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7A" w:rsidRPr="005C22CE" w:rsidRDefault="00AB6D7A" w:rsidP="00AB6D7A">
      <w:pPr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AB6D7A" w:rsidRPr="005C22CE" w:rsidRDefault="00AB6D7A" w:rsidP="00AB6D7A">
      <w:pPr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5C22CE">
        <w:rPr>
          <w:rFonts w:ascii="Arial" w:eastAsia="Times New Roman" w:hAnsi="Arial" w:cs="Arial"/>
          <w:lang w:eastAsia="ru-RU"/>
        </w:rPr>
        <w:t>УТВЕРЖДАЮ</w:t>
      </w:r>
    </w:p>
    <w:p w:rsidR="00AB6D7A" w:rsidRPr="005C22CE" w:rsidRDefault="00AB6D7A" w:rsidP="00AB6D7A">
      <w:pPr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5C22CE">
        <w:rPr>
          <w:rFonts w:ascii="Arial" w:eastAsia="Times New Roman" w:hAnsi="Arial" w:cs="Arial"/>
          <w:lang w:eastAsia="ru-RU"/>
        </w:rPr>
        <w:t>Заведующий кафедрой трудового права</w:t>
      </w:r>
    </w:p>
    <w:p w:rsidR="00AB6D7A" w:rsidRPr="005C22CE" w:rsidRDefault="00AB6D7A" w:rsidP="00AB6D7A">
      <w:pPr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5C22CE">
        <w:rPr>
          <w:rFonts w:ascii="Arial" w:eastAsia="Times New Roman" w:hAnsi="Arial" w:cs="Arial"/>
          <w:lang w:eastAsia="ru-RU"/>
        </w:rPr>
        <w:t>юридического факультета</w:t>
      </w:r>
    </w:p>
    <w:p w:rsidR="00AB6D7A" w:rsidRPr="005C22CE" w:rsidRDefault="00AB6D7A" w:rsidP="00AB6D7A">
      <w:pPr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5C22CE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527C6E72" wp14:editId="0AA5DA8B">
            <wp:extent cx="790575" cy="447675"/>
            <wp:effectExtent l="0" t="0" r="9525" b="9525"/>
            <wp:docPr id="2" name="Рисунок 2" descr="C:\Users\user\AppData\Local\Temp\Передерин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Передерин+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D7A" w:rsidRPr="005C22CE" w:rsidRDefault="00AB6D7A" w:rsidP="00AB6D7A">
      <w:pPr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5C22CE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С.В. Передерин</w:t>
      </w:r>
    </w:p>
    <w:p w:rsidR="00AB6D7A" w:rsidRPr="005C22CE" w:rsidRDefault="00AB6D7A" w:rsidP="00AB6D7A">
      <w:pPr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0</w:t>
      </w:r>
      <w:r w:rsidRPr="008D645F">
        <w:rPr>
          <w:rFonts w:ascii="Arial" w:eastAsia="Times New Roman" w:hAnsi="Arial" w:cs="Arial"/>
          <w:lang w:eastAsia="ru-RU"/>
        </w:rPr>
        <w:t>6</w:t>
      </w:r>
      <w:r>
        <w:rPr>
          <w:rFonts w:ascii="Arial" w:eastAsia="Times New Roman" w:hAnsi="Arial" w:cs="Arial"/>
          <w:lang w:eastAsia="ru-RU"/>
        </w:rPr>
        <w:t>.0</w:t>
      </w:r>
      <w:r w:rsidRPr="008D645F">
        <w:rPr>
          <w:rFonts w:ascii="Arial" w:eastAsia="Times New Roman" w:hAnsi="Arial" w:cs="Arial"/>
          <w:lang w:eastAsia="ru-RU"/>
        </w:rPr>
        <w:t>7</w:t>
      </w:r>
      <w:r>
        <w:rPr>
          <w:rFonts w:ascii="Arial" w:eastAsia="Times New Roman" w:hAnsi="Arial" w:cs="Arial"/>
          <w:lang w:eastAsia="ru-RU"/>
        </w:rPr>
        <w:t>.20</w:t>
      </w:r>
      <w:r w:rsidRPr="008D645F">
        <w:rPr>
          <w:rFonts w:ascii="Arial" w:eastAsia="Times New Roman" w:hAnsi="Arial" w:cs="Arial"/>
          <w:lang w:eastAsia="ru-RU"/>
        </w:rPr>
        <w:t>20</w:t>
      </w:r>
      <w:r w:rsidRPr="005C22CE">
        <w:rPr>
          <w:rFonts w:ascii="Arial" w:eastAsia="Times New Roman" w:hAnsi="Arial" w:cs="Arial"/>
          <w:lang w:eastAsia="ru-RU"/>
        </w:rPr>
        <w:t>.</w:t>
      </w:r>
    </w:p>
    <w:p w:rsidR="00AB6D7A" w:rsidRDefault="00AB6D7A" w:rsidP="00AB6D7A">
      <w:pPr>
        <w:spacing w:after="0" w:line="240" w:lineRule="auto"/>
        <w:ind w:left="1222"/>
        <w:jc w:val="both"/>
        <w:rPr>
          <w:rFonts w:ascii="Arial" w:eastAsia="Times New Roman" w:hAnsi="Arial" w:cs="Arial"/>
          <w:b/>
          <w:lang w:eastAsia="ru-RU"/>
        </w:rPr>
      </w:pPr>
    </w:p>
    <w:p w:rsidR="00AB6D7A" w:rsidRDefault="00AB6D7A" w:rsidP="00AB6D7A">
      <w:pPr>
        <w:spacing w:after="0" w:line="240" w:lineRule="auto"/>
        <w:ind w:left="1222"/>
        <w:jc w:val="both"/>
        <w:rPr>
          <w:rFonts w:ascii="Arial" w:eastAsia="Times New Roman" w:hAnsi="Arial" w:cs="Arial"/>
          <w:b/>
          <w:lang w:eastAsia="ru-RU"/>
        </w:rPr>
      </w:pPr>
    </w:p>
    <w:p w:rsidR="00AB6D7A" w:rsidRDefault="00AB6D7A" w:rsidP="00AB6D7A">
      <w:pPr>
        <w:spacing w:after="0" w:line="240" w:lineRule="auto"/>
        <w:ind w:left="1222"/>
        <w:jc w:val="both"/>
        <w:rPr>
          <w:rFonts w:ascii="Arial" w:eastAsia="Times New Roman" w:hAnsi="Arial" w:cs="Arial"/>
          <w:b/>
          <w:lang w:eastAsia="ru-RU"/>
        </w:rPr>
      </w:pPr>
    </w:p>
    <w:p w:rsidR="00AB6D7A" w:rsidRDefault="00AB6D7A" w:rsidP="00AB6D7A">
      <w:pPr>
        <w:spacing w:after="0" w:line="240" w:lineRule="auto"/>
        <w:ind w:left="1222"/>
        <w:jc w:val="both"/>
        <w:rPr>
          <w:rFonts w:ascii="Arial" w:eastAsia="Times New Roman" w:hAnsi="Arial" w:cs="Arial"/>
          <w:b/>
          <w:lang w:eastAsia="ru-RU"/>
        </w:rPr>
      </w:pPr>
    </w:p>
    <w:p w:rsidR="00AB6D7A" w:rsidRDefault="00AB6D7A" w:rsidP="00AB6D7A">
      <w:pPr>
        <w:spacing w:after="0" w:line="240" w:lineRule="auto"/>
        <w:ind w:left="1222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Рабочие программы по дисциплинам, реализуемым кафедрой трудового права, утверждены на заседании кафедры трудового права.</w:t>
      </w:r>
    </w:p>
    <w:p w:rsidR="00AB6D7A" w:rsidRDefault="00AB6D7A" w:rsidP="00AB6D7A">
      <w:pPr>
        <w:spacing w:after="0" w:line="240" w:lineRule="auto"/>
        <w:ind w:left="1222"/>
        <w:jc w:val="both"/>
        <w:rPr>
          <w:rFonts w:ascii="Arial" w:eastAsia="Times New Roman" w:hAnsi="Arial" w:cs="Arial"/>
          <w:b/>
          <w:lang w:eastAsia="ru-RU"/>
        </w:rPr>
      </w:pPr>
    </w:p>
    <w:p w:rsidR="00AB6D7A" w:rsidRDefault="00AB6D7A" w:rsidP="00AB6D7A">
      <w:pPr>
        <w:spacing w:after="0" w:line="240" w:lineRule="auto"/>
        <w:ind w:left="1222"/>
        <w:jc w:val="both"/>
        <w:rPr>
          <w:rFonts w:ascii="Arial" w:eastAsia="Times New Roman" w:hAnsi="Arial" w:cs="Arial"/>
          <w:b/>
          <w:lang w:eastAsia="ru-RU"/>
        </w:rPr>
      </w:pPr>
    </w:p>
    <w:p w:rsidR="00AB6D7A" w:rsidRPr="002D53F9" w:rsidRDefault="00AB6D7A" w:rsidP="00AB6D7A">
      <w:pPr>
        <w:spacing w:after="0" w:line="240" w:lineRule="auto"/>
        <w:ind w:left="1222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Вопросов к экзамену по дисциплине «Аграрное право»</w:t>
      </w:r>
    </w:p>
    <w:p w:rsidR="00AB6D7A" w:rsidRPr="002D53F9" w:rsidRDefault="00AB6D7A" w:rsidP="00AB6D7A">
      <w:pPr>
        <w:spacing w:after="0" w:line="240" w:lineRule="auto"/>
        <w:ind w:left="1222"/>
        <w:jc w:val="both"/>
        <w:rPr>
          <w:rFonts w:ascii="Arial" w:eastAsia="Times New Roman" w:hAnsi="Arial" w:cs="Arial"/>
          <w:b/>
          <w:lang w:eastAsia="ru-RU"/>
        </w:rPr>
      </w:pP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Аграрное право – комплексная отрасль права.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Понятие и предмет аграрного права Российской Федерации.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Методы правового регулирования в аграрном праве.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Принципы аграрного права.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Общая характеристика источников аграрного права: понятие, особенности.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Классификация источников аграрного права.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Роль Конституции РФ в регулировании аграрных отношений.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Роль локальных нормативных актов в системе источников аграрного права.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Унификация и дифференциация в аграрном праве.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Аграрные правоотношения.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Государственное регулирование сельского хозяйства: понятие, цели, задачи.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Осуществление мер государственной поддержки сельского хозяйства.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Система органов государственного управления сельским хозяйством.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 xml:space="preserve"> Правовое регулирование трудовых отношений в сельском хозяйстве.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Правовое регулирование рынка сельскохозяйственной продукции, сырья и  продовольствия в России.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Кредитно – финансовые рыночные отношения в сельском хозяйстве.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 xml:space="preserve">Государственные закупочные и товарные интервенции для регулирования рынка сельскохозяйственной продукции, сырья и продовольствия. 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Объективные предпосылки реорганизации колхозов и совхозов и приватизации государственных сельскохозяйственных предприятий.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Порядок определения земельных долей в процессе реорганизации сельскохозяйственных предприятий.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Порядок определения имущественных паев в процессе реорганизации сельскохозяйственных предприятий.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 xml:space="preserve">Цели и задачи аграрной реформы в России. 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Продовольственная безопасность Российской Федерации.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Понятие и виды сельскохозяйственных организаций (предприятий).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 xml:space="preserve">Общие черты и особенности правового положения сельскохозяйственных коммерческих организаций (предприятий). 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 xml:space="preserve">Особенности банкротства сельскохозяйственных организаций. 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Финансовое оздоровление сельскохозяйственных товаропроизводителей.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lastRenderedPageBreak/>
        <w:t>Понятие сельскохозяйственной кооперации. Виды сельскохозяйственных кооперативов.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Правовое положение сельскохозяйственных производственных кооперативов.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Правовое положение сельскохозяйственных потребительских кооперативов.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Порядок образования сельскохозяйственного кооператива.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Устав сельскохозяйственного кооператива.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Членство в сельскохозяйственном кооперативе.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Ассоциированное членство в сельскохозяйственном кооперативе.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Органы управления сельскохозяйственного кооператива.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Имущество кооператива.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Реорганизация и ликвидация сельскохозяйственных кооперативов.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Ревизионный союз сельскохозяйственных кооперативов.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Понятие и основные признаки крестьянского (фермерского) хозяйства. Состав.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Порядок создания и регистрации крестьянского (фермерского) хозяйства.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Порядок предоставления земель для фермерских хозяйств и их правовой режим.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Правовой режим имущества фермерского хозяйства.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Права и обязанности граждан по ведению крестьянских (фермерских) хозяйств.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Основания прекращения деятельности крестьянского (фермерского) хозяйства.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Особенности банкротства крестьянского (фермерского) хозяйства.</w:t>
      </w:r>
    </w:p>
    <w:p w:rsidR="00AB6D7A" w:rsidRPr="002D53F9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Правовое регулирование личного подсобного хозяйства.</w:t>
      </w:r>
    </w:p>
    <w:p w:rsidR="00AB6D7A" w:rsidRDefault="00AB6D7A" w:rsidP="00AB6D7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D53F9">
        <w:rPr>
          <w:rFonts w:ascii="Arial" w:eastAsia="Times New Roman" w:hAnsi="Arial" w:cs="Arial"/>
          <w:lang w:eastAsia="ru-RU"/>
        </w:rPr>
        <w:t>Закупка и поставка сельскохозяйственной продукции, сырья и продовольствия для государственных нужд.</w:t>
      </w:r>
    </w:p>
    <w:p w:rsidR="00AB6D7A" w:rsidRDefault="00AB6D7A" w:rsidP="00AB6D7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B6D7A" w:rsidRDefault="00AB6D7A" w:rsidP="00AB6D7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B6D7A" w:rsidRDefault="00AB6D7A" w:rsidP="00AB6D7A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326D1">
        <w:rPr>
          <w:rFonts w:ascii="Arial" w:hAnsi="Arial" w:cs="Arial"/>
          <w:b/>
          <w:sz w:val="22"/>
          <w:szCs w:val="22"/>
        </w:rPr>
        <w:t xml:space="preserve"> Перечень вопросов к экзамену </w:t>
      </w:r>
      <w:r>
        <w:rPr>
          <w:rFonts w:ascii="Arial" w:hAnsi="Arial" w:cs="Arial"/>
          <w:b/>
          <w:sz w:val="22"/>
          <w:szCs w:val="22"/>
        </w:rPr>
        <w:t>по дисциплине «Земельное право»</w:t>
      </w:r>
    </w:p>
    <w:p w:rsidR="00AB6D7A" w:rsidRPr="00D326D1" w:rsidRDefault="00AB6D7A" w:rsidP="00AB6D7A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1. Предмет и метод земельного права РФ.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2. Принципы земельного права.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3. Система земельного права.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4. Место земельного права в правовой системе российского права. Его соотношение с экологическим, гражданским, административным и другими отраслями права.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5.Земельная реформа в современной России и ее правовое обеспечение. 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6.Понятие, особенности и виды земельных правоотношений. Состав земельных правоотношений.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7.Понятие земельного участка и требования, предъявляемые  к образуемым и измененным земельным участкам.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8. Порядок  и основания образования земельных участков. Виды образования земельных участков. Схема расположения земельного участка на кадастровом плане территории.</w:t>
      </w:r>
    </w:p>
    <w:p w:rsidR="00AB6D7A" w:rsidRPr="001E79D2" w:rsidRDefault="00AB6D7A" w:rsidP="00AB6D7A">
      <w:pPr>
        <w:jc w:val="both"/>
        <w:rPr>
          <w:rFonts w:ascii="Arial" w:hAnsi="Arial" w:cs="Arial"/>
          <w:spacing w:val="-14"/>
        </w:rPr>
      </w:pPr>
      <w:r w:rsidRPr="001E79D2">
        <w:rPr>
          <w:rFonts w:ascii="Arial" w:hAnsi="Arial" w:cs="Arial"/>
        </w:rPr>
        <w:t>9.</w:t>
      </w:r>
      <w:r w:rsidRPr="001E79D2">
        <w:rPr>
          <w:rFonts w:ascii="Arial" w:hAnsi="Arial" w:cs="Arial"/>
          <w:spacing w:val="-14"/>
        </w:rPr>
        <w:t>Основания возникновения, изменения и прекращения земельных правоотношений.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10. Понятие и классификация источников земельного права РФ.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11. Конституционные основы земельного права. Закон как источник земельного права. 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lastRenderedPageBreak/>
        <w:t>12.Разграничение действия норм гражданского и земельного законодательства в регулировании земельных отношений.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13. Подзаконные нормативные акты как источники земельного права.</w:t>
      </w:r>
    </w:p>
    <w:p w:rsidR="00AB6D7A" w:rsidRPr="001E79D2" w:rsidRDefault="00AB6D7A" w:rsidP="00AB6D7A">
      <w:pPr>
        <w:jc w:val="both"/>
        <w:rPr>
          <w:rFonts w:ascii="Arial" w:hAnsi="Arial" w:cs="Arial"/>
          <w:spacing w:val="-14"/>
        </w:rPr>
      </w:pPr>
      <w:r w:rsidRPr="001E79D2">
        <w:rPr>
          <w:rFonts w:ascii="Arial" w:hAnsi="Arial" w:cs="Arial"/>
          <w:spacing w:val="-14"/>
        </w:rPr>
        <w:t>14. Роль и значение постановлений Пленума Верховного Суда РФ, определений и постановлений Конституционного Суда РФ в правоприменительной практике.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15.Понятие и содержание права собственности на землю. Формы и виды собственности на землю.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16. Право государственной и муниципальной собственности на землю. Разграничение государственной собственности на землю.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17. Право частной собственности на землю.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18. Субъекты и объекты права собственности на земельный участок.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19. Ограничения  прав на землю.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20. Право постоянного (бессрочного) пользования земельными участками. Право пожизненного наследуемого владения земельными участками.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21. Аренда земельных участков. Особенности договора аренды земельного участка, находящегося в государственной или муниципальной собственности.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22. Безвозмездное  пользование земельными участками.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23. Право ограниченного пользования чужими земельными участками (сервитут, публичный сервитут). Порядок установления сервитута в отношении земельного участка, находящегося в государственной или муниципальной собственности.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24. Установление публичного сервитута в отдельных целях ( цели, условия и порядок установления публичного сервитута, плата за публичный сервитут) 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25.Права и обязанности собственников земельных участков, землепользователей, землевладельцев и арендаторов земельных участков при использовании земельных участков.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26. Общая характеристика оснований возникновения прав на землю. Классификация оснований возникновения прав на землю.</w:t>
      </w:r>
    </w:p>
    <w:p w:rsidR="00AB6D7A" w:rsidRPr="001E79D2" w:rsidRDefault="00AB6D7A" w:rsidP="00AB6D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27. </w:t>
      </w:r>
      <w:r w:rsidRPr="001E79D2">
        <w:rPr>
          <w:rFonts w:ascii="Arial" w:hAnsi="Arial" w:cs="Arial"/>
          <w:spacing w:val="-14"/>
        </w:rPr>
        <w:t xml:space="preserve">Порядок </w:t>
      </w:r>
      <w:r w:rsidRPr="001E79D2">
        <w:rPr>
          <w:rFonts w:ascii="Arial" w:hAnsi="Arial" w:cs="Arial"/>
        </w:rPr>
        <w:t>предоставления земельных участков в собственность бесплатно, в постоянное (бессрочное) пользование, аренду, безвозмездное пользование без торгов.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28. </w:t>
      </w:r>
      <w:r w:rsidRPr="001E79D2">
        <w:rPr>
          <w:rFonts w:ascii="Arial" w:hAnsi="Arial" w:cs="Arial"/>
          <w:spacing w:val="-14"/>
        </w:rPr>
        <w:t xml:space="preserve">Порядок </w:t>
      </w:r>
      <w:r w:rsidRPr="001E79D2">
        <w:rPr>
          <w:rFonts w:ascii="Arial" w:hAnsi="Arial" w:cs="Arial"/>
        </w:rPr>
        <w:t xml:space="preserve"> продажи земельных участков и порядок предоставления земельных участков в аренду на торгах.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29. Порядок предоставления земельного участка, на котором расположены здание, сооружение.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30.Порядок перераспределения земель и (или) земельных участков, находящихся в государственной или муниципальной собственности, между собой и земельных участков, находящихся в частной собственности.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31.Порядок безвозмездной передачи земельных участков, находящихся в федеральной собственности, в муниципальную собственность или в собственность субъектов Российской Федерации.</w:t>
      </w:r>
    </w:p>
    <w:p w:rsidR="00AB6D7A" w:rsidRPr="001E79D2" w:rsidRDefault="00AB6D7A" w:rsidP="00AB6D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E79D2">
        <w:rPr>
          <w:rFonts w:ascii="Arial" w:hAnsi="Arial" w:cs="Arial"/>
        </w:rPr>
        <w:lastRenderedPageBreak/>
        <w:t>32.Случаи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33. Переоформление (перерегистрация) прав на земельные участки, возникшие до введения в действие ЗК РФ. 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34. Приватизация земельных участков под многоквартирными жилыми домами.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35.Приватизация земель сельскохозяйственного назначения.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36. Переход права на земельный участок при переходе права собственности на здания, строения, сооружения.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37. Возникновение прав на землю из договоров и иных сделок с землей. Особенности регулирования сделок с землей.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38. Государственная регистрация прав на недвижимое имущество (понятие, состав и правила ведения Единого государственного реестра недвижимости, основания и порядок государственной регистрации прав, удостоверение осуществления государственной регистрации прав).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39. Условия и порядок изъятия земельного участка у несобственников  ввиду неиспользования его по целевому назначению или использования земельного участка с нарушением законодательства РФ. 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40. Общая характеристика оснований прекращения прав на землю.</w:t>
      </w:r>
    </w:p>
    <w:p w:rsidR="00AB6D7A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41. Условия и порядок отказа субъекта прав на землю от права на земельный участок.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 42. Основания, условия  и порядок изъятия земельных участков для государственных или муниципальных нужд. Соглашение об изъятии земельных участков и (или) расположенных на них объектов недвижимого имущества для государственных или муниципальных нужд. Особенности определения размера возмещения в связи с изъятием земельных участков для государственных или муниципальных нужд.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43. Условия и порядок изъятия земельного участка у собственников  ввиду неиспользования его по целевому назначению или использования земельного участка с нарушением законодательства РФ. 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44. Порядок резервирования земельных участков для государственных и муниципальных нужд.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45. Понятие управления в сфере использования и охраны земель. Система органов управления в области использования и охраны земель.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46. Разграничение полномочий РФ, субъектов РФ и муниципальных образований в области земельных отношений.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47. Государственный мониторинг земель (понятие, задачи и порядок осуществления).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48. </w:t>
      </w:r>
      <w:r w:rsidRPr="001E79D2">
        <w:rPr>
          <w:rFonts w:ascii="Arial" w:hAnsi="Arial" w:cs="Arial"/>
          <w:bCs/>
        </w:rPr>
        <w:t xml:space="preserve">Государственный кадастровый учет недвижимого имущества (понятие, </w:t>
      </w:r>
      <w:r w:rsidRPr="001E79D2">
        <w:rPr>
          <w:rFonts w:ascii="Arial" w:hAnsi="Arial" w:cs="Arial"/>
        </w:rPr>
        <w:t>идентификаторы, используемые при ведении Единого государственного реестра недвижимости, состав и правила ведения Единого государственного реестра недвижимости, кадастр недвижимости, требования к межевому плану, требования к карте-плану территории. Основания  и порядок государственного кадастрового учета.) Кадастровая деятельность.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49. Понятие целевого назначения земель и разрешенного использования земельных участков. Отнесение земель к категориям, перевод их из одной категории в другую.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lastRenderedPageBreak/>
        <w:t>50. Землеустройство (Понятие, виды землеустроительных работ, организация и порядок проведения землеустройства. Землеустроительная документация).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51. Государственный земельный надзор, муниципальный земельный контроль, общественный контроль за использованием земель. 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52. Понятие, цели и содержание правовой охраны земель.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53. Проведение рекультивация и консервации земель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54. Правовые основы мелиорации земель.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55. Административная ответственность за нарушение земельного законодательства.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56. Уголовная ответственность за нарушение земельного законодательства.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57. Земельно-правовая (специальная) ответственность за нарушение земельного законодательства.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58.Гражданско-правовая ответственность за земельные правонарушения.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59. Платность использования земли и формы платы за землю. Арендная плата за земельные участки, находящиеся в государственной или муниципальной собственности.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60. Земельный налог: как вид местных налогов и сборов по Налоговому кодексу РФ. Плательщики земельного налога. Объекты налогового обложения, налоговая база, налоговая ставка, налоговый период. Порядок исчисления и уплаты земельного налога, льготы по уплате земельного налога, налоговая декларация.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61. Оценка земли (рыночная стоимость и кадастровая стоимость земельного участка. Оспаривание кадастровой стоимости земельных участков.)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62. Государственная кадастровая оценка земель.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63. Понятие и состав земель сельскохозяйственного назначения. Особенности правового режима земель сельскохозяйственного назначения.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64. Принципы оборота земель сельскохозяйственного назначения.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65.Особенности оборота земельных участков из земель сельскохозяйственного назначения и оборота земельных долей в праве общей собственности на земельные участки из земель сельскохозяйственного назначения.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66.Невостребованные земельные доли.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67. Порядок образования земельного участка из земельного участка сельскохозяйственного назначения, находящегося в долевой собственности.    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68.Особенности владения, пользования  и распоряжения, земельным участком из земель сельскохозяйственного назначения, находящимся в долевой собственности.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69. Правовой режим земельных участков, предоставляемых и приобретаемых для создания крестьянского (фермерского) хозяйства и осуществления его деятельности.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 xml:space="preserve"> 70. Правовой режим земельных участков для ведения личного подсобного хозяйства граждан.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71. Правовой режим земель, предоставленных гражданам для ведения садоводства и огородничества.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lastRenderedPageBreak/>
        <w:t xml:space="preserve"> 72. </w:t>
      </w:r>
      <w:r w:rsidRPr="001E79D2">
        <w:rPr>
          <w:rFonts w:ascii="Arial" w:hAnsi="Arial" w:cs="Arial"/>
          <w:bCs/>
        </w:rPr>
        <w:t>Зоны с особыми условиями использования территорий (цели установления, виды зон, порядок установления, изменения и прекращения существования зон с особыми условиями использования территорий и правовые последствия.)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73. Понятие земель населенных пунктов. Особенности правового режима земель населенных пунктов.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74. Состав земель населенных пунктов и зонирование территорий. Правила землепользования и застройки. Градостроительный регламент.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75. Правовое регулирование застройки земель населенных пунктов (территориальное планирование, планировка территории и архитектурно-строительное проектирование).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76. Понятие, состав и общие черты правового режима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77.  Особенности правового режима земель промышленности и энергетики.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78. Правовой режим земель, предоставленных для разработки и использования недр.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79. Особенности правового режима земель транспорта.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80. Правовой режим земель связи, радиовещания, телевидения, информатики и для обеспечения космической деятельности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81. Правовой режим земель обороны и безопасности.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82. Понятие, состав и основные признаки правового режима земель особо охраняемых территорий и объектов.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83. Правовой режим земель особо охраняемых природных территорий.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84. Правовой режим земель лечебно-оздоровительных местностей и курортов.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85. Правовой режим земель природоохранного и рекреационного назначения.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86. Правовой режим земель историко-культурного назначения и особо ценных земель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87. Понятие и состав земель лесного фонда. Подразделение лесов по целевому назначению. Право собственности на лесные участки.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88. Права пользования лесными участками. Виды использования лесов.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89. Особенности охраны земель лесного фонда.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90. Понятие и состав земель водного фонда. Виды водных объектов. Право собственности на водные объекты.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91. Право пользования водными объектами. Цели и виды водопользования.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92. Особенности охраны земель водного фонда.</w:t>
      </w:r>
    </w:p>
    <w:p w:rsidR="00AB6D7A" w:rsidRPr="001E79D2" w:rsidRDefault="00AB6D7A" w:rsidP="00AB6D7A">
      <w:pPr>
        <w:jc w:val="both"/>
        <w:rPr>
          <w:rFonts w:ascii="Arial" w:hAnsi="Arial" w:cs="Arial"/>
        </w:rPr>
      </w:pPr>
      <w:r w:rsidRPr="001E79D2">
        <w:rPr>
          <w:rFonts w:ascii="Arial" w:hAnsi="Arial" w:cs="Arial"/>
        </w:rPr>
        <w:t>93.Понятие и особенности правового режима земель запаса.</w:t>
      </w:r>
    </w:p>
    <w:p w:rsidR="00AB6D7A" w:rsidRPr="00E47161" w:rsidRDefault="00AB6D7A" w:rsidP="00AB6D7A">
      <w:pPr>
        <w:rPr>
          <w:szCs w:val="28"/>
        </w:rPr>
      </w:pPr>
    </w:p>
    <w:p w:rsidR="00AB6D7A" w:rsidRPr="002D53F9" w:rsidRDefault="00AB6D7A" w:rsidP="00AB6D7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B6D7A" w:rsidRPr="002D53F9" w:rsidRDefault="00AB6D7A" w:rsidP="00AB6D7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B6D7A" w:rsidRPr="008D544A" w:rsidRDefault="00AB6D7A" w:rsidP="00AB6D7A">
      <w:pPr>
        <w:pStyle w:val="a3"/>
        <w:tabs>
          <w:tab w:val="left" w:pos="-623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Перечень вопросов к экзамену по дисциплине «Предпринимательское право»</w:t>
      </w:r>
    </w:p>
    <w:p w:rsidR="00AB6D7A" w:rsidRPr="008D544A" w:rsidRDefault="00AB6D7A" w:rsidP="00AB6D7A">
      <w:pPr>
        <w:pStyle w:val="a3"/>
        <w:tabs>
          <w:tab w:val="left" w:pos="-6237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признаки предпринимательской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lastRenderedPageBreak/>
        <w:t>Понятие предпринимательского права, его правовая природа.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Предмет и метод предпринимательского права.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Принципы предпринимательского права.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Источники предпринимательского права.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Понятие, виды, содержание и субъекты предпринимательских правоотношений.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Понятие, признаки и классификация субъектов предпринимательского права.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 xml:space="preserve">Граждане (физические лица) как субъекты предпринимательского права. 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Особенности правового статуса крестьянского (фермерского) хозяйства.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Коммерческие организации как субъекты предпринимательского права.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 xml:space="preserve">Структурные подразделения организаций как субъекты предпринимательского права. 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autoSpaceDE w:val="0"/>
        <w:autoSpaceDN w:val="0"/>
        <w:adjustRightInd w:val="0"/>
        <w:ind w:left="0" w:firstLine="0"/>
        <w:jc w:val="both"/>
        <w:rPr>
          <w:rFonts w:ascii="Arial" w:eastAsia="Times-Roman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Субъекты малого и среднего предпринимательства.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Объединения в сфере предпринимательства.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Порядок и основные этапы создания субъектов предпринимательского права. Способы их создания.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Порядок государственной регистрации юридических лиц и индивидуальных предпринимателей. Отказ в государственной регистрации.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Лицензирование отдельных видов предпринимательской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Понятие, виды и способы реорганизации субъектов предпринимательской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виды ликвидации субъектов предпринимательской деятельности. Этапы ликвидационного процесса.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Понятие, методы и направления государственного регулирования предпринимательской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Государственное прогнозирование и планирование предпринимательской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Государственный контроль (надзор) при осуществлении предпринимательской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Техническое регулирование: понятие, цели, принципы. Понятие и виды технических регламентов.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Стандартизация: понятие, цели, принципы. Понятие и виды стандартов.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Подтверждение соответствия.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 xml:space="preserve">Правовое обеспечение в сфере единства измерений. 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Правовое обеспечение санитарных и гигиенических требований и требований обращения с отходами.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Налогообложение в сфере предпринимательской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виды цен.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Способы регулирования цен.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Правовые основы государственного регулирования цен. Ответственность в сфере ценообразования.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 собственности как основа ведения предпринимательской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 хозяйственного ведения и право оперативного управления имуществом субъектов предпринимательского права.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Правовой режим основных средств.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Правовой режим оборотных средств.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Правовой режим нематериальных активов.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Правовой режим капиталов, фондов и резервов организаций.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правовое регулирование приватизации государственного и муниципального имущества.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Субъекты и объекты приватизации.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Способы приватизации.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правовое регулирование несостоятельности (банкротства). Признаки банкротства.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Система процедур банкротства. Основания возбуждения дела о банкротстве.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Правовой статус арбитражных управляющих.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Процедура наблюдения.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Процедура финансового оздоровления.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lastRenderedPageBreak/>
        <w:t>Процедура внешнего управления.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Процедура конкурсного производства.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Мировое соглашение как процедура банкротства.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Упрощенные процедуры банкротства ликвидируемого и отсутствующего должника.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Правовые основы государственного финансирования предпринимательской деятельности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Правовые основы государственного кредитования предпринимательской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Правовое регулирование банковского, товарного и коммерческого кредитования.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способы расчетов, применяемых между субъектами предпринимательской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виды конкуренции. Субъекты конкурентных отношений.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Правовое положение антимонопольных органов.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признаки доминирующего положения.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виды монополистической деятельности на товарном рынке.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формы недобросовестной конкуренции.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Правовые средства антимонопольного регулирования.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Государственный контроль за экономической концентрацией.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Правовое регулирование деятельности субъектов естественных монополий.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Ответственность за нарушение антимонопольного законодательства.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Понятие, виды и правовое регулирование рынка ценных бумаг.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виды ценных бумаг. Ценная бумага как объект рынка ценных бумаг.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Правовое регулирование эмиссии ценных бумаг. Процедура эмиссии.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Субъекты рынка ценных бумаг. Профессиональные участники рынка ценных бумаг.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Государственное регулирование рынка ценных бумаг.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виды инвестиций.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Понятие, виды и этапы инвестиционной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Субъекты и объекты инвестиционной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Государственное регулирование инвестиционной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Правовое регулирование иностранных инвестиций, их понятие и виды. Правовой статус иностранных инвесторов, их гарантии прав и льготы.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 xml:space="preserve">Инвестиционная деятельность в </w:t>
      </w:r>
      <w:r>
        <w:rPr>
          <w:rFonts w:ascii="Arial" w:hAnsi="Arial" w:cs="Arial"/>
          <w:sz w:val="22"/>
          <w:szCs w:val="22"/>
        </w:rPr>
        <w:t xml:space="preserve"> </w:t>
      </w:r>
      <w:r w:rsidRPr="008D544A">
        <w:rPr>
          <w:rFonts w:ascii="Arial" w:hAnsi="Arial" w:cs="Arial"/>
          <w:sz w:val="22"/>
          <w:szCs w:val="22"/>
        </w:rPr>
        <w:t>форме соглашения о разделе продукции.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Инвестиционная деятельность в форме концессионных соглашений.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Инвестиционная деятельность в особых экономических зонах.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виды инноваций. Правовые формы создания и реализации инноваций.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Понятие, субъекты и объекты инновационной деятельности, источники ее финансирования.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Государственное регулирование инновационной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классификация видов рекламы.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Субъекты рекламных отношений.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Общие требования, предъявляемые к рекламе.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Специальные требования, предъявляемые к рекламе.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Саморегулирование и государственный контроль в сфере рекламы. Ответственность за нарушение законодательства о рекламе.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содержание страхования и страховой деятельности. Виды страхования.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Субъекты страхового дела и участники страховых отношений. Объект страхования.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Государственное регулирование страховой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Порядок и условия лицензирования страховой деятельности. Иные правовые средства государственного регулирования и контроля за страховой деятельностью.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правовое регулирование внешнеэкономической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Правовое положение субъектов внешнеэкономической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Методы государственного регулирования внешнеэкономической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Разрешение споров между участниками внешнеэкономической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Правовое регулирование бухгалтерского учета, основные правила его ведения.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Правовые основы налогового учета.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Правовое регулирование бухгалтерской отчетности.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Состав, содержание и порядок предоставления бухгалтерской отчетности.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lastRenderedPageBreak/>
        <w:t>Правовое регулирование формирования и представления налоговой отчетности.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Правовое регулирование формирования и представления статистической отчетности.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Ответственность предпринимателей за нарушение законодательства о бухгалтерском и налоговом учете.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 xml:space="preserve">Понятие, правовое регулирование и принципы оценочной деятельности. 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Субъекты и  объекты оценочной деятельности. Обязательная оценка.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Стоимость объектов оценки. Методы и подходы к оценке.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правовое регулирование аудиторской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Субъекты аудиторской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Понятие и виды аудиторских проверок. Аудиторское заключение.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Ответственность предпринимателей за несоблюдение законодательства о предпринимательской деятельности.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Формы и способы защиты прав и интересов предпринимателей.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Досудебный порядок защиты прав предпринимателей.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Судебный порядок защиты прав предпринимателей.</w:t>
      </w:r>
    </w:p>
    <w:p w:rsidR="00AB6D7A" w:rsidRPr="008D544A" w:rsidRDefault="00AB6D7A" w:rsidP="00AB6D7A">
      <w:pPr>
        <w:pStyle w:val="a4"/>
        <w:numPr>
          <w:ilvl w:val="0"/>
          <w:numId w:val="2"/>
        </w:numPr>
        <w:tabs>
          <w:tab w:val="left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D544A">
        <w:rPr>
          <w:rFonts w:ascii="Arial" w:hAnsi="Arial" w:cs="Arial"/>
          <w:sz w:val="22"/>
          <w:szCs w:val="22"/>
        </w:rPr>
        <w:t>Рассмотрение споров третейскими судами.</w:t>
      </w:r>
    </w:p>
    <w:p w:rsidR="005E4E1D" w:rsidRDefault="005E4E1D"/>
    <w:p w:rsidR="00AB6D7A" w:rsidRDefault="00AB6D7A"/>
    <w:p w:rsidR="00AB6D7A" w:rsidRPr="00AB6D7A" w:rsidRDefault="00AB6D7A" w:rsidP="00AB6D7A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AB6D7A">
        <w:rPr>
          <w:rFonts w:ascii="Arial" w:eastAsia="Times New Roman" w:hAnsi="Arial" w:cs="Arial"/>
          <w:b/>
          <w:lang w:eastAsia="ru-RU"/>
        </w:rPr>
        <w:t>Перечень вопросов к экзамену</w:t>
      </w:r>
      <w:r>
        <w:rPr>
          <w:rFonts w:ascii="Arial" w:eastAsia="Times New Roman" w:hAnsi="Arial" w:cs="Arial"/>
          <w:b/>
          <w:lang w:eastAsia="ru-RU"/>
        </w:rPr>
        <w:t xml:space="preserve"> по дисциплине «Трудовое право»</w:t>
      </w:r>
      <w:r w:rsidRPr="00AB6D7A">
        <w:rPr>
          <w:rFonts w:ascii="Arial" w:eastAsia="Times New Roman" w:hAnsi="Arial" w:cs="Arial"/>
          <w:b/>
          <w:lang w:eastAsia="ru-RU"/>
        </w:rPr>
        <w:t xml:space="preserve"> 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Предмет трудового права как отрасли права. Цели и задачи трудового законодательства. Тенденции его развития. Роль и основные функции трудового права на современном этапе.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Метод трудового права как отрасли права.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Трудовое право – одна из отраслей права. Ее отграничение от смежных отраслей права (гражданского, административного, права социального обеспечения).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Система трудового права как отрасли права и как науки.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Сфера действия норм трудового права.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Источники трудового права: понятие, виды. Единство и дифференциация в правовом регулировании условий труда. Факторы дифференциации. Общее и специальное законодательство о труде.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Отраслевые принципы трудового права.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Свобода труда. Запрещение принудительного труда. Запрещение дискриминации в сфере труда.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Субъекты трудового права: понятие и общая характеристика.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Работник как субъект трудового права. Основные трудовые права и обязанности работника.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Работодатель как субъект трудового права. Основные трудовые права и обязанности работодателя.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 и виды профсоюзных организаций. Содержание правового статуса профсоюза.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Порядок принятия решений работодателем с учетом мнения профсоюзного органа.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Система правоотношений в науке трудового права.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Трудовое правоотношение: понятие, субъекты. Трудовая праводееспособность.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Содержание трудового правоотношения.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Основания возникновения, изменения и прекращения трудовых правоотношений.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Правоотношения, непосредственно связанные с трудовыми. Их субъекты и содержание.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Социальное партнерство в сфере труда: понятие, стороны и принципы. Формы и уровни социального партнерства в сфере труда.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Коллективные переговоры и урегулирование разногласий в ходе их проведения. Гарантии и компенсации лицам, участвующим в коллективных переговорах.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 xml:space="preserve">Коллективный договор: понятие, стороны, содержание и порядок его заключения. 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lastRenderedPageBreak/>
        <w:t>Содержание соглашений. Порядок заключения, изменения соглашений и контроль за их выполнением.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 занятости. Круг граждан, считающихся занятыми.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 безработного. Правовой статус безработного. Гарантии и компенсации безработным.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 трудового договора и его отличие от гражданско-правовых договоров о труде.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Стороны и содержание трудового договора.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Общий порядок заключения трудового договора. Гарантии при приеме на работу.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Испытание при приеме на работу и его правовые последствия.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Виды трудовых договоров. Срочный трудовой договор.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 xml:space="preserve">Аттестация работников: понятие и порядок ее проведения. Правовые последствия аттестации. Гарантии для работников при аттестации. 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 и виды переводов на другую работу. Общие правила перевода на другую работу.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Временный перевод на другую работу.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Отстранение от работы.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Общая характеристика оснований прекращения трудового договора и их классификация.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Расторжение трудового договора по инициативе работника.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Расторжение трудового договора по инициативе работодателя при отсутствии виновных действий работника.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Основания, условия и порядок расторжения трудового договора по инициативе работодателя за виновные действия работника.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Прекращение трудового договора по обстоятельствам, не зависящим от воли сторон.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Прекращение трудового договора вследствие нарушения установленных Трудовым кодексом или иным федеральным законом правил заключения трудового договора.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Общий порядок оформления прекращения трудового договора и производства расчета. Выходные пособия.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Особенности регулирования труда женщин, лиц с семейными обязанностями</w:t>
      </w:r>
      <w:r w:rsidRPr="00AB6D7A">
        <w:rPr>
          <w:rFonts w:ascii="Arial" w:eastAsia="Times New Roman" w:hAnsi="Arial" w:cs="Arial"/>
          <w:bCs/>
          <w:snapToGrid w:val="0"/>
          <w:lang w:eastAsia="ru-RU"/>
        </w:rPr>
        <w:t xml:space="preserve"> (с использованием Постановления Пленума Верховного Суда РФ от 28 января 2014 г. № 1 «О применении законодательства, регулирующего труд женщин, лиц с семейными обязанностями и несовершеннолетних»).</w:t>
      </w:r>
      <w:r w:rsidRPr="00AB6D7A">
        <w:rPr>
          <w:rFonts w:ascii="Arial" w:eastAsia="Times New Roman" w:hAnsi="Arial" w:cs="Arial"/>
          <w:snapToGrid w:val="0"/>
          <w:lang w:eastAsia="ru-RU"/>
        </w:rPr>
        <w:t xml:space="preserve"> 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 xml:space="preserve">Особенности регулирования труда работников в возрасте до 18 лет </w:t>
      </w:r>
      <w:r w:rsidRPr="00AB6D7A">
        <w:rPr>
          <w:rFonts w:ascii="Arial" w:eastAsia="Times New Roman" w:hAnsi="Arial" w:cs="Arial"/>
          <w:bCs/>
          <w:snapToGrid w:val="0"/>
          <w:lang w:eastAsia="ru-RU"/>
        </w:rPr>
        <w:t>(с использованием Постановления Пленума Верховного Суда РФ от 28 января 2014 г. № 1 «О применении законодательства, регулирующего труд женщин, лиц с семейными обязанностями и несовершеннолетних»).</w:t>
      </w:r>
      <w:r w:rsidRPr="00AB6D7A">
        <w:rPr>
          <w:rFonts w:ascii="Arial" w:eastAsia="Times New Roman" w:hAnsi="Arial" w:cs="Arial"/>
          <w:snapToGrid w:val="0"/>
          <w:lang w:eastAsia="ru-RU"/>
        </w:rPr>
        <w:t xml:space="preserve"> 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 xml:space="preserve">Особенности регулирования труда руководителя организации и членов коллегиального исполнительного органа организации (с использованием </w:t>
      </w:r>
      <w:r w:rsidRPr="00AB6D7A">
        <w:rPr>
          <w:rFonts w:ascii="Arial" w:eastAsia="Times New Roman" w:hAnsi="Arial" w:cs="Arial"/>
          <w:bCs/>
          <w:snapToGrid w:val="0"/>
          <w:lang w:eastAsia="ru-RU"/>
        </w:rPr>
        <w:t>Постановления Пленума Верховного Суда РФ от 2 июня 2015 г. № 21 «О некоторых вопросах, возникших у судов при применении законодательства, регулирующего труд руководителя организации и членов коллегиального исполнительного органа организации»)</w:t>
      </w:r>
      <w:r w:rsidRPr="00AB6D7A">
        <w:rPr>
          <w:rFonts w:ascii="Arial" w:eastAsia="Times New Roman" w:hAnsi="Arial" w:cs="Arial"/>
          <w:snapToGrid w:val="0"/>
          <w:lang w:eastAsia="ru-RU"/>
        </w:rPr>
        <w:t>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Особенности регулирования труда лиц, работающих по совместительству.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Особенности регулирования труда работников, заключивших трудовой договор на срок до двух месяцев. Особенности регулирования труда работников, занятых на сезонных работах.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Особенности регулирования труда лиц, работающих вахтовых методом.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Особенности регулирования труда работников, работающих у работодателей – физических лиц.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Особенности регулирования труда надомников. Особенности регулирования труда дистанционных работников.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Особенности регулирования труда лиц, работающих в районах Крайнего Севера и приравненных к ним местностях.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lastRenderedPageBreak/>
        <w:t>Особенности регулирования труда работников, являющихся иностранными гражданами или лицами без гражданства.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Особенности регулирования труда педагогических работников.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Особенности регулирования труда работников транспорта.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Особенности регулирования труда работников, занятых на подземных работах.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 xml:space="preserve">Особенности регулирования труда спортсменов и тренеров (с использованием </w:t>
      </w:r>
      <w:r w:rsidRPr="00AB6D7A">
        <w:rPr>
          <w:rFonts w:ascii="Arial" w:eastAsia="Times New Roman" w:hAnsi="Arial" w:cs="Arial"/>
          <w:bCs/>
          <w:snapToGrid w:val="0"/>
          <w:lang w:eastAsia="ru-RU"/>
        </w:rPr>
        <w:t>Постановления Пленума Верховного Суда РФ от 24 ноября 2015 г. № 52 «О применении судами законодательства, регулирующего труд спортсменов и тренеров»).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Ученический договор: понятие, содержание, срок, форма и действие.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 и виды рабочего времени.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Режим и учет рабочего времени, порядок его установления.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Сверхурочная работа: понятие, случаи, порядок привлечении и компенсация.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Порядок привлечения к работе в выходные и нерабочие праздничные дни и ее компенсация.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 и виды времени отдыха. Право граждан на отпуск и гарантии его реализации.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Ежегодные основные оплачиваемые отпуска и порядок их предоставления.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Дополнительные отпуска и порядок их предоставления.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 и функции заработной платы, методы ее правового регулирования.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Тарифная система и ее элементы. Права работодателя по организации оплаты труда.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Формы и системы заработной платы. Формы материального стимулирования труда работников: премии, вознаграждения по итогам работы за год.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Оплата труда при отклонении от нормальных условий труда и ее государственные гарантии.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Ограничение удержаний из заработной платы. Размеры удержаний из заработной платы.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 и случаи предоставления гарантий и компенсаций.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Гарантии при направлении работников в служебные командировки и переезде на работу в другую местность.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Гарантии и компенсации работникам, совмещающим работу с обучением.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Гарантии и компенсации работникам, связанные с расторжением трудового договора.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 и значение дисциплины труда. Методы ее обеспечения.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Поощрения за труд и порядок их применения.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Дисциплинарная ответственность работников: понятие и виды.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Дисциплинарные взыскания, порядок их применения, обжалования и снятия.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 xml:space="preserve">Материальная ответственность работника за ущерб, причиненный работодателю: понятие, основание и условия (с использованием </w:t>
      </w:r>
      <w:r w:rsidRPr="00AB6D7A">
        <w:rPr>
          <w:rFonts w:ascii="Arial" w:eastAsia="Times New Roman" w:hAnsi="Arial" w:cs="Arial"/>
          <w:bCs/>
          <w:snapToGrid w:val="0"/>
          <w:lang w:eastAsia="ru-RU"/>
        </w:rPr>
        <w:t>Постановления Пленума Верховного Суда РФ от 16 ноября 2006 г. № 52 «О применении судами законодательства, регулирующего материальную ответственность работников за ущерб, причиненный работодателю»).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Виды материальной ответственности работника.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Определение размера ущерба, причиненного работником, и порядок его взыскания.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Материальная ответственность работодателя перед работником.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 и содержание охраны труда как института трудового права.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Порядок расследования несчастных случаев на производстве.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Государственный контроль (надзор) за соблюдением трудового законодательства и иных нормативных правовых актов, содержащих нормы трудового права.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Самозащита работниками трудовых прав.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Понятие, причины и виды трудовых споров.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Подведомственность и подсудность индивидуальных трудовых споров. Общие правила разрешения судами трудовых споров (с использованием Постановления Пленума Верховного суда РФ от 17 марта 2004 г. № 2 «О применении судами РФ Трудового кодекса РФ»).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lastRenderedPageBreak/>
        <w:t>Комиссии по трудовым спорам: их состав, компетенция, порядок работы.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Индивидуальные трудовые споры, рассматриваемые непосредственно в судах.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Сроки при разрешении индивидуальных трудовых споров.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Рассмотрение и разрешение трудовых споров о заключении трудового договора (с использованием Постановления Пленума Верховного суда РФ от 17 марта 2004 г. № 2 «О применении судами РФ Трудового кодекса РФ»).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Рассмотрение и разрешение трудовых споров об изменении трудового договора (с использованием Постановления Пленума Верховного суда РФ от 17 марта 2004 г. № 2 «О применении судами РФ Трудового кодекса РФ»).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Особенности рассмотрения трудовых споров о прекращении трудового договора (с использованием Постановления Пленума Верховного суда РФ от 17 марта 2004 г. № 2 «О применении судами РФ Трудового кодекса РФ»).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Рассмотрение и разрешение трудовых споров о выплате заработной платы и предоставлении ежегодных оплачиваемых отпусков (с использованием Постановления Пленума Верховного суда РФ от 17 марта 2004 г. № 2 «О применении судами РФ Трудового кодекса РФ»).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Исполнение решений КТС и суда по индивидуальным трудовым спорам.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  <w:tab w:val="left" w:pos="198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ru-RU"/>
        </w:rPr>
      </w:pPr>
      <w:r w:rsidRPr="00AB6D7A">
        <w:rPr>
          <w:rFonts w:ascii="Arial" w:eastAsia="Times New Roman" w:hAnsi="Arial" w:cs="Arial"/>
          <w:snapToGrid w:val="0"/>
          <w:lang w:eastAsia="ru-RU"/>
        </w:rPr>
        <w:t>Коллективные трудовые споры: понятие и порядок их рассмотрения и разрешения.</w:t>
      </w:r>
    </w:p>
    <w:p w:rsidR="00AB6D7A" w:rsidRPr="00AB6D7A" w:rsidRDefault="00AB6D7A" w:rsidP="00AB6D7A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B6D7A">
        <w:rPr>
          <w:rFonts w:ascii="Arial" w:eastAsia="Times New Roman" w:hAnsi="Arial" w:cs="Arial"/>
          <w:lang w:eastAsia="ru-RU"/>
        </w:rPr>
        <w:t>Забастовка. Порядок ее проведения и правовые последствия для участников.</w:t>
      </w:r>
    </w:p>
    <w:p w:rsidR="00AB6D7A" w:rsidRPr="00AB6D7A" w:rsidRDefault="00AB6D7A" w:rsidP="00AB6D7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B6D7A" w:rsidRPr="001A5E98" w:rsidRDefault="00AB6D7A" w:rsidP="00AB6D7A">
      <w:pPr>
        <w:spacing w:after="0" w:line="240" w:lineRule="auto"/>
        <w:ind w:left="1222"/>
        <w:jc w:val="both"/>
        <w:rPr>
          <w:rFonts w:ascii="Arial" w:eastAsia="Times New Roman" w:hAnsi="Arial" w:cs="Arial"/>
          <w:b/>
          <w:lang w:eastAsia="ru-RU"/>
        </w:rPr>
      </w:pPr>
      <w:r w:rsidRPr="001A5E98">
        <w:rPr>
          <w:rFonts w:ascii="Arial" w:eastAsia="Times New Roman" w:hAnsi="Arial" w:cs="Arial"/>
          <w:b/>
          <w:lang w:eastAsia="ru-RU"/>
        </w:rPr>
        <w:t>Перечень вопросов к экзамену</w:t>
      </w:r>
      <w:r>
        <w:rPr>
          <w:rFonts w:ascii="Arial" w:eastAsia="Times New Roman" w:hAnsi="Arial" w:cs="Arial"/>
          <w:b/>
          <w:lang w:eastAsia="ru-RU"/>
        </w:rPr>
        <w:t xml:space="preserve"> по дисциплине «Экологическое право»</w:t>
      </w:r>
    </w:p>
    <w:p w:rsidR="00AB6D7A" w:rsidRPr="001A5E98" w:rsidRDefault="00AB6D7A" w:rsidP="00AB6D7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648"/>
        <w:gridCol w:w="9128"/>
      </w:tblGrid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Формы взаимодействия общества и природы и их развитие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Общая характеристика экологических проблем в мире и в России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03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Экологический кризис: понятие, причины, формы проявления, пути преодоления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Концепция перехода РФ к устойчивому развитию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Основы государственной политики в области экологического развития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06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Экологическая функция российского государства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07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Специфические черты экологического права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08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Предмет и методы правового регулирования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09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История развития экологического права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правоотношения. Виды, субъекты, объекты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Принципы экологического права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Экологическое право как отрасль науки, отрасль права и учебная дисциплина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Понятие, классификация источников экологического права</w:t>
            </w:r>
          </w:p>
        </w:tc>
      </w:tr>
      <w:tr w:rsidR="00AB6D7A" w:rsidRPr="00A22BCF" w:rsidTr="00AB6D7A">
        <w:trPr>
          <w:trHeight w:val="611"/>
        </w:trPr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Конституционные основы регулирования природопользования и охраны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Законы Российской Федерации как источники экологического права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Указы президента, постановления и распоряжения Правительства – источники экологического права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Нормативные правовые акты федеральных органов исполнительной власти, органов исполнительной власти субъектов РФ, Органов местного самоуправления как источник экологического права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Роль судебной практики в регулировании экологических правоотношений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Международные договоры Российской Федерации – источники экологического права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Федеральный закон «Об охране окружающей среды»: общая характеристика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Конституционные основы права собственности на природные ресурсы и обюъекты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 государственной собственности на природные ресурсы и объекты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 муниципальной собственности на природные ресурсы и объекты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 частной собственности на природные ресурсы и объекты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Общая характеристика экологических прав граждан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 граждан на благоприятную окружающую среду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 граждан на получение достоверной информации о состоянии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 каждого на возмещение ущерба, причиненного здоровью, имуществу экологическим  правонарушением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Иные права и обязанности граждан в области охраны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lastRenderedPageBreak/>
              <w:t>30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Права и обязанности общественных и иных некоммерческих объединений, осуществляющих деятельность в области охраны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Гарантии соблюдения экологических прав граждан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и общая характеристика права природопользования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33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Принципы права природопользования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34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Виды права природопользования и их классификация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Содержание права природопользования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Основания возникновения и прекращения права природопользования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37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и виды управления природопользованием и охраной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Виды органов общей компетенции государственного управления природопользованием и охраной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39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Органы специальной компетенции в указанной сфере</w:t>
            </w:r>
          </w:p>
        </w:tc>
      </w:tr>
      <w:tr w:rsidR="00AB6D7A" w:rsidRPr="00A22BCF" w:rsidTr="00AB6D7A">
        <w:trPr>
          <w:trHeight w:val="335"/>
        </w:trPr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Правовой механизм охраны окружающей среды</w:t>
            </w:r>
          </w:p>
        </w:tc>
      </w:tr>
      <w:tr w:rsidR="00AB6D7A" w:rsidRPr="00A22BCF" w:rsidTr="00AB6D7A">
        <w:trPr>
          <w:trHeight w:val="205"/>
        </w:trPr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41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Экономическое регулирование в области охраны окружающей среды (экономический механизм)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42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Плата за негативное воздействие на окружающую среду</w:t>
            </w:r>
          </w:p>
        </w:tc>
      </w:tr>
      <w:tr w:rsidR="00AB6D7A" w:rsidRPr="00A22BCF" w:rsidTr="00AB6D7A">
        <w:tc>
          <w:tcPr>
            <w:tcW w:w="648" w:type="dxa"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128" w:type="dxa"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Экологическое страхование</w:t>
            </w:r>
          </w:p>
        </w:tc>
      </w:tr>
      <w:tr w:rsidR="00AB6D7A" w:rsidRPr="00A22BCF" w:rsidTr="00AB6D7A">
        <w:trPr>
          <w:trHeight w:val="342"/>
        </w:trPr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43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Государственная поддержка деятельности, осуществляемой в целях охраны окружающей среды.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44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Понятие, значение и классификация экологических нормативов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45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Нормативы качества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46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Нормативы допустимого воздействия на окружающую среду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47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Наилучшие доступные технологии (НДТ).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48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Технические регламенты и государственные стандарты в области охраны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49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Лицензирование отдельных видов деятельности в области охраны окружающей среды.</w:t>
            </w:r>
          </w:p>
        </w:tc>
      </w:tr>
      <w:tr w:rsidR="00AB6D7A" w:rsidRPr="00A22BCF" w:rsidTr="00AB6D7A">
        <w:tc>
          <w:tcPr>
            <w:tcW w:w="648" w:type="dxa"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9128" w:type="dxa"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Экологическая сертификация</w:t>
            </w:r>
          </w:p>
        </w:tc>
      </w:tr>
      <w:tr w:rsidR="00AB6D7A" w:rsidRPr="00A22BCF" w:rsidTr="00AB6D7A">
        <w:tc>
          <w:tcPr>
            <w:tcW w:w="648" w:type="dxa"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51</w:t>
            </w:r>
          </w:p>
        </w:tc>
        <w:tc>
          <w:tcPr>
            <w:tcW w:w="9128" w:type="dxa"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Экологический аудит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52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 xml:space="preserve">Понятие, задачи и система органов экологического </w:t>
            </w:r>
            <w:r>
              <w:rPr>
                <w:rFonts w:ascii="Arial" w:eastAsia="Calibri" w:hAnsi="Arial" w:cs="Arial"/>
              </w:rPr>
              <w:t xml:space="preserve"> надзора и </w:t>
            </w:r>
            <w:r w:rsidRPr="00A22BCF">
              <w:rPr>
                <w:rFonts w:ascii="Arial" w:eastAsia="Calibri" w:hAnsi="Arial" w:cs="Arial"/>
              </w:rPr>
              <w:t>контроля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53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Государственный экологический надзор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54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Производственный экологический контроль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55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Общественный экологический контроль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56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Санитарно-эпидемиологический надзор и нормирование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57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Правовые основы информационного обеспечения</w:t>
            </w:r>
          </w:p>
        </w:tc>
      </w:tr>
      <w:tr w:rsidR="00AB6D7A" w:rsidRPr="00A22BCF" w:rsidTr="00AB6D7A">
        <w:tc>
          <w:tcPr>
            <w:tcW w:w="648" w:type="dxa"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58</w:t>
            </w:r>
          </w:p>
        </w:tc>
        <w:tc>
          <w:tcPr>
            <w:tcW w:w="9128" w:type="dxa"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Мониторинг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59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Источники экологически значимой информации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60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и значение оценки воздействия на окружающую среду (ОВОС). Основные требования и содержание ОВОС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61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Этапы проведения ОВОС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62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Участие общественности в процедуре ОВОС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63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и значение экологической экспертизы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64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Принципы и виды экологической экспертизы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65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Объекты экологической экспертизы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66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Порядок проведения государственной экологической экспертизы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67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Общественная экологическая экспертиза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68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Ответственность за нарушение законодательства об экологической экспертизе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69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и состав экологического правонарушения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70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Дисциплинарная ответственность за экологические правонарушения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71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Административная ответственность за экологические правонарушения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72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Уголовная ответственность за экологические преступления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73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экологического вреда. Способы и принципы его возмещения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Возмещение вреда природной среде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75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Возмещение вреда здоровью и имуществу граждан, причиненного негативным воздействием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76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Ответственность за экологический вред, причиненный источником повышенной опасности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lastRenderedPageBreak/>
              <w:t>77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и значение экологических требований к различным видам хозяйственной и иной деятельности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78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на стадии размещения объектов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79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на стадии проектирования объектов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80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при строительстве и реконструкции хозяйственных и иных объектов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81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при вводе в эксплуатацию хозяйственных и иных объектов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82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при эксплуатации и выводе из эксплуатации хозяйственных и иных объектов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83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Понятие, субъекты и объекты градостроительства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84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Выбор и планирование территорий под строительство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85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Архитектурно-строительное проектирование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86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Контроль и проверка градостроительной деятельности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87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и основные направления охраны окружающей среды в сельском хозяйстве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88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при эксплуатации объектов сельскохозяйственного назначения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89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при мелиорации земель, использовании мелиоративных систем и гидротехнических сооружений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90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в области химизации сельского хозяйства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91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Охрана окружающей среды и осуществлении генно-инженерной деятельности и использовании ее результатов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92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в энергетике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93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в промышленности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94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в сфере военно-оборонной деятельности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95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при производстве и эксплуатации автомобильных и иных транспортных средств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96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Экологические требования в сфере нефтегазодобывающего комплекса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97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Правовые проблемы охраны озонового слоя атмосферы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и виды отходов производства и потребления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Правовое регулирование деятельности в области обращения с отходами производства и потребления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Правовые требования обращения с радиоактивными веществами и радиоактивными отходами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101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Порядок обращения с химическими и биологическими веществами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102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Правовые требования к уничтожению химического оружия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103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Охрана окружающей среды от физического воздействия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104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Охрана окружающей среды от радиационного воздействия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105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Охрана окружающей среды от биологического воздействия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106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Охрана окружающей среды от химического воздействия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107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экологической безопасности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108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Глобальная и национальная экологическая безопасность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109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Оценка экологического риска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110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Обеспечение экологической безопасности в различных видах хозяйственной деятельности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111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Общая характеристика правового режима особо охраняемых природных территорий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Правовой режим государственных природных заповедников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113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Правовой режим национальных и природных парков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114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Правовой режим государственных природных заказников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115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Правовой режим памятников природы, дендрологических парков и ботанических садов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116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Правовой режим лечебно-оздоровительных местностей и курортов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117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Красная книга РФ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118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Правовой режим зон чрезвычайной экологической ситуации и зон экологического бедствия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119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Правовое регулирование охраны земель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120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Правовое регулирование охраны лесов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121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Правовое регулирование охраны вод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lastRenderedPageBreak/>
              <w:t>122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Правовое регулирование охраны недр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123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Правовое регулирование охраны атмосферного воздуха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124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Правовое регулирование охраны объектов животного мира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125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международного права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126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Объекты международно-правовой охраны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127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Принципы международного права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128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Источники международного права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129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Международные отношения в области охраны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130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Международные организации как субъекты международного права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131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Международно-правовая ответственность в области окружающей среды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132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Понятие и система экологического права Европейского Союза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133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Источники экологического права Европейского Союза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134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Экологическое законодательство Европейского Союза</w:t>
            </w:r>
          </w:p>
        </w:tc>
      </w:tr>
      <w:tr w:rsidR="00AB6D7A" w:rsidRPr="00A22BCF" w:rsidTr="00AB6D7A">
        <w:tc>
          <w:tcPr>
            <w:tcW w:w="64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135</w:t>
            </w:r>
          </w:p>
        </w:tc>
        <w:tc>
          <w:tcPr>
            <w:tcW w:w="9128" w:type="dxa"/>
            <w:hideMark/>
          </w:tcPr>
          <w:p w:rsidR="00AB6D7A" w:rsidRPr="00A22BCF" w:rsidRDefault="00AB6D7A" w:rsidP="007B43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2BCF">
              <w:rPr>
                <w:rFonts w:ascii="Arial" w:eastAsia="Calibri" w:hAnsi="Arial" w:cs="Arial"/>
              </w:rPr>
              <w:t>Меры реализации законодательства Европейского Союза</w:t>
            </w:r>
          </w:p>
        </w:tc>
      </w:tr>
    </w:tbl>
    <w:p w:rsidR="00AB6D7A" w:rsidRDefault="00AB6D7A"/>
    <w:sectPr w:rsidR="00AB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EC9"/>
    <w:multiLevelType w:val="hybridMultilevel"/>
    <w:tmpl w:val="F0242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AB7B42"/>
    <w:multiLevelType w:val="hybridMultilevel"/>
    <w:tmpl w:val="F1C0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954DD"/>
    <w:multiLevelType w:val="hybridMultilevel"/>
    <w:tmpl w:val="DB669250"/>
    <w:lvl w:ilvl="0" w:tplc="DCA4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7A"/>
    <w:rsid w:val="004C5D1F"/>
    <w:rsid w:val="005E4E1D"/>
    <w:rsid w:val="00A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D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D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5829</Words>
  <Characters>33230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2021-01-22T07:43:00Z</dcterms:created>
  <dcterms:modified xsi:type="dcterms:W3CDTF">2021-01-22T07:43:00Z</dcterms:modified>
</cp:coreProperties>
</file>