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7E" w:rsidRPr="00AC0E30" w:rsidRDefault="00371B7E" w:rsidP="00371B7E">
      <w:pPr>
        <w:jc w:val="center"/>
        <w:rPr>
          <w:rFonts w:ascii="Times New Roman" w:hAnsi="Times New Roman" w:cs="Times New Roman"/>
          <w:b/>
          <w:sz w:val="28"/>
          <w:szCs w:val="28"/>
        </w:rPr>
      </w:pPr>
      <w:r w:rsidRPr="00AC0E30">
        <w:rPr>
          <w:rFonts w:ascii="Times New Roman" w:hAnsi="Times New Roman" w:cs="Times New Roman"/>
          <w:b/>
          <w:sz w:val="28"/>
          <w:szCs w:val="28"/>
        </w:rPr>
        <w:t>Отчет кафедры финансового права юридического факультета ФГБОУ ВО «Воронежский государственный университет» за 2023-2024 учебный год</w:t>
      </w:r>
    </w:p>
    <w:p w:rsidR="00371B7E" w:rsidRDefault="00371B7E"/>
    <w:tbl>
      <w:tblPr>
        <w:tblW w:w="5000" w:type="pct"/>
        <w:tblCellSpacing w:w="7" w:type="dxa"/>
        <w:tblCellMar>
          <w:left w:w="0" w:type="dxa"/>
          <w:right w:w="0" w:type="dxa"/>
        </w:tblCellMar>
        <w:tblLook w:val="04A0" w:firstRow="1" w:lastRow="0" w:firstColumn="1" w:lastColumn="0" w:noHBand="0" w:noVBand="1"/>
      </w:tblPr>
      <w:tblGrid>
        <w:gridCol w:w="10494"/>
      </w:tblGrid>
      <w:tr w:rsidR="00371B7E" w:rsidRPr="00371B7E" w:rsidTr="00371B7E">
        <w:trPr>
          <w:tblCellSpacing w:w="7" w:type="dxa"/>
        </w:trPr>
        <w:tc>
          <w:tcPr>
            <w:tcW w:w="0" w:type="auto"/>
            <w:vAlign w:val="center"/>
            <w:hideMark/>
          </w:tcPr>
          <w:p w:rsidR="00371B7E" w:rsidRDefault="00371B7E"/>
          <w:tbl>
            <w:tblPr>
              <w:tblW w:w="5000" w:type="pct"/>
              <w:tblCellSpacing w:w="0" w:type="dxa"/>
              <w:tblCellMar>
                <w:left w:w="0" w:type="dxa"/>
                <w:right w:w="0" w:type="dxa"/>
              </w:tblCellMar>
              <w:tblLook w:val="04A0" w:firstRow="1" w:lastRow="0" w:firstColumn="1" w:lastColumn="0" w:noHBand="0" w:noVBand="1"/>
            </w:tblPr>
            <w:tblGrid>
              <w:gridCol w:w="10466"/>
            </w:tblGrid>
            <w:tr w:rsidR="00371B7E" w:rsidRPr="00371B7E">
              <w:trPr>
                <w:tblCellSpacing w:w="0" w:type="dxa"/>
              </w:trPr>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Раздел 1) Группа 1. Общая информация </w:t>
                  </w:r>
                </w:p>
              </w:tc>
            </w:tr>
          </w:tbl>
          <w:p w:rsidR="00371B7E" w:rsidRPr="00371B7E" w:rsidRDefault="00371B7E" w:rsidP="00371B7E">
            <w:pPr>
              <w:spacing w:after="0" w:line="240" w:lineRule="auto"/>
              <w:rPr>
                <w:rFonts w:ascii="Times New Roman" w:eastAsia="Times New Roman" w:hAnsi="Times New Roman" w:cs="Times New Roman"/>
                <w:vanish/>
                <w:sz w:val="21"/>
                <w:szCs w:val="21"/>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192"/>
              <w:gridCol w:w="6014"/>
              <w:gridCol w:w="239"/>
              <w:gridCol w:w="21"/>
            </w:tblGrid>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Наименование кафедры </w:t>
                  </w:r>
                </w:p>
              </w:tc>
              <w:tc>
                <w:tcPr>
                  <w:tcW w:w="60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Кафедра финансового права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Наименование факультета </w:t>
                  </w:r>
                </w:p>
              </w:tc>
              <w:tc>
                <w:tcPr>
                  <w:tcW w:w="60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Юридический факультет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Дата отчета </w:t>
                  </w:r>
                </w:p>
              </w:tc>
              <w:tc>
                <w:tcPr>
                  <w:tcW w:w="60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20.06.2024г.</w:t>
                  </w:r>
                  <w:r w:rsidRPr="00371B7E">
                    <w:rPr>
                      <w:rFonts w:ascii="Times New Roman" w:eastAsia="Times New Roman" w:hAnsi="Times New Roman" w:cs="Times New Roman"/>
                      <w:sz w:val="24"/>
                      <w:szCs w:val="24"/>
                      <w:lang w:eastAsia="ru-RU"/>
                    </w:rPr>
                    <w:t xml:space="preserve">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1.1 Местонахождение кафедры </w:t>
                  </w:r>
                </w:p>
              </w:tc>
              <w:tc>
                <w:tcPr>
                  <w:tcW w:w="60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г. Воронеж, пл. Ленина, 10 а., ауд. 701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1.2 Заведующий кафедрой </w:t>
                  </w:r>
                </w:p>
              </w:tc>
              <w:tc>
                <w:tcPr>
                  <w:tcW w:w="60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Сенцова</w:t>
                  </w:r>
                  <w:proofErr w:type="spellEnd"/>
                  <w:r w:rsidRPr="00371B7E">
                    <w:rPr>
                      <w:rFonts w:ascii="Times New Roman" w:eastAsia="Times New Roman" w:hAnsi="Times New Roman" w:cs="Times New Roman"/>
                      <w:sz w:val="24"/>
                      <w:szCs w:val="24"/>
                      <w:lang w:eastAsia="ru-RU"/>
                    </w:rPr>
                    <w:t xml:space="preserve"> Марина Валентиновна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1.3 Телефон </w:t>
                  </w:r>
                </w:p>
              </w:tc>
              <w:tc>
                <w:tcPr>
                  <w:tcW w:w="60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8 (4732) 55 84 79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1.4 Адрес электронной почты </w:t>
                  </w:r>
                </w:p>
              </w:tc>
              <w:tc>
                <w:tcPr>
                  <w:tcW w:w="60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smv@law.vsu.ru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705D17A2" wp14:editId="3E608249">
                              <wp:extent cx="205740" cy="205740"/>
                              <wp:effectExtent l="0" t="0" r="3810" b="3810"/>
                              <wp:docPr id="61" name="img_61"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1"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1.5 Дисциплины, закрепленные за кафедрой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10013"/>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Наименование дисциплины</w:t>
                        </w:r>
                      </w:p>
                    </w:tc>
                  </w:tr>
                  <w:tr w:rsidR="00371B7E" w:rsidRPr="00371B7E">
                    <w:trPr>
                      <w:tblCellSpacing w:w="7" w:type="dxa"/>
                    </w:trPr>
                    <w:tc>
                      <w:tcPr>
                        <w:tcW w:w="0" w:type="auto"/>
                        <w:gridSpan w:val="2"/>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ВО</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Актуальные проблемы налогового права</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Актуальные проблемы правового регулирования налоговой отчетности</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3</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Актуальные проблемы финансового права</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Анализ типологий финансовых махинаций</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Банковское право</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6</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Бюджетное право</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w:t>
                        </w:r>
                      </w:p>
                    </w:tc>
                    <w:tc>
                      <w:tcPr>
                        <w:tcW w:w="0" w:type="auto"/>
                        <w:vAlign w:val="center"/>
                        <w:hideMark/>
                      </w:tcPr>
                      <w:p w:rsidR="00371B7E" w:rsidRPr="00371B7E" w:rsidRDefault="009D15DE"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Процессуальное право и налоговые споры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8</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Договорное право</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9</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Защита ВКР</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Налоговое право</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Налоговое прецедентно-правовое регулирование</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12</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Налоговые споры и защита прав налогоплательщиков</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13</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Налоговый контроль за трансфертным ценообразованием</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14</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Налоговый контроль и налоговая ответственность</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Основы финансового права</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16</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Основы финансового расследования</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17</w:t>
                        </w:r>
                      </w:p>
                    </w:tc>
                    <w:tc>
                      <w:tcPr>
                        <w:tcW w:w="0" w:type="auto"/>
                        <w:vAlign w:val="center"/>
                        <w:hideMark/>
                      </w:tcPr>
                      <w:p w:rsidR="00371B7E" w:rsidRPr="00371B7E" w:rsidRDefault="009D15DE"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права и противодействие противоправному поведению</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18</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Правовое регулирование косвенного налогообложения</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19</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Правовое регулирование налоговой отчетности</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20</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Правовой режим налога на доходы физических лиц</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Правовой режим налога на прибыль организаций</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22</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Правовые основы и методика проведения антикоррупционной экспертизы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23</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Судебная доктрина обоснованной налоговой выгоды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24</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Термины и институты гражданского законодательства в налоговом праве</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Толкование и юридическая квалификация сделок в целях налогообложения</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Финансовое право</w:t>
                        </w:r>
                      </w:p>
                      <w:p w:rsidR="009D15DE" w:rsidRDefault="009D15DE"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Правовое регулирование неналоговых платежей</w:t>
                        </w:r>
                      </w:p>
                      <w:p w:rsidR="009D15DE" w:rsidRDefault="009D15DE"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Международное налоговое право</w:t>
                        </w:r>
                      </w:p>
                      <w:p w:rsidR="009D15DE" w:rsidRDefault="009D15DE" w:rsidP="009D1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Введение в финансовое право</w:t>
                        </w:r>
                      </w:p>
                      <w:p w:rsidR="009D15DE" w:rsidRDefault="009D15DE" w:rsidP="009D1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История и методология науки финансового права</w:t>
                        </w:r>
                      </w:p>
                      <w:p w:rsidR="009D15DE" w:rsidRDefault="009D15DE" w:rsidP="009D1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Доказательства и </w:t>
                        </w:r>
                        <w:proofErr w:type="spellStart"/>
                        <w:r>
                          <w:rPr>
                            <w:rFonts w:ascii="Times New Roman" w:eastAsia="Times New Roman" w:hAnsi="Times New Roman" w:cs="Times New Roman"/>
                            <w:sz w:val="24"/>
                            <w:szCs w:val="24"/>
                            <w:lang w:eastAsia="ru-RU"/>
                          </w:rPr>
                          <w:t>доказываение</w:t>
                        </w:r>
                        <w:proofErr w:type="spellEnd"/>
                        <w:r>
                          <w:rPr>
                            <w:rFonts w:ascii="Times New Roman" w:eastAsia="Times New Roman" w:hAnsi="Times New Roman" w:cs="Times New Roman"/>
                            <w:sz w:val="24"/>
                            <w:szCs w:val="24"/>
                            <w:lang w:eastAsia="ru-RU"/>
                          </w:rPr>
                          <w:t xml:space="preserve"> в налоговых спорах</w:t>
                        </w:r>
                      </w:p>
                      <w:p w:rsidR="009D15DE" w:rsidRDefault="009D15DE" w:rsidP="009D1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 Налоговое и гражданское право: детерминация и автономия</w:t>
                        </w:r>
                      </w:p>
                      <w:p w:rsidR="009D15DE" w:rsidRDefault="009D15DE" w:rsidP="009D1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Введение в налоговое право</w:t>
                        </w:r>
                      </w:p>
                      <w:p w:rsidR="00027C05" w:rsidRDefault="00027C05" w:rsidP="009D1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Введение в финансовое право</w:t>
                        </w:r>
                      </w:p>
                      <w:p w:rsidR="00027C05" w:rsidRDefault="00027C05" w:rsidP="009D1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Прокурорский надзор в бюджетно-правовое сфере</w:t>
                        </w:r>
                      </w:p>
                      <w:p w:rsidR="00027C05" w:rsidRPr="00371B7E" w:rsidRDefault="00027C05" w:rsidP="00027C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Организационное и правовое обеспечение информационной безопасности</w:t>
                        </w:r>
                      </w:p>
                    </w:tc>
                  </w:tr>
                  <w:tr w:rsidR="00371B7E" w:rsidRPr="00371B7E">
                    <w:trPr>
                      <w:tblCellSpacing w:w="7" w:type="dxa"/>
                    </w:trPr>
                    <w:tc>
                      <w:tcPr>
                        <w:tcW w:w="0" w:type="auto"/>
                        <w:gridSpan w:val="2"/>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lastRenderedPageBreak/>
                          <w:t>СПО</w:t>
                        </w:r>
                      </w:p>
                    </w:tc>
                  </w:tr>
                  <w:tr w:rsidR="00371B7E" w:rsidRPr="00371B7E">
                    <w:trPr>
                      <w:tblCellSpacing w:w="7" w:type="dxa"/>
                    </w:trPr>
                    <w:tc>
                      <w:tcPr>
                        <w:tcW w:w="0" w:type="auto"/>
                        <w:gridSpan w:val="2"/>
                        <w:vAlign w:val="center"/>
                        <w:hideMark/>
                      </w:tcPr>
                      <w:p w:rsid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Общеобразовательные дисциплины</w:t>
                        </w:r>
                      </w:p>
                      <w:p w:rsidR="00027C05" w:rsidRDefault="00027C05" w:rsidP="00371B7E">
                        <w:pPr>
                          <w:spacing w:after="0" w:line="240" w:lineRule="auto"/>
                          <w:jc w:val="center"/>
                          <w:rPr>
                            <w:rFonts w:ascii="Times New Roman" w:eastAsia="Times New Roman" w:hAnsi="Times New Roman" w:cs="Times New Roman"/>
                            <w:b/>
                            <w:bCs/>
                            <w:sz w:val="24"/>
                            <w:szCs w:val="24"/>
                            <w:lang w:eastAsia="ru-RU"/>
                          </w:rPr>
                        </w:pPr>
                      </w:p>
                      <w:p w:rsidR="009D15DE" w:rsidRPr="00371B7E" w:rsidRDefault="009D15DE" w:rsidP="009D15DE">
                        <w:pPr>
                          <w:spacing w:after="0" w:line="240" w:lineRule="auto"/>
                          <w:rPr>
                            <w:rFonts w:ascii="Times New Roman" w:eastAsia="Times New Roman" w:hAnsi="Times New Roman" w:cs="Times New Roman"/>
                            <w:b/>
                            <w:bCs/>
                            <w:sz w:val="24"/>
                            <w:szCs w:val="24"/>
                            <w:lang w:eastAsia="ru-RU"/>
                          </w:rPr>
                        </w:pP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lastRenderedPageBreak/>
                          <w:drawing>
                            <wp:inline distT="0" distB="0" distL="0" distR="0" wp14:anchorId="1772FBAB" wp14:editId="312D9E19">
                              <wp:extent cx="205740" cy="205740"/>
                              <wp:effectExtent l="0" t="0" r="3810" b="3810"/>
                              <wp:docPr id="62" name="img_62"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2"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1.6 Перечень практико-ориентированных образовательных программ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5478"/>
                    <w:gridCol w:w="4535"/>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Наименование программы</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Предприятие-партнёр</w:t>
                        </w:r>
                      </w:p>
                    </w:tc>
                  </w:tr>
                  <w:tr w:rsidR="00371B7E" w:rsidRPr="00371B7E">
                    <w:trPr>
                      <w:tblCellSpacing w:w="7" w:type="dxa"/>
                    </w:trPr>
                    <w:tc>
                      <w:tcPr>
                        <w:tcW w:w="0" w:type="auto"/>
                        <w:gridSpan w:val="3"/>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xml:space="preserve">программы </w:t>
                        </w:r>
                        <w:proofErr w:type="spellStart"/>
                        <w:r w:rsidRPr="00371B7E">
                          <w:rPr>
                            <w:rFonts w:ascii="Times New Roman" w:eastAsia="Times New Roman" w:hAnsi="Times New Roman" w:cs="Times New Roman"/>
                            <w:b/>
                            <w:bCs/>
                            <w:sz w:val="24"/>
                            <w:szCs w:val="24"/>
                            <w:lang w:eastAsia="ru-RU"/>
                          </w:rPr>
                          <w:t>бакалавриата</w:t>
                        </w:r>
                        <w:proofErr w:type="spellEnd"/>
                        <w:r w:rsidRPr="00371B7E">
                          <w:rPr>
                            <w:rFonts w:ascii="Times New Roman" w:eastAsia="Times New Roman" w:hAnsi="Times New Roman" w:cs="Times New Roman"/>
                            <w:b/>
                            <w:bCs/>
                            <w:sz w:val="24"/>
                            <w:szCs w:val="24"/>
                            <w:lang w:eastAsia="ru-RU"/>
                          </w:rPr>
                          <w:t xml:space="preserve"> (прикладной)</w:t>
                        </w:r>
                      </w:p>
                    </w:tc>
                  </w:tr>
                  <w:tr w:rsidR="00371B7E" w:rsidRPr="00371B7E">
                    <w:trPr>
                      <w:tblCellSpacing w:w="7" w:type="dxa"/>
                    </w:trPr>
                    <w:tc>
                      <w:tcPr>
                        <w:tcW w:w="0" w:type="auto"/>
                        <w:gridSpan w:val="3"/>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программы специалитета</w:t>
                        </w:r>
                      </w:p>
                    </w:tc>
                  </w:tr>
                  <w:tr w:rsidR="00371B7E" w:rsidRPr="00371B7E">
                    <w:trPr>
                      <w:tblCellSpacing w:w="7" w:type="dxa"/>
                    </w:trPr>
                    <w:tc>
                      <w:tcPr>
                        <w:tcW w:w="0" w:type="auto"/>
                        <w:gridSpan w:val="3"/>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программы магистратуры</w:t>
                        </w:r>
                      </w:p>
                    </w:tc>
                  </w:tr>
                  <w:tr w:rsidR="00371B7E" w:rsidRPr="00371B7E">
                    <w:trPr>
                      <w:tblCellSpacing w:w="7" w:type="dxa"/>
                    </w:trPr>
                    <w:tc>
                      <w:tcPr>
                        <w:tcW w:w="0" w:type="auto"/>
                        <w:gridSpan w:val="3"/>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программы интернатуры</w:t>
                        </w: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3E16E9CB" wp14:editId="1013D9E1">
                              <wp:extent cx="205740" cy="205740"/>
                              <wp:effectExtent l="0" t="0" r="3810" b="3810"/>
                              <wp:docPr id="63" name="img_63"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3"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1.7 Дополнительные образовательные программы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3392"/>
                    <w:gridCol w:w="3374"/>
                    <w:gridCol w:w="3247"/>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Наименование программы</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Число обучающихся за год</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преподавателя (-ей)</w:t>
                        </w:r>
                      </w:p>
                    </w:tc>
                  </w:tr>
                  <w:tr w:rsidR="00371B7E" w:rsidRPr="00371B7E">
                    <w:trPr>
                      <w:tblCellSpacing w:w="7" w:type="dxa"/>
                    </w:trPr>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bl>
          <w:p w:rsidR="00371B7E" w:rsidRPr="00371B7E" w:rsidRDefault="00371B7E" w:rsidP="00371B7E">
            <w:pPr>
              <w:spacing w:before="100" w:beforeAutospacing="1" w:after="100" w:afterAutospacing="1" w:line="240" w:lineRule="auto"/>
              <w:rPr>
                <w:rFonts w:ascii="Times New Roman" w:eastAsia="Times New Roman" w:hAnsi="Times New Roman" w:cs="Times New Roman"/>
                <w:sz w:val="21"/>
                <w:szCs w:val="21"/>
                <w:lang w:eastAsia="ru-RU"/>
              </w:rPr>
            </w:pPr>
          </w:p>
        </w:tc>
      </w:tr>
      <w:tr w:rsidR="00371B7E" w:rsidRPr="00371B7E" w:rsidT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136"/>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lastRenderedPageBreak/>
                    <w:drawing>
                      <wp:inline distT="0" distB="0" distL="0" distR="0" wp14:anchorId="649A4B00" wp14:editId="0E3C3D08">
                        <wp:extent cx="205740" cy="205740"/>
                        <wp:effectExtent l="0" t="0" r="3810" b="3810"/>
                        <wp:docPr id="64" name="img_60"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0"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(Раздел 1) Группа 2. Штаты кафедры </w:t>
                  </w:r>
                </w:p>
              </w:tc>
            </w:tr>
          </w:tbl>
          <w:p w:rsidR="00371B7E" w:rsidRPr="00371B7E" w:rsidRDefault="00371B7E" w:rsidP="00371B7E">
            <w:pPr>
              <w:spacing w:after="0" w:line="240" w:lineRule="auto"/>
              <w:rPr>
                <w:rFonts w:ascii="Times New Roman" w:eastAsia="Times New Roman" w:hAnsi="Times New Roman" w:cs="Times New Roman"/>
                <w:vanish/>
                <w:sz w:val="21"/>
                <w:szCs w:val="21"/>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6831"/>
              <w:gridCol w:w="3407"/>
              <w:gridCol w:w="207"/>
              <w:gridCol w:w="21"/>
            </w:tblGrid>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2.1 Штат профессорско-преподавательского состава кафедры (полных ставок) </w:t>
                  </w:r>
                </w:p>
              </w:tc>
              <w:tc>
                <w:tcPr>
                  <w:tcW w:w="6000" w:type="dxa"/>
                  <w:vAlign w:val="center"/>
                  <w:hideMark/>
                </w:tcPr>
                <w:p w:rsidR="00371B7E" w:rsidRPr="00371B7E" w:rsidRDefault="007E0255" w:rsidP="007E02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71B7E" w:rsidRPr="00371B7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371B7E" w:rsidRPr="00371B7E">
                    <w:rPr>
                      <w:rFonts w:ascii="Times New Roman" w:eastAsia="Times New Roman" w:hAnsi="Times New Roman" w:cs="Times New Roman"/>
                      <w:sz w:val="24"/>
                      <w:szCs w:val="24"/>
                      <w:lang w:eastAsia="ru-RU"/>
                    </w:rPr>
                    <w:t xml:space="preserve">5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2.2 Количество штатных НПР на кафедре (человек) </w:t>
                  </w:r>
                </w:p>
              </w:tc>
              <w:tc>
                <w:tcPr>
                  <w:tcW w:w="60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10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gridAfter w:val="1"/>
                <w:tblCellSpacing w:w="7" w:type="dxa"/>
              </w:trPr>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2.3 Процент укомплектованности штатными работниками </w:t>
                  </w:r>
                </w:p>
              </w:tc>
              <w:tc>
                <w:tcPr>
                  <w:tcW w:w="60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100 </w:t>
                  </w:r>
                </w:p>
              </w:tc>
              <w:tc>
                <w:tcPr>
                  <w:tcW w:w="225"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37FE2350" wp14:editId="2B9D91E0">
                              <wp:extent cx="205740" cy="205740"/>
                              <wp:effectExtent l="0" t="0" r="3810" b="3810"/>
                              <wp:docPr id="65" name="img_64"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2.4 Список профессорско-преподавательского состава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39"/>
                    <w:gridCol w:w="1314"/>
                    <w:gridCol w:w="1291"/>
                    <w:gridCol w:w="1195"/>
                    <w:gridCol w:w="950"/>
                    <w:gridCol w:w="812"/>
                    <w:gridCol w:w="1436"/>
                    <w:gridCol w:w="672"/>
                    <w:gridCol w:w="1289"/>
                    <w:gridCol w:w="1110"/>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работника</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Должность</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Ученая степень</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Ученое звание</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Возраст (полных лет)</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Квалификация</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Доля ставки</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Объем выполненной нагрузки</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Процент аудиторной нагрузки</w:t>
                        </w:r>
                      </w:p>
                    </w:tc>
                  </w:tr>
                  <w:tr w:rsidR="00371B7E" w:rsidRPr="00371B7E">
                    <w:trPr>
                      <w:tblCellSpacing w:w="7" w:type="dxa"/>
                    </w:trPr>
                    <w:tc>
                      <w:tcPr>
                        <w:tcW w:w="0" w:type="auto"/>
                        <w:gridSpan w:val="10"/>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Основные работники</w:t>
                        </w:r>
                      </w:p>
                    </w:tc>
                  </w:tr>
                  <w:tr w:rsidR="00371B7E" w:rsidRPr="00371B7E" w:rsidTr="00371B7E">
                    <w:trPr>
                      <w:tblCellSpacing w:w="7" w:type="dxa"/>
                    </w:trPr>
                    <w:tc>
                      <w:tcPr>
                        <w:tcW w:w="300" w:type="dxa"/>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300" w:type="dxa"/>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Бобкова</w:t>
                        </w:r>
                        <w:proofErr w:type="spellEnd"/>
                        <w:r w:rsidRPr="00371B7E">
                          <w:rPr>
                            <w:rFonts w:ascii="Times New Roman" w:eastAsia="Times New Roman" w:hAnsi="Times New Roman" w:cs="Times New Roman"/>
                            <w:sz w:val="24"/>
                            <w:szCs w:val="24"/>
                            <w:lang w:eastAsia="ru-RU"/>
                          </w:rPr>
                          <w:t xml:space="preserve"> Лилия Леонидовна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доцент (к.н., доцент)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кандидат юридических наук</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доцент</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DF56FB" w:rsidP="00DF56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00371B7E" w:rsidRPr="00371B7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00371B7E" w:rsidRPr="00371B7E">
                          <w:rPr>
                            <w:rFonts w:ascii="Times New Roman" w:eastAsia="Times New Roman" w:hAnsi="Times New Roman" w:cs="Times New Roman"/>
                            <w:sz w:val="24"/>
                            <w:szCs w:val="24"/>
                            <w:lang w:eastAsia="ru-RU"/>
                          </w:rPr>
                          <w:t>%</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3</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Красюков</w:t>
                        </w:r>
                        <w:proofErr w:type="spellEnd"/>
                        <w:r w:rsidRPr="00371B7E">
                          <w:rPr>
                            <w:rFonts w:ascii="Times New Roman" w:eastAsia="Times New Roman" w:hAnsi="Times New Roman" w:cs="Times New Roman"/>
                            <w:sz w:val="24"/>
                            <w:szCs w:val="24"/>
                            <w:lang w:eastAsia="ru-RU"/>
                          </w:rPr>
                          <w:t xml:space="preserve"> Андрей Владимирович</w:t>
                        </w:r>
                      </w:p>
                    </w:tc>
                    <w:tc>
                      <w:tcPr>
                        <w:tcW w:w="0" w:type="auto"/>
                        <w:vAlign w:val="center"/>
                        <w:hideMark/>
                      </w:tcPr>
                      <w:p w:rsid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w:t>
                        </w:r>
                      </w:p>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Д.ю.н</w:t>
                        </w:r>
                        <w:proofErr w:type="spellEnd"/>
                        <w:r>
                          <w:rPr>
                            <w:rFonts w:ascii="Times New Roman" w:eastAsia="Times New Roman" w:hAnsi="Times New Roman" w:cs="Times New Roman"/>
                            <w:sz w:val="24"/>
                            <w:szCs w:val="24"/>
                            <w:lang w:eastAsia="ru-RU"/>
                          </w:rPr>
                          <w:t>., доцент)</w:t>
                        </w:r>
                      </w:p>
                    </w:tc>
                    <w:tc>
                      <w:tcPr>
                        <w:tcW w:w="0" w:type="auto"/>
                        <w:vAlign w:val="center"/>
                        <w:hideMark/>
                      </w:tcPr>
                      <w:p w:rsid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доктор</w:t>
                        </w:r>
                        <w:r w:rsidR="00371B7E" w:rsidRPr="00371B7E">
                          <w:rPr>
                            <w:rFonts w:ascii="Times New Roman" w:eastAsia="Times New Roman" w:hAnsi="Times New Roman" w:cs="Times New Roman"/>
                            <w:sz w:val="24"/>
                            <w:szCs w:val="24"/>
                            <w:lang w:eastAsia="ru-RU"/>
                          </w:rPr>
                          <w:t xml:space="preserve"> юридических наук</w:t>
                        </w:r>
                      </w:p>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доцент</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r w:rsidR="00551A28">
                          <w:rPr>
                            <w:rFonts w:ascii="Times New Roman" w:eastAsia="Times New Roman" w:hAnsi="Times New Roman" w:cs="Times New Roman"/>
                            <w:sz w:val="24"/>
                            <w:szCs w:val="24"/>
                            <w:lang w:eastAsia="ru-RU"/>
                          </w:rPr>
                          <w:t>4</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Мардасова</w:t>
                        </w:r>
                        <w:proofErr w:type="spellEnd"/>
                        <w:r w:rsidRPr="00371B7E">
                          <w:rPr>
                            <w:rFonts w:ascii="Times New Roman" w:eastAsia="Times New Roman" w:hAnsi="Times New Roman" w:cs="Times New Roman"/>
                            <w:sz w:val="24"/>
                            <w:szCs w:val="24"/>
                            <w:lang w:eastAsia="ru-RU"/>
                          </w:rPr>
                          <w:t xml:space="preserve"> Мария Евгеньевна</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доцент</w:t>
                        </w:r>
                        <w:r w:rsidR="00371B7E" w:rsidRPr="00371B7E">
                          <w:rPr>
                            <w:rFonts w:ascii="Times New Roman" w:eastAsia="Times New Roman" w:hAnsi="Times New Roman" w:cs="Times New Roman"/>
                            <w:sz w:val="24"/>
                            <w:szCs w:val="24"/>
                            <w:lang w:eastAsia="ru-RU"/>
                          </w:rPr>
                          <w:t xml:space="preserve"> (к.н., без </w:t>
                        </w:r>
                        <w:proofErr w:type="spellStart"/>
                        <w:r w:rsidR="00371B7E" w:rsidRPr="00371B7E">
                          <w:rPr>
                            <w:rFonts w:ascii="Times New Roman" w:eastAsia="Times New Roman" w:hAnsi="Times New Roman" w:cs="Times New Roman"/>
                            <w:sz w:val="24"/>
                            <w:szCs w:val="24"/>
                            <w:lang w:eastAsia="ru-RU"/>
                          </w:rPr>
                          <w:t>уч.звания</w:t>
                        </w:r>
                        <w:proofErr w:type="spellEnd"/>
                        <w:r w:rsidR="00371B7E" w:rsidRPr="00371B7E">
                          <w:rPr>
                            <w:rFonts w:ascii="Times New Roman" w:eastAsia="Times New Roman" w:hAnsi="Times New Roman" w:cs="Times New Roman"/>
                            <w:sz w:val="24"/>
                            <w:szCs w:val="24"/>
                            <w:lang w:eastAsia="ru-RU"/>
                          </w:rPr>
                          <w:t>)</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кандидат юридических наук</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3</w:t>
                        </w:r>
                        <w:r w:rsidR="00551A28">
                          <w:rPr>
                            <w:rFonts w:ascii="Times New Roman" w:eastAsia="Times New Roman" w:hAnsi="Times New Roman" w:cs="Times New Roman"/>
                            <w:sz w:val="24"/>
                            <w:szCs w:val="24"/>
                            <w:lang w:eastAsia="ru-RU"/>
                          </w:rPr>
                          <w:t>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67,6</w:t>
                        </w:r>
                        <w:r w:rsidR="00371B7E" w:rsidRPr="00371B7E">
                          <w:rPr>
                            <w:rFonts w:ascii="Times New Roman" w:eastAsia="Times New Roman" w:hAnsi="Times New Roman" w:cs="Times New Roman"/>
                            <w:sz w:val="24"/>
                            <w:szCs w:val="24"/>
                            <w:lang w:eastAsia="ru-RU"/>
                          </w:rPr>
                          <w:t>%</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Пауль Алексей Георгиевич</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профессор (</w:t>
                        </w:r>
                        <w:proofErr w:type="spellStart"/>
                        <w:r w:rsidRPr="00371B7E">
                          <w:rPr>
                            <w:rFonts w:ascii="Times New Roman" w:eastAsia="Times New Roman" w:hAnsi="Times New Roman" w:cs="Times New Roman"/>
                            <w:sz w:val="24"/>
                            <w:szCs w:val="24"/>
                            <w:lang w:eastAsia="ru-RU"/>
                          </w:rPr>
                          <w:t>д.н</w:t>
                        </w:r>
                        <w:proofErr w:type="spellEnd"/>
                        <w:r w:rsidRPr="00371B7E">
                          <w:rPr>
                            <w:rFonts w:ascii="Times New Roman" w:eastAsia="Times New Roman" w:hAnsi="Times New Roman" w:cs="Times New Roman"/>
                            <w:sz w:val="24"/>
                            <w:szCs w:val="24"/>
                            <w:lang w:eastAsia="ru-RU"/>
                          </w:rPr>
                          <w:t>., доцент)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доктор юридических наук</w:t>
                        </w:r>
                      </w:p>
                    </w:tc>
                    <w:tc>
                      <w:tcPr>
                        <w:tcW w:w="0" w:type="auto"/>
                        <w:vAlign w:val="center"/>
                        <w:hideMark/>
                      </w:tcPr>
                      <w:p w:rsidR="00371B7E" w:rsidRPr="00371B7E" w:rsidRDefault="00747305"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r w:rsidR="00551A28">
                          <w:rPr>
                            <w:rFonts w:ascii="Times New Roman" w:eastAsia="Times New Roman" w:hAnsi="Times New Roman" w:cs="Times New Roman"/>
                            <w:sz w:val="24"/>
                            <w:szCs w:val="24"/>
                            <w:lang w:eastAsia="ru-RU"/>
                          </w:rPr>
                          <w:t>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35,2</w:t>
                        </w:r>
                        <w:r w:rsidR="00371B7E" w:rsidRPr="00371B7E">
                          <w:rPr>
                            <w:rFonts w:ascii="Times New Roman" w:eastAsia="Times New Roman" w:hAnsi="Times New Roman" w:cs="Times New Roman"/>
                            <w:sz w:val="24"/>
                            <w:szCs w:val="24"/>
                            <w:lang w:eastAsia="ru-RU"/>
                          </w:rPr>
                          <w:t>%</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6</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Сапрыкина Ирина Анатольевна</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доцент (к.н., </w:t>
                        </w:r>
                        <w:r w:rsidR="00551A28">
                          <w:rPr>
                            <w:rFonts w:ascii="Times New Roman" w:eastAsia="Times New Roman" w:hAnsi="Times New Roman" w:cs="Times New Roman"/>
                            <w:sz w:val="24"/>
                            <w:szCs w:val="24"/>
                            <w:lang w:eastAsia="ru-RU"/>
                          </w:rPr>
                          <w:t>доцент</w:t>
                        </w:r>
                        <w:r w:rsidRPr="00371B7E">
                          <w:rPr>
                            <w:rFonts w:ascii="Times New Roman" w:eastAsia="Times New Roman" w:hAnsi="Times New Roman" w:cs="Times New Roman"/>
                            <w:sz w:val="24"/>
                            <w:szCs w:val="24"/>
                            <w:lang w:eastAsia="ru-RU"/>
                          </w:rPr>
                          <w:t>)</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кандидат юридических наук</w:t>
                        </w:r>
                        <w:r w:rsidR="00551A28">
                          <w:rPr>
                            <w:rFonts w:ascii="Times New Roman" w:eastAsia="Times New Roman" w:hAnsi="Times New Roman" w:cs="Times New Roman"/>
                            <w:sz w:val="24"/>
                            <w:szCs w:val="24"/>
                            <w:lang w:eastAsia="ru-RU"/>
                          </w:rPr>
                          <w:t>, доцент</w:t>
                        </w:r>
                      </w:p>
                    </w:tc>
                    <w:tc>
                      <w:tcPr>
                        <w:tcW w:w="0" w:type="auto"/>
                        <w:vAlign w:val="center"/>
                        <w:hideMark/>
                      </w:tcPr>
                      <w:p w:rsidR="00371B7E" w:rsidRPr="00371B7E" w:rsidRDefault="00A661F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доцент</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r w:rsidR="00551A28">
                          <w:rPr>
                            <w:rFonts w:ascii="Times New Roman" w:eastAsia="Times New Roman" w:hAnsi="Times New Roman" w:cs="Times New Roman"/>
                            <w:sz w:val="24"/>
                            <w:szCs w:val="24"/>
                            <w:lang w:eastAsia="ru-RU"/>
                          </w:rPr>
                          <w:t>9</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85,6</w:t>
                        </w:r>
                        <w:r w:rsidR="00371B7E" w:rsidRPr="00371B7E">
                          <w:rPr>
                            <w:rFonts w:ascii="Times New Roman" w:eastAsia="Times New Roman" w:hAnsi="Times New Roman" w:cs="Times New Roman"/>
                            <w:sz w:val="24"/>
                            <w:szCs w:val="24"/>
                            <w:lang w:eastAsia="ru-RU"/>
                          </w:rPr>
                          <w:t>%</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Сенцова</w:t>
                        </w:r>
                        <w:proofErr w:type="spellEnd"/>
                        <w:r w:rsidRPr="00371B7E">
                          <w:rPr>
                            <w:rFonts w:ascii="Times New Roman" w:eastAsia="Times New Roman" w:hAnsi="Times New Roman" w:cs="Times New Roman"/>
                            <w:sz w:val="24"/>
                            <w:szCs w:val="24"/>
                            <w:lang w:eastAsia="ru-RU"/>
                          </w:rPr>
                          <w:t xml:space="preserve"> </w:t>
                        </w:r>
                        <w:r w:rsidRPr="00371B7E">
                          <w:rPr>
                            <w:rFonts w:ascii="Times New Roman" w:eastAsia="Times New Roman" w:hAnsi="Times New Roman" w:cs="Times New Roman"/>
                            <w:sz w:val="24"/>
                            <w:szCs w:val="24"/>
                            <w:lang w:eastAsia="ru-RU"/>
                          </w:rPr>
                          <w:lastRenderedPageBreak/>
                          <w:t>Марина Валентиновна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заведующи</w:t>
                        </w:r>
                        <w:r w:rsidRPr="00371B7E">
                          <w:rPr>
                            <w:rFonts w:ascii="Times New Roman" w:eastAsia="Times New Roman" w:hAnsi="Times New Roman" w:cs="Times New Roman"/>
                            <w:sz w:val="24"/>
                            <w:szCs w:val="24"/>
                            <w:lang w:eastAsia="ru-RU"/>
                          </w:rPr>
                          <w:lastRenderedPageBreak/>
                          <w:t>й кафедрой (</w:t>
                        </w:r>
                        <w:proofErr w:type="spellStart"/>
                        <w:r w:rsidRPr="00371B7E">
                          <w:rPr>
                            <w:rFonts w:ascii="Times New Roman" w:eastAsia="Times New Roman" w:hAnsi="Times New Roman" w:cs="Times New Roman"/>
                            <w:sz w:val="24"/>
                            <w:szCs w:val="24"/>
                            <w:lang w:eastAsia="ru-RU"/>
                          </w:rPr>
                          <w:t>д.н</w:t>
                        </w:r>
                        <w:proofErr w:type="spellEnd"/>
                        <w:r w:rsidRPr="00371B7E">
                          <w:rPr>
                            <w:rFonts w:ascii="Times New Roman" w:eastAsia="Times New Roman" w:hAnsi="Times New Roman" w:cs="Times New Roman"/>
                            <w:sz w:val="24"/>
                            <w:szCs w:val="24"/>
                            <w:lang w:eastAsia="ru-RU"/>
                          </w:rPr>
                          <w:t>., профессор)</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 xml:space="preserve">доктор </w:t>
                        </w:r>
                        <w:r w:rsidRPr="00371B7E">
                          <w:rPr>
                            <w:rFonts w:ascii="Times New Roman" w:eastAsia="Times New Roman" w:hAnsi="Times New Roman" w:cs="Times New Roman"/>
                            <w:sz w:val="24"/>
                            <w:szCs w:val="24"/>
                            <w:lang w:eastAsia="ru-RU"/>
                          </w:rPr>
                          <w:lastRenderedPageBreak/>
                          <w:t>юридических наук</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професс</w:t>
                        </w:r>
                        <w:r w:rsidRPr="00371B7E">
                          <w:rPr>
                            <w:rFonts w:ascii="Times New Roman" w:eastAsia="Times New Roman" w:hAnsi="Times New Roman" w:cs="Times New Roman"/>
                            <w:sz w:val="24"/>
                            <w:szCs w:val="24"/>
                            <w:lang w:eastAsia="ru-RU"/>
                          </w:rPr>
                          <w:lastRenderedPageBreak/>
                          <w:t>ор</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6</w:t>
                        </w:r>
                        <w:r w:rsidR="00551A28">
                          <w:rPr>
                            <w:rFonts w:ascii="Times New Roman" w:eastAsia="Times New Roman" w:hAnsi="Times New Roman" w:cs="Times New Roman"/>
                            <w:sz w:val="24"/>
                            <w:szCs w:val="24"/>
                            <w:lang w:eastAsia="ru-RU"/>
                          </w:rPr>
                          <w:t>7</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100</w:t>
                        </w:r>
                      </w:p>
                    </w:tc>
                    <w:tc>
                      <w:tcPr>
                        <w:tcW w:w="0" w:type="auto"/>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371B7E" w:rsidRPr="00371B7E">
                          <w:rPr>
                            <w:rFonts w:ascii="Times New Roman" w:eastAsia="Times New Roman" w:hAnsi="Times New Roman" w:cs="Times New Roman"/>
                            <w:sz w:val="24"/>
                            <w:szCs w:val="24"/>
                            <w:lang w:eastAsia="ru-RU"/>
                          </w:rPr>
                          <w:t>%</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8</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Якушев Антон Олегович</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доцент (к.н., доцент)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кандидат юридических наук</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доцент</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r w:rsidR="00551A28">
                          <w:rPr>
                            <w:rFonts w:ascii="Times New Roman" w:eastAsia="Times New Roman" w:hAnsi="Times New Roman" w:cs="Times New Roman"/>
                            <w:sz w:val="24"/>
                            <w:szCs w:val="24"/>
                            <w:lang w:eastAsia="ru-RU"/>
                          </w:rPr>
                          <w:t>6</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0" w:type="auto"/>
                        <w:vAlign w:val="center"/>
                        <w:hideMark/>
                      </w:tcPr>
                      <w:p w:rsid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94,4</w:t>
                        </w:r>
                        <w:r w:rsidR="00371B7E" w:rsidRPr="00371B7E">
                          <w:rPr>
                            <w:rFonts w:ascii="Times New Roman" w:eastAsia="Times New Roman" w:hAnsi="Times New Roman" w:cs="Times New Roman"/>
                            <w:sz w:val="24"/>
                            <w:szCs w:val="24"/>
                            <w:lang w:eastAsia="ru-RU"/>
                          </w:rPr>
                          <w:t>%</w:t>
                        </w:r>
                      </w:p>
                      <w:p w:rsidR="00551A28" w:rsidRDefault="00551A28" w:rsidP="00371B7E">
                        <w:pPr>
                          <w:spacing w:after="0" w:line="240" w:lineRule="auto"/>
                          <w:rPr>
                            <w:rFonts w:ascii="Times New Roman" w:eastAsia="Times New Roman" w:hAnsi="Times New Roman" w:cs="Times New Roman"/>
                            <w:sz w:val="24"/>
                            <w:szCs w:val="24"/>
                            <w:lang w:eastAsia="ru-RU"/>
                          </w:rPr>
                        </w:pPr>
                      </w:p>
                      <w:p w:rsidR="00551A28" w:rsidRPr="00371B7E" w:rsidRDefault="00551A28" w:rsidP="00371B7E">
                        <w:pPr>
                          <w:spacing w:after="0" w:line="240" w:lineRule="auto"/>
                          <w:rPr>
                            <w:rFonts w:ascii="Times New Roman" w:eastAsia="Times New Roman" w:hAnsi="Times New Roman" w:cs="Times New Roman"/>
                            <w:sz w:val="24"/>
                            <w:szCs w:val="24"/>
                            <w:lang w:eastAsia="ru-RU"/>
                          </w:rPr>
                        </w:pPr>
                      </w:p>
                    </w:tc>
                  </w:tr>
                  <w:tr w:rsidR="00551A28" w:rsidRPr="00371B7E">
                    <w:trPr>
                      <w:tblCellSpacing w:w="7" w:type="dxa"/>
                    </w:trPr>
                    <w:tc>
                      <w:tcPr>
                        <w:tcW w:w="300" w:type="dxa"/>
                        <w:vAlign w:val="center"/>
                      </w:tcPr>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vAlign w:val="center"/>
                      </w:tcPr>
                      <w:p w:rsidR="00551A28"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Смолицкая Елена</w:t>
                        </w:r>
                      </w:p>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Евгеньевна</w:t>
                        </w:r>
                      </w:p>
                    </w:tc>
                    <w:tc>
                      <w:tcPr>
                        <w:tcW w:w="0" w:type="auto"/>
                        <w:vAlign w:val="center"/>
                      </w:tcPr>
                      <w:p w:rsidR="00551A28"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Доцент</w:t>
                        </w:r>
                      </w:p>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к.ю.н</w:t>
                        </w:r>
                        <w:proofErr w:type="spellEnd"/>
                        <w:r>
                          <w:rPr>
                            <w:rFonts w:ascii="Times New Roman" w:eastAsia="Times New Roman" w:hAnsi="Times New Roman" w:cs="Times New Roman"/>
                            <w:sz w:val="24"/>
                            <w:szCs w:val="24"/>
                            <w:lang w:eastAsia="ru-RU"/>
                          </w:rPr>
                          <w:t>.. без зван)</w:t>
                        </w:r>
                      </w:p>
                    </w:tc>
                    <w:tc>
                      <w:tcPr>
                        <w:tcW w:w="0" w:type="auto"/>
                        <w:vAlign w:val="center"/>
                      </w:tcPr>
                      <w:p w:rsidR="00551A28" w:rsidRPr="00371B7E" w:rsidRDefault="00551A28"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кандидат юридических наук</w:t>
                        </w:r>
                      </w:p>
                    </w:tc>
                    <w:tc>
                      <w:tcPr>
                        <w:tcW w:w="0" w:type="auto"/>
                        <w:vAlign w:val="center"/>
                      </w:tcPr>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доцент</w:t>
                        </w:r>
                      </w:p>
                    </w:tc>
                    <w:tc>
                      <w:tcPr>
                        <w:tcW w:w="0" w:type="auto"/>
                        <w:vAlign w:val="center"/>
                      </w:tcPr>
                      <w:p w:rsidR="00551A28" w:rsidRPr="00371B7E" w:rsidRDefault="00551A28" w:rsidP="00551A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0" w:type="auto"/>
                        <w:vAlign w:val="center"/>
                      </w:tcPr>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Юрист</w:t>
                        </w:r>
                      </w:p>
                    </w:tc>
                    <w:tc>
                      <w:tcPr>
                        <w:tcW w:w="0" w:type="auto"/>
                        <w:vAlign w:val="center"/>
                      </w:tcPr>
                      <w:p w:rsidR="00551A28"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0" w:type="auto"/>
                        <w:vAlign w:val="center"/>
                      </w:tcPr>
                      <w:p w:rsidR="00551A28"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0" w:type="auto"/>
                        <w:vAlign w:val="center"/>
                      </w:tcPr>
                      <w:p w:rsidR="00551A28"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72,4%</w:t>
                        </w:r>
                      </w:p>
                    </w:tc>
                  </w:tr>
                  <w:tr w:rsidR="00371B7E" w:rsidRPr="00371B7E">
                    <w:trPr>
                      <w:tblCellSpacing w:w="7" w:type="dxa"/>
                    </w:trPr>
                    <w:tc>
                      <w:tcPr>
                        <w:tcW w:w="0" w:type="auto"/>
                        <w:gridSpan w:val="10"/>
                        <w:vAlign w:val="center"/>
                        <w:hideMark/>
                      </w:tcPr>
                      <w:p w:rsidR="00551A28" w:rsidRDefault="00551A28" w:rsidP="00371B7E">
                        <w:pPr>
                          <w:spacing w:after="0" w:line="240" w:lineRule="auto"/>
                          <w:jc w:val="center"/>
                          <w:rPr>
                            <w:rFonts w:ascii="Times New Roman" w:eastAsia="Times New Roman" w:hAnsi="Times New Roman" w:cs="Times New Roman"/>
                            <w:b/>
                            <w:bCs/>
                            <w:sz w:val="24"/>
                            <w:szCs w:val="24"/>
                            <w:lang w:eastAsia="ru-RU"/>
                          </w:rPr>
                        </w:pPr>
                      </w:p>
                      <w:p w:rsidR="00551A28" w:rsidRDefault="00551A28" w:rsidP="00371B7E">
                        <w:pPr>
                          <w:spacing w:after="0" w:line="240" w:lineRule="auto"/>
                          <w:jc w:val="center"/>
                          <w:rPr>
                            <w:rFonts w:ascii="Times New Roman" w:eastAsia="Times New Roman" w:hAnsi="Times New Roman" w:cs="Times New Roman"/>
                            <w:b/>
                            <w:bCs/>
                            <w:sz w:val="24"/>
                            <w:szCs w:val="24"/>
                            <w:lang w:eastAsia="ru-RU"/>
                          </w:rPr>
                        </w:pPr>
                      </w:p>
                      <w:p w:rsidR="00551A28" w:rsidRDefault="00551A28" w:rsidP="00371B7E">
                        <w:pPr>
                          <w:spacing w:after="0" w:line="240" w:lineRule="auto"/>
                          <w:jc w:val="center"/>
                          <w:rPr>
                            <w:rFonts w:ascii="Times New Roman" w:eastAsia="Times New Roman" w:hAnsi="Times New Roman" w:cs="Times New Roman"/>
                            <w:b/>
                            <w:bCs/>
                            <w:sz w:val="24"/>
                            <w:szCs w:val="24"/>
                            <w:lang w:eastAsia="ru-RU"/>
                          </w:rPr>
                        </w:pPr>
                      </w:p>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Внутренние совместители</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w:t>
                        </w:r>
                      </w:p>
                    </w:tc>
                    <w:tc>
                      <w:tcPr>
                        <w:tcW w:w="0" w:type="auto"/>
                        <w:vAlign w:val="center"/>
                        <w:hideMark/>
                      </w:tcPr>
                      <w:p w:rsidR="00371B7E" w:rsidRDefault="00551A28" w:rsidP="00371B7E">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Бобкова</w:t>
                        </w:r>
                        <w:proofErr w:type="spellEnd"/>
                      </w:p>
                      <w:p w:rsidR="00551A28"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Лилия</w:t>
                        </w:r>
                      </w:p>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Леонидовна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доцент (к.н., доцент)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кандидат юридических наук</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доцент</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r w:rsidR="00551A28">
                          <w:rPr>
                            <w:rFonts w:ascii="Times New Roman" w:eastAsia="Times New Roman" w:hAnsi="Times New Roman" w:cs="Times New Roman"/>
                            <w:sz w:val="24"/>
                            <w:szCs w:val="24"/>
                            <w:lang w:eastAsia="ru-RU"/>
                          </w:rPr>
                          <w:t>6</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65,2%</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Мардасова</w:t>
                        </w:r>
                        <w:proofErr w:type="spellEnd"/>
                        <w:r w:rsidRPr="00371B7E">
                          <w:rPr>
                            <w:rFonts w:ascii="Times New Roman" w:eastAsia="Times New Roman" w:hAnsi="Times New Roman" w:cs="Times New Roman"/>
                            <w:sz w:val="24"/>
                            <w:szCs w:val="24"/>
                            <w:lang w:eastAsia="ru-RU"/>
                          </w:rPr>
                          <w:t xml:space="preserve"> Мария Евгеньевна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преподаватель (к.н., без </w:t>
                        </w:r>
                        <w:proofErr w:type="spellStart"/>
                        <w:r w:rsidRPr="00371B7E">
                          <w:rPr>
                            <w:rFonts w:ascii="Times New Roman" w:eastAsia="Times New Roman" w:hAnsi="Times New Roman" w:cs="Times New Roman"/>
                            <w:sz w:val="24"/>
                            <w:szCs w:val="24"/>
                            <w:lang w:eastAsia="ru-RU"/>
                          </w:rPr>
                          <w:t>уч.звания</w:t>
                        </w:r>
                        <w:proofErr w:type="spellEnd"/>
                        <w:r w:rsidRPr="00371B7E">
                          <w:rPr>
                            <w:rFonts w:ascii="Times New Roman" w:eastAsia="Times New Roman" w:hAnsi="Times New Roman" w:cs="Times New Roman"/>
                            <w:sz w:val="24"/>
                            <w:szCs w:val="24"/>
                            <w:lang w:eastAsia="ru-RU"/>
                          </w:rPr>
                          <w:t>)</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кандидат юридических наук</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3</w:t>
                        </w:r>
                        <w:r w:rsidR="00551A28">
                          <w:rPr>
                            <w:rFonts w:ascii="Times New Roman" w:eastAsia="Times New Roman" w:hAnsi="Times New Roman" w:cs="Times New Roman"/>
                            <w:sz w:val="24"/>
                            <w:szCs w:val="24"/>
                            <w:lang w:eastAsia="ru-RU"/>
                          </w:rPr>
                          <w:t>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00371B7E" w:rsidRPr="00371B7E">
                          <w:rPr>
                            <w:rFonts w:ascii="Times New Roman" w:eastAsia="Times New Roman" w:hAnsi="Times New Roman" w:cs="Times New Roman"/>
                            <w:sz w:val="24"/>
                            <w:szCs w:val="24"/>
                            <w:lang w:eastAsia="ru-RU"/>
                          </w:rPr>
                          <w:t>,6%</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3</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Обухова Марина Борисовна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преподаватель (без </w:t>
                        </w:r>
                        <w:proofErr w:type="spellStart"/>
                        <w:r w:rsidRPr="00371B7E">
                          <w:rPr>
                            <w:rFonts w:ascii="Times New Roman" w:eastAsia="Times New Roman" w:hAnsi="Times New Roman" w:cs="Times New Roman"/>
                            <w:sz w:val="24"/>
                            <w:szCs w:val="24"/>
                            <w:lang w:eastAsia="ru-RU"/>
                          </w:rPr>
                          <w:t>уч.степ</w:t>
                        </w:r>
                        <w:proofErr w:type="spellEnd"/>
                        <w:r w:rsidRPr="00371B7E">
                          <w:rPr>
                            <w:rFonts w:ascii="Times New Roman" w:eastAsia="Times New Roman" w:hAnsi="Times New Roman" w:cs="Times New Roman"/>
                            <w:sz w:val="24"/>
                            <w:szCs w:val="24"/>
                            <w:lang w:eastAsia="ru-RU"/>
                          </w:rPr>
                          <w:t xml:space="preserve">, без </w:t>
                        </w:r>
                        <w:proofErr w:type="spellStart"/>
                        <w:r w:rsidRPr="00371B7E">
                          <w:rPr>
                            <w:rFonts w:ascii="Times New Roman" w:eastAsia="Times New Roman" w:hAnsi="Times New Roman" w:cs="Times New Roman"/>
                            <w:sz w:val="24"/>
                            <w:szCs w:val="24"/>
                            <w:lang w:eastAsia="ru-RU"/>
                          </w:rPr>
                          <w:t>уч.звания</w:t>
                        </w:r>
                        <w:proofErr w:type="spellEnd"/>
                        <w:r w:rsidRPr="00371B7E">
                          <w:rPr>
                            <w:rFonts w:ascii="Times New Roman" w:eastAsia="Times New Roman" w:hAnsi="Times New Roman" w:cs="Times New Roman"/>
                            <w:sz w:val="24"/>
                            <w:szCs w:val="24"/>
                            <w:lang w:eastAsia="ru-RU"/>
                          </w:rPr>
                          <w:t>)</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1B7E" w:rsidRPr="00815703" w:rsidRDefault="00551A28" w:rsidP="00371B7E">
                        <w:pPr>
                          <w:spacing w:after="0" w:line="240" w:lineRule="auto"/>
                          <w:rPr>
                            <w:rFonts w:ascii="Times New Roman" w:eastAsia="Times New Roman" w:hAnsi="Times New Roman" w:cs="Times New Roman"/>
                            <w:sz w:val="24"/>
                            <w:szCs w:val="24"/>
                            <w:lang w:eastAsia="ru-RU"/>
                          </w:rPr>
                        </w:pPr>
                        <w:r w:rsidRPr="00815703">
                          <w:rPr>
                            <w:rFonts w:ascii="Times New Roman" w:eastAsia="Times New Roman" w:hAnsi="Times New Roman" w:cs="Times New Roman"/>
                            <w:sz w:val="24"/>
                            <w:szCs w:val="24"/>
                            <w:lang w:eastAsia="ru-RU"/>
                          </w:rPr>
                          <w:t>Преп.</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5</w:t>
                        </w:r>
                        <w:r w:rsidR="00551A28">
                          <w:rPr>
                            <w:rFonts w:ascii="Times New Roman" w:eastAsia="Times New Roman" w:hAnsi="Times New Roman" w:cs="Times New Roman"/>
                            <w:sz w:val="24"/>
                            <w:szCs w:val="24"/>
                            <w:lang w:eastAsia="ru-RU"/>
                          </w:rPr>
                          <w:t>9</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371B7E" w:rsidP="009B2AA9">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9</w:t>
                        </w:r>
                        <w:r w:rsidR="009B2AA9">
                          <w:rPr>
                            <w:rFonts w:ascii="Times New Roman" w:eastAsia="Times New Roman" w:hAnsi="Times New Roman" w:cs="Times New Roman"/>
                            <w:sz w:val="24"/>
                            <w:szCs w:val="24"/>
                            <w:lang w:eastAsia="ru-RU"/>
                          </w:rPr>
                          <w:t>5</w:t>
                        </w:r>
                        <w:r w:rsidRPr="00371B7E">
                          <w:rPr>
                            <w:rFonts w:ascii="Times New Roman" w:eastAsia="Times New Roman" w:hAnsi="Times New Roman" w:cs="Times New Roman"/>
                            <w:sz w:val="24"/>
                            <w:szCs w:val="24"/>
                            <w:lang w:eastAsia="ru-RU"/>
                          </w:rPr>
                          <w:t>,</w:t>
                        </w:r>
                        <w:r w:rsidR="009B2AA9">
                          <w:rPr>
                            <w:rFonts w:ascii="Times New Roman" w:eastAsia="Times New Roman" w:hAnsi="Times New Roman" w:cs="Times New Roman"/>
                            <w:sz w:val="24"/>
                            <w:szCs w:val="24"/>
                            <w:lang w:eastAsia="ru-RU"/>
                          </w:rPr>
                          <w:t>3</w:t>
                        </w:r>
                        <w:r w:rsidRPr="00371B7E">
                          <w:rPr>
                            <w:rFonts w:ascii="Times New Roman" w:eastAsia="Times New Roman" w:hAnsi="Times New Roman" w:cs="Times New Roman"/>
                            <w:sz w:val="24"/>
                            <w:szCs w:val="24"/>
                            <w:lang w:eastAsia="ru-RU"/>
                          </w:rPr>
                          <w:t>%</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Сапрыкина Ирина Анатольевна</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доцент (</w:t>
                        </w:r>
                        <w:proofErr w:type="spellStart"/>
                        <w:r w:rsidRPr="00371B7E">
                          <w:rPr>
                            <w:rFonts w:ascii="Times New Roman" w:eastAsia="Times New Roman" w:hAnsi="Times New Roman" w:cs="Times New Roman"/>
                            <w:sz w:val="24"/>
                            <w:szCs w:val="24"/>
                            <w:lang w:eastAsia="ru-RU"/>
                          </w:rPr>
                          <w:t>к.н.,</w:t>
                        </w:r>
                        <w:r w:rsidR="00551A28">
                          <w:rPr>
                            <w:rFonts w:ascii="Times New Roman" w:eastAsia="Times New Roman" w:hAnsi="Times New Roman" w:cs="Times New Roman"/>
                            <w:sz w:val="24"/>
                            <w:szCs w:val="24"/>
                            <w:lang w:eastAsia="ru-RU"/>
                          </w:rPr>
                          <w:t>доцент</w:t>
                        </w:r>
                        <w:proofErr w:type="spellEnd"/>
                        <w:r w:rsidRPr="00371B7E">
                          <w:rPr>
                            <w:rFonts w:ascii="Times New Roman" w:eastAsia="Times New Roman" w:hAnsi="Times New Roman" w:cs="Times New Roman"/>
                            <w:sz w:val="24"/>
                            <w:szCs w:val="24"/>
                            <w:lang w:eastAsia="ru-RU"/>
                          </w:rPr>
                          <w:t>)</w:t>
                        </w:r>
                      </w:p>
                    </w:tc>
                    <w:tc>
                      <w:tcPr>
                        <w:tcW w:w="0" w:type="auto"/>
                        <w:vAlign w:val="center"/>
                        <w:hideMark/>
                      </w:tcPr>
                      <w:p w:rsid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кандидат юридических наук</w:t>
                        </w:r>
                      </w:p>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доцент</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доцент</w:t>
                        </w:r>
                      </w:p>
                    </w:tc>
                    <w:tc>
                      <w:tcPr>
                        <w:tcW w:w="0" w:type="auto"/>
                        <w:vAlign w:val="center"/>
                        <w:hideMark/>
                      </w:tcPr>
                      <w:p w:rsidR="00371B7E" w:rsidRPr="00371B7E" w:rsidRDefault="00371B7E" w:rsidP="00551A28">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r w:rsidR="00551A28">
                          <w:rPr>
                            <w:rFonts w:ascii="Times New Roman" w:eastAsia="Times New Roman" w:hAnsi="Times New Roman" w:cs="Times New Roman"/>
                            <w:sz w:val="24"/>
                            <w:szCs w:val="24"/>
                            <w:lang w:eastAsia="ru-RU"/>
                          </w:rPr>
                          <w:t>9</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00371B7E" w:rsidRPr="00371B7E">
                          <w:rPr>
                            <w:rFonts w:ascii="Times New Roman" w:eastAsia="Times New Roman" w:hAnsi="Times New Roman" w:cs="Times New Roman"/>
                            <w:sz w:val="24"/>
                            <w:szCs w:val="24"/>
                            <w:lang w:eastAsia="ru-RU"/>
                          </w:rPr>
                          <w:t>%</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Сенцова</w:t>
                        </w:r>
                        <w:proofErr w:type="spellEnd"/>
                        <w:r w:rsidRPr="00371B7E">
                          <w:rPr>
                            <w:rFonts w:ascii="Times New Roman" w:eastAsia="Times New Roman" w:hAnsi="Times New Roman" w:cs="Times New Roman"/>
                            <w:sz w:val="24"/>
                            <w:szCs w:val="24"/>
                            <w:lang w:eastAsia="ru-RU"/>
                          </w:rPr>
                          <w:t xml:space="preserve"> Марина Валентиновна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профессор (</w:t>
                        </w:r>
                        <w:proofErr w:type="spellStart"/>
                        <w:r w:rsidRPr="00371B7E">
                          <w:rPr>
                            <w:rFonts w:ascii="Times New Roman" w:eastAsia="Times New Roman" w:hAnsi="Times New Roman" w:cs="Times New Roman"/>
                            <w:sz w:val="24"/>
                            <w:szCs w:val="24"/>
                            <w:lang w:eastAsia="ru-RU"/>
                          </w:rPr>
                          <w:t>д.н</w:t>
                        </w:r>
                        <w:proofErr w:type="spellEnd"/>
                        <w:r w:rsidRPr="00371B7E">
                          <w:rPr>
                            <w:rFonts w:ascii="Times New Roman" w:eastAsia="Times New Roman" w:hAnsi="Times New Roman" w:cs="Times New Roman"/>
                            <w:sz w:val="24"/>
                            <w:szCs w:val="24"/>
                            <w:lang w:eastAsia="ru-RU"/>
                          </w:rPr>
                          <w:t>., профессор)</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доктор юридических наук</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профессор</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64</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50</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50</w:t>
                        </w:r>
                      </w:p>
                    </w:tc>
                    <w:tc>
                      <w:tcPr>
                        <w:tcW w:w="0" w:type="auto"/>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371B7E" w:rsidRPr="00371B7E">
                          <w:rPr>
                            <w:rFonts w:ascii="Times New Roman" w:eastAsia="Times New Roman" w:hAnsi="Times New Roman" w:cs="Times New Roman"/>
                            <w:sz w:val="24"/>
                            <w:szCs w:val="24"/>
                            <w:lang w:eastAsia="ru-RU"/>
                          </w:rPr>
                          <w:t>%</w:t>
                        </w:r>
                      </w:p>
                    </w:tc>
                  </w:tr>
                  <w:tr w:rsidR="00371B7E" w:rsidRPr="00371B7E" w:rsidTr="00BB60AF">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C2733">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C2733">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gridSpan w:val="10"/>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Внешние совместители</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w:t>
                        </w:r>
                      </w:p>
                    </w:tc>
                    <w:tc>
                      <w:tcPr>
                        <w:tcW w:w="0" w:type="auto"/>
                        <w:vAlign w:val="center"/>
                        <w:hideMark/>
                      </w:tcPr>
                      <w:p w:rsid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Дементьев</w:t>
                        </w:r>
                      </w:p>
                      <w:p w:rsidR="00551A28"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Игорь</w:t>
                        </w:r>
                      </w:p>
                      <w:p w:rsidR="00551A28"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Валерьевич</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доцент (к.н.,</w:t>
                        </w:r>
                        <w:r w:rsidR="00232B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доцент</w:t>
                        </w:r>
                        <w:r w:rsidRPr="00371B7E">
                          <w:rPr>
                            <w:rFonts w:ascii="Times New Roman" w:eastAsia="Times New Roman" w:hAnsi="Times New Roman" w:cs="Times New Roman"/>
                            <w:sz w:val="24"/>
                            <w:szCs w:val="24"/>
                            <w:lang w:eastAsia="ru-RU"/>
                          </w:rPr>
                          <w:t>)</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кандидат юридических наук</w:t>
                        </w:r>
                      </w:p>
                    </w:tc>
                    <w:tc>
                      <w:tcPr>
                        <w:tcW w:w="0" w:type="auto"/>
                        <w:vAlign w:val="center"/>
                        <w:hideMark/>
                      </w:tcPr>
                      <w:p w:rsidR="00371B7E" w:rsidRPr="00371B7E" w:rsidRDefault="00551A28"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доцент</w:t>
                        </w:r>
                      </w:p>
                    </w:tc>
                    <w:tc>
                      <w:tcPr>
                        <w:tcW w:w="0" w:type="auto"/>
                        <w:vAlign w:val="center"/>
                        <w:hideMark/>
                      </w:tcPr>
                      <w:p w:rsidR="00371B7E" w:rsidRPr="00371B7E" w:rsidRDefault="00D55DD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Юрист</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w:t>
                        </w:r>
                      </w:p>
                    </w:tc>
                    <w:tc>
                      <w:tcPr>
                        <w:tcW w:w="0" w:type="auto"/>
                        <w:vAlign w:val="center"/>
                        <w:hideMark/>
                      </w:tcPr>
                      <w:p w:rsidR="00371B7E" w:rsidRPr="00371B7E" w:rsidRDefault="00D55DD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371B7E" w:rsidRPr="00371B7E">
                          <w:rPr>
                            <w:rFonts w:ascii="Times New Roman" w:eastAsia="Times New Roman" w:hAnsi="Times New Roman" w:cs="Times New Roman"/>
                            <w:sz w:val="24"/>
                            <w:szCs w:val="24"/>
                            <w:lang w:eastAsia="ru-RU"/>
                          </w:rPr>
                          <w:t>%</w:t>
                        </w:r>
                      </w:p>
                    </w:tc>
                  </w:tr>
                  <w:tr w:rsidR="00371B7E" w:rsidRPr="00371B7E">
                    <w:trPr>
                      <w:tblCellSpacing w:w="7" w:type="dxa"/>
                    </w:trPr>
                    <w:tc>
                      <w:tcPr>
                        <w:tcW w:w="0" w:type="auto"/>
                        <w:gridSpan w:val="10"/>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Преподаватели с почасовой оплатой</w:t>
                        </w: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lastRenderedPageBreak/>
                          <w:drawing>
                            <wp:inline distT="0" distB="0" distL="0" distR="0" wp14:anchorId="56F201BC" wp14:editId="1D396E74">
                              <wp:extent cx="205740" cy="205740"/>
                              <wp:effectExtent l="0" t="0" r="3810" b="3810"/>
                              <wp:docPr id="66" name="img_65"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2.5 Список учебно-вспомогательного персонала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1953"/>
                    <w:gridCol w:w="1540"/>
                    <w:gridCol w:w="1585"/>
                    <w:gridCol w:w="1781"/>
                    <w:gridCol w:w="3154"/>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работника</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Должность</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Возраст (полных лет)</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Образование</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Специальность (по диплому об образовании)</w:t>
                        </w:r>
                      </w:p>
                    </w:tc>
                  </w:tr>
                  <w:tr w:rsidR="00371B7E" w:rsidRPr="00371B7E">
                    <w:trPr>
                      <w:tblCellSpacing w:w="7" w:type="dxa"/>
                    </w:trPr>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Обухова Марина Борисовна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старший лаборант</w:t>
                        </w:r>
                      </w:p>
                    </w:tc>
                    <w:tc>
                      <w:tcPr>
                        <w:tcW w:w="0" w:type="auto"/>
                        <w:vAlign w:val="center"/>
                        <w:hideMark/>
                      </w:tcPr>
                      <w:p w:rsidR="00371B7E" w:rsidRPr="00371B7E" w:rsidRDefault="00371B7E" w:rsidP="00D55DD3">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5</w:t>
                        </w:r>
                        <w:r w:rsidR="00D55DD3">
                          <w:rPr>
                            <w:rFonts w:ascii="Times New Roman" w:eastAsia="Times New Roman" w:hAnsi="Times New Roman" w:cs="Times New Roman"/>
                            <w:sz w:val="24"/>
                            <w:szCs w:val="24"/>
                            <w:lang w:eastAsia="ru-RU"/>
                          </w:rPr>
                          <w:t>9</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Высшее образование</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Юриспруденция</w:t>
                        </w: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3F4F13DC" wp14:editId="57B9AFD8">
                              <wp:extent cx="205740" cy="205740"/>
                              <wp:effectExtent l="0" t="0" r="3810" b="3810"/>
                              <wp:docPr id="67" name="img_66"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6"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2.6 Распределение функциональных обязанностей работников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2753"/>
                    <w:gridCol w:w="7260"/>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работника</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Функциональные обязанности</w:t>
                        </w:r>
                      </w:p>
                    </w:tc>
                  </w:tr>
                  <w:tr w:rsidR="00371B7E" w:rsidRPr="00371B7E">
                    <w:trPr>
                      <w:tblCellSpacing w:w="7" w:type="dxa"/>
                    </w:trPr>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r w:rsidR="00371B7E" w:rsidRPr="00371B7E" w:rsidTr="00DF1EE3">
                    <w:trPr>
                      <w:tblCellSpacing w:w="7" w:type="dxa"/>
                    </w:trPr>
                    <w:tc>
                      <w:tcPr>
                        <w:tcW w:w="300" w:type="dxa"/>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300" w:type="dxa"/>
                        <w:vAlign w:val="center"/>
                        <w:hideMark/>
                      </w:tcPr>
                      <w:p w:rsidR="00371B7E" w:rsidRPr="00371B7E" w:rsidRDefault="00DF1EE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Бобкова</w:t>
                        </w:r>
                        <w:proofErr w:type="spellEnd"/>
                        <w:r w:rsidRPr="00371B7E">
                          <w:rPr>
                            <w:rFonts w:ascii="Times New Roman" w:eastAsia="Times New Roman" w:hAnsi="Times New Roman" w:cs="Times New Roman"/>
                            <w:sz w:val="24"/>
                            <w:szCs w:val="24"/>
                            <w:lang w:eastAsia="ru-RU"/>
                          </w:rPr>
                          <w:t xml:space="preserve"> Лилия Леонидовна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300" w:type="dxa"/>
                        <w:vAlign w:val="center"/>
                        <w:hideMark/>
                      </w:tcPr>
                      <w:p w:rsidR="00371B7E" w:rsidRPr="00371B7E" w:rsidRDefault="00DF1EE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Красюков</w:t>
                        </w:r>
                        <w:proofErr w:type="spellEnd"/>
                        <w:r w:rsidRPr="00371B7E">
                          <w:rPr>
                            <w:rFonts w:ascii="Times New Roman" w:eastAsia="Times New Roman" w:hAnsi="Times New Roman" w:cs="Times New Roman"/>
                            <w:sz w:val="24"/>
                            <w:szCs w:val="24"/>
                            <w:lang w:eastAsia="ru-RU"/>
                          </w:rPr>
                          <w:t xml:space="preserve"> Андрей Владимирович</w:t>
                        </w:r>
                      </w:p>
                    </w:tc>
                    <w:tc>
                      <w:tcPr>
                        <w:tcW w:w="0" w:type="auto"/>
                        <w:vAlign w:val="center"/>
                        <w:hideMark/>
                      </w:tcPr>
                      <w:p w:rsidR="00371B7E" w:rsidRPr="00371B7E" w:rsidRDefault="00835D04" w:rsidP="00835D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главного редактора журнала «Публично-правовое обозрение»</w:t>
                        </w:r>
                      </w:p>
                    </w:tc>
                  </w:tr>
                  <w:tr w:rsidR="00371B7E" w:rsidRPr="00371B7E">
                    <w:trPr>
                      <w:tblCellSpacing w:w="7" w:type="dxa"/>
                    </w:trPr>
                    <w:tc>
                      <w:tcPr>
                        <w:tcW w:w="300" w:type="dxa"/>
                        <w:vAlign w:val="center"/>
                        <w:hideMark/>
                      </w:tcPr>
                      <w:p w:rsidR="00371B7E" w:rsidRPr="00371B7E" w:rsidRDefault="00DF1EE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Мардасова</w:t>
                        </w:r>
                        <w:proofErr w:type="spellEnd"/>
                        <w:r w:rsidRPr="00371B7E">
                          <w:rPr>
                            <w:rFonts w:ascii="Times New Roman" w:eastAsia="Times New Roman" w:hAnsi="Times New Roman" w:cs="Times New Roman"/>
                            <w:sz w:val="24"/>
                            <w:szCs w:val="24"/>
                            <w:lang w:eastAsia="ru-RU"/>
                          </w:rPr>
                          <w:t xml:space="preserve"> Мария Евгеньевна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300" w:type="dxa"/>
                        <w:vAlign w:val="center"/>
                        <w:hideMark/>
                      </w:tcPr>
                      <w:p w:rsidR="00371B7E" w:rsidRPr="00371B7E" w:rsidRDefault="00DF1EE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Обухова Марина Борисовна</w:t>
                        </w:r>
                      </w:p>
                    </w:tc>
                    <w:tc>
                      <w:tcPr>
                        <w:tcW w:w="0" w:type="auto"/>
                        <w:vAlign w:val="center"/>
                        <w:hideMark/>
                      </w:tcPr>
                      <w:p w:rsid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Старший лаборант кафедры фина</w:t>
                        </w:r>
                        <w:r w:rsidR="00DF1EE3">
                          <w:rPr>
                            <w:rFonts w:ascii="Times New Roman" w:eastAsia="Times New Roman" w:hAnsi="Times New Roman" w:cs="Times New Roman"/>
                            <w:sz w:val="24"/>
                            <w:szCs w:val="24"/>
                            <w:lang w:eastAsia="ru-RU"/>
                          </w:rPr>
                          <w:t>н</w:t>
                        </w:r>
                        <w:r w:rsidRPr="00371B7E">
                          <w:rPr>
                            <w:rFonts w:ascii="Times New Roman" w:eastAsia="Times New Roman" w:hAnsi="Times New Roman" w:cs="Times New Roman"/>
                            <w:sz w:val="24"/>
                            <w:szCs w:val="24"/>
                            <w:lang w:eastAsia="ru-RU"/>
                          </w:rPr>
                          <w:t>сового права</w:t>
                        </w:r>
                      </w:p>
                      <w:p w:rsidR="00C83805" w:rsidRDefault="00C83805" w:rsidP="00C838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Секретарь центра «Финансы, налоги и природные ресурсы»</w:t>
                        </w:r>
                      </w:p>
                      <w:p w:rsidR="00835D04" w:rsidRPr="00371B7E" w:rsidRDefault="00835D04" w:rsidP="00835D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 редактор журнала «Публично-правовое обозрение»</w:t>
                        </w:r>
                      </w:p>
                    </w:tc>
                  </w:tr>
                  <w:tr w:rsidR="00371B7E" w:rsidRPr="00371B7E">
                    <w:trPr>
                      <w:tblCellSpacing w:w="7" w:type="dxa"/>
                    </w:trPr>
                    <w:tc>
                      <w:tcPr>
                        <w:tcW w:w="300" w:type="dxa"/>
                        <w:vAlign w:val="center"/>
                        <w:hideMark/>
                      </w:tcPr>
                      <w:p w:rsidR="00371B7E" w:rsidRPr="00371B7E" w:rsidRDefault="00DF1EE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Пауль Алексей Георгиевич</w:t>
                        </w:r>
                      </w:p>
                    </w:tc>
                    <w:tc>
                      <w:tcPr>
                        <w:tcW w:w="0" w:type="auto"/>
                        <w:vAlign w:val="center"/>
                        <w:hideMark/>
                      </w:tcPr>
                      <w:p w:rsidR="00371B7E" w:rsidRPr="00371B7E" w:rsidRDefault="00835D04" w:rsidP="00835D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главного редактора журнала «Публично-правовое обозрение»</w:t>
                        </w:r>
                      </w:p>
                    </w:tc>
                  </w:tr>
                  <w:tr w:rsidR="00371B7E" w:rsidRPr="00371B7E" w:rsidTr="0068117F">
                    <w:trPr>
                      <w:tblCellSpacing w:w="7" w:type="dxa"/>
                    </w:trPr>
                    <w:tc>
                      <w:tcPr>
                        <w:tcW w:w="300" w:type="dxa"/>
                        <w:vAlign w:val="center"/>
                        <w:hideMark/>
                      </w:tcPr>
                      <w:p w:rsidR="00371B7E" w:rsidRPr="00371B7E" w:rsidRDefault="00DF1EE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Сапрыкина Ирина Анатольевна</w:t>
                        </w: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300" w:type="dxa"/>
                        <w:vAlign w:val="center"/>
                        <w:hideMark/>
                      </w:tcPr>
                      <w:p w:rsidR="00371B7E" w:rsidRPr="00371B7E" w:rsidRDefault="00DF1EE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Сенцова</w:t>
                        </w:r>
                        <w:proofErr w:type="spellEnd"/>
                        <w:r w:rsidRPr="00371B7E">
                          <w:rPr>
                            <w:rFonts w:ascii="Times New Roman" w:eastAsia="Times New Roman" w:hAnsi="Times New Roman" w:cs="Times New Roman"/>
                            <w:sz w:val="24"/>
                            <w:szCs w:val="24"/>
                            <w:lang w:eastAsia="ru-RU"/>
                          </w:rPr>
                          <w:t xml:space="preserve"> Марина Валентиновна</w:t>
                        </w:r>
                      </w:p>
                    </w:tc>
                    <w:tc>
                      <w:tcPr>
                        <w:tcW w:w="0" w:type="auto"/>
                        <w:vAlign w:val="center"/>
                        <w:hideMark/>
                      </w:tcPr>
                      <w:p w:rsid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Заведующий кафедрой финансового права</w:t>
                        </w:r>
                      </w:p>
                      <w:p w:rsidR="00835D04" w:rsidRPr="00371B7E" w:rsidRDefault="00835D04"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редактор журнала «Публично-правовое обозрение»</w:t>
                        </w:r>
                      </w:p>
                    </w:tc>
                  </w:tr>
                  <w:tr w:rsidR="00371B7E" w:rsidRPr="00371B7E">
                    <w:trPr>
                      <w:tblCellSpacing w:w="7" w:type="dxa"/>
                    </w:trPr>
                    <w:tc>
                      <w:tcPr>
                        <w:tcW w:w="300" w:type="dxa"/>
                        <w:vAlign w:val="center"/>
                        <w:hideMark/>
                      </w:tcPr>
                      <w:p w:rsidR="00371B7E" w:rsidRPr="00371B7E" w:rsidRDefault="00DF1EE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vAlign w:val="center"/>
                        <w:hideMark/>
                      </w:tcPr>
                      <w:p w:rsidR="00371B7E" w:rsidRPr="00371B7E" w:rsidRDefault="00371B7E" w:rsidP="0068117F">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w:t>
                        </w:r>
                        <w:r w:rsidR="0068117F">
                          <w:rPr>
                            <w:rFonts w:ascii="Times New Roman" w:eastAsia="Times New Roman" w:hAnsi="Times New Roman" w:cs="Times New Roman"/>
                            <w:sz w:val="24"/>
                            <w:szCs w:val="24"/>
                            <w:lang w:eastAsia="ru-RU"/>
                          </w:rPr>
                          <w:t>молицкая</w:t>
                        </w:r>
                        <w:r w:rsidRPr="00371B7E">
                          <w:rPr>
                            <w:rFonts w:ascii="Times New Roman" w:eastAsia="Times New Roman" w:hAnsi="Times New Roman" w:cs="Times New Roman"/>
                            <w:sz w:val="24"/>
                            <w:szCs w:val="24"/>
                            <w:lang w:eastAsia="ru-RU"/>
                          </w:rPr>
                          <w:t xml:space="preserve"> Елена Евгеньевна</w:t>
                        </w:r>
                      </w:p>
                    </w:tc>
                    <w:tc>
                      <w:tcPr>
                        <w:tcW w:w="0" w:type="auto"/>
                        <w:vAlign w:val="center"/>
                        <w:hideMark/>
                      </w:tcPr>
                      <w:p w:rsidR="007D58AA" w:rsidRDefault="0068117F" w:rsidP="007D58AA">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Уполномоченный по качеству образования</w:t>
                        </w:r>
                        <w:r w:rsidR="007D58AA">
                          <w:rPr>
                            <w:rFonts w:ascii="Times New Roman" w:eastAsia="Times New Roman" w:hAnsi="Times New Roman" w:cs="Times New Roman"/>
                            <w:sz w:val="24"/>
                            <w:szCs w:val="24"/>
                            <w:lang w:eastAsia="ru-RU"/>
                          </w:rPr>
                          <w:t>;</w:t>
                        </w:r>
                      </w:p>
                      <w:p w:rsidR="00371B7E" w:rsidRPr="00371B7E" w:rsidRDefault="007D58AA" w:rsidP="007D58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Модератор </w:t>
                        </w:r>
                        <w:r w:rsidRPr="007D58AA">
                          <w:rPr>
                            <w:rFonts w:ascii="Times New Roman" w:eastAsia="Times New Roman" w:hAnsi="Times New Roman" w:cs="Times New Roman"/>
                            <w:sz w:val="24"/>
                            <w:szCs w:val="24"/>
                            <w:lang w:eastAsia="ru-RU"/>
                          </w:rPr>
                          <w:t xml:space="preserve">XVII  </w:t>
                        </w:r>
                        <w:r>
                          <w:rPr>
                            <w:rFonts w:ascii="Times New Roman" w:eastAsia="Times New Roman" w:hAnsi="Times New Roman" w:cs="Times New Roman"/>
                            <w:sz w:val="24"/>
                            <w:szCs w:val="24"/>
                            <w:lang w:eastAsia="ru-RU"/>
                          </w:rPr>
                          <w:t>М</w:t>
                        </w:r>
                        <w:r w:rsidRPr="007D58AA">
                          <w:rPr>
                            <w:rFonts w:ascii="Times New Roman" w:eastAsia="Times New Roman" w:hAnsi="Times New Roman" w:cs="Times New Roman"/>
                            <w:sz w:val="24"/>
                            <w:szCs w:val="24"/>
                            <w:lang w:eastAsia="ru-RU"/>
                          </w:rPr>
                          <w:t>еждународн</w:t>
                        </w:r>
                        <w:r>
                          <w:rPr>
                            <w:rFonts w:ascii="Times New Roman" w:eastAsia="Times New Roman" w:hAnsi="Times New Roman" w:cs="Times New Roman"/>
                            <w:sz w:val="24"/>
                            <w:szCs w:val="24"/>
                            <w:lang w:eastAsia="ru-RU"/>
                          </w:rPr>
                          <w:t>ого</w:t>
                        </w:r>
                        <w:r w:rsidRPr="007D58AA">
                          <w:rPr>
                            <w:rFonts w:ascii="Times New Roman" w:eastAsia="Times New Roman" w:hAnsi="Times New Roman" w:cs="Times New Roman"/>
                            <w:sz w:val="24"/>
                            <w:szCs w:val="24"/>
                            <w:lang w:eastAsia="ru-RU"/>
                          </w:rPr>
                          <w:t xml:space="preserve"> научн</w:t>
                        </w:r>
                        <w:r>
                          <w:rPr>
                            <w:rFonts w:ascii="Times New Roman" w:eastAsia="Times New Roman" w:hAnsi="Times New Roman" w:cs="Times New Roman"/>
                            <w:sz w:val="24"/>
                            <w:szCs w:val="24"/>
                            <w:lang w:eastAsia="ru-RU"/>
                          </w:rPr>
                          <w:t>ого</w:t>
                        </w:r>
                        <w:r w:rsidRPr="007D58AA">
                          <w:rPr>
                            <w:rFonts w:ascii="Times New Roman" w:eastAsia="Times New Roman" w:hAnsi="Times New Roman" w:cs="Times New Roman"/>
                            <w:sz w:val="24"/>
                            <w:szCs w:val="24"/>
                            <w:lang w:eastAsia="ru-RU"/>
                          </w:rPr>
                          <w:t xml:space="preserve"> семинар</w:t>
                        </w:r>
                        <w:r>
                          <w:rPr>
                            <w:rFonts w:ascii="Times New Roman" w:eastAsia="Times New Roman" w:hAnsi="Times New Roman" w:cs="Times New Roman"/>
                            <w:sz w:val="24"/>
                            <w:szCs w:val="24"/>
                            <w:lang w:eastAsia="ru-RU"/>
                          </w:rPr>
                          <w:t>а «С</w:t>
                        </w:r>
                        <w:r w:rsidRPr="007D58AA">
                          <w:rPr>
                            <w:rFonts w:ascii="Times New Roman" w:eastAsia="Times New Roman" w:hAnsi="Times New Roman" w:cs="Times New Roman"/>
                            <w:sz w:val="24"/>
                            <w:szCs w:val="24"/>
                            <w:lang w:eastAsia="ru-RU"/>
                          </w:rPr>
                          <w:t>овременные проблемы финансового права»</w:t>
                        </w:r>
                      </w:p>
                    </w:tc>
                  </w:tr>
                  <w:tr w:rsidR="00371B7E" w:rsidRPr="00371B7E">
                    <w:trPr>
                      <w:tblCellSpacing w:w="7" w:type="dxa"/>
                    </w:trPr>
                    <w:tc>
                      <w:tcPr>
                        <w:tcW w:w="300" w:type="dxa"/>
                        <w:vAlign w:val="center"/>
                        <w:hideMark/>
                      </w:tcPr>
                      <w:p w:rsidR="00371B7E" w:rsidRPr="00371B7E" w:rsidRDefault="00DF1EE3"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Якушев Антон Олегович</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lastRenderedPageBreak/>
                          <w:drawing>
                            <wp:inline distT="0" distB="0" distL="0" distR="0" wp14:anchorId="099BD1E8" wp14:editId="39D05BFE">
                              <wp:extent cx="205740" cy="205740"/>
                              <wp:effectExtent l="0" t="0" r="3810" b="3810"/>
                              <wp:docPr id="68" name="img_67"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7"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2.7 Список аспирантов/прикрепленных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4941"/>
                    <w:gridCol w:w="2492"/>
                    <w:gridCol w:w="2580"/>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аспиранта/прикрепленного</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Форма обучения</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Финансирование</w:t>
                        </w:r>
                      </w:p>
                    </w:tc>
                  </w:tr>
                  <w:tr w:rsidR="00371B7E" w:rsidRPr="00371B7E">
                    <w:trPr>
                      <w:tblCellSpacing w:w="7" w:type="dxa"/>
                    </w:trPr>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r w:rsidR="00371B7E" w:rsidRPr="00371B7E" w:rsidTr="00C83805">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C83805">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C83805">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9B2AA9">
                    <w:trPr>
                      <w:trHeight w:val="50"/>
                      <w:tblCellSpacing w:w="7" w:type="dxa"/>
                    </w:trPr>
                    <w:tc>
                      <w:tcPr>
                        <w:tcW w:w="300" w:type="dxa"/>
                        <w:vAlign w:val="center"/>
                        <w:hideMark/>
                      </w:tcPr>
                      <w:p w:rsidR="00371B7E" w:rsidRPr="00371B7E" w:rsidRDefault="009B2AA9" w:rsidP="00371B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Яковлева Екатерина Юрьевна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Заочная</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договор</w:t>
                        </w: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gridSpan w:val="4"/>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0965E748" wp14:editId="25667DFD">
                              <wp:extent cx="205740" cy="205740"/>
                              <wp:effectExtent l="0" t="0" r="3810" b="3810"/>
                              <wp:docPr id="69" name="img_77"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2.8 Работники кафедры, имеющие почетные/заслуженные звания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4930"/>
                    <w:gridCol w:w="2217"/>
                    <w:gridCol w:w="2866"/>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Почетное/заслуженное звание</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работника</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Дата получения (год)</w:t>
                        </w:r>
                      </w:p>
                    </w:tc>
                  </w:tr>
                  <w:tr w:rsidR="00371B7E" w:rsidRPr="00371B7E">
                    <w:trPr>
                      <w:tblCellSpacing w:w="7" w:type="dxa"/>
                    </w:trPr>
                    <w:tc>
                      <w:tcPr>
                        <w:tcW w:w="0" w:type="auto"/>
                        <w:gridSpan w:val="4"/>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Заслуженный деятель науки РФ</w:t>
                        </w:r>
                      </w:p>
                    </w:tc>
                  </w:tr>
                  <w:tr w:rsidR="00371B7E" w:rsidRPr="00371B7E">
                    <w:trPr>
                      <w:tblCellSpacing w:w="7" w:type="dxa"/>
                    </w:trPr>
                    <w:tc>
                      <w:tcPr>
                        <w:tcW w:w="0" w:type="auto"/>
                        <w:gridSpan w:val="4"/>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Заслуженный работник высшей школы РФ</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Заслуженный работник высшей школы</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Сенцова</w:t>
                        </w:r>
                        <w:proofErr w:type="spellEnd"/>
                        <w:r w:rsidRPr="00371B7E">
                          <w:rPr>
                            <w:rFonts w:ascii="Times New Roman" w:eastAsia="Times New Roman" w:hAnsi="Times New Roman" w:cs="Times New Roman"/>
                            <w:sz w:val="24"/>
                            <w:szCs w:val="24"/>
                            <w:lang w:eastAsia="ru-RU"/>
                          </w:rPr>
                          <w:t xml:space="preserve"> М.В.</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02.02.2011</w:t>
                        </w:r>
                      </w:p>
                    </w:tc>
                  </w:tr>
                  <w:tr w:rsidR="00371B7E" w:rsidRPr="00371B7E" w:rsidTr="00C83805">
                    <w:trPr>
                      <w:tblCellSpacing w:w="7" w:type="dxa"/>
                    </w:trPr>
                    <w:tc>
                      <w:tcPr>
                        <w:tcW w:w="0" w:type="auto"/>
                        <w:gridSpan w:val="4"/>
                        <w:vAlign w:val="center"/>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r>
                  <w:tr w:rsidR="00371B7E" w:rsidRPr="00371B7E" w:rsidTr="00C83805">
                    <w:trPr>
                      <w:tblCellSpacing w:w="7" w:type="dxa"/>
                    </w:trPr>
                    <w:tc>
                      <w:tcPr>
                        <w:tcW w:w="0" w:type="auto"/>
                        <w:gridSpan w:val="4"/>
                        <w:vAlign w:val="center"/>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r>
                  <w:tr w:rsidR="00371B7E" w:rsidRPr="00371B7E" w:rsidTr="00C83805">
                    <w:trPr>
                      <w:tblCellSpacing w:w="7" w:type="dxa"/>
                    </w:trPr>
                    <w:tc>
                      <w:tcPr>
                        <w:tcW w:w="0" w:type="auto"/>
                        <w:gridSpan w:val="4"/>
                        <w:vAlign w:val="center"/>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r>
                  <w:tr w:rsidR="00371B7E" w:rsidRPr="00371B7E" w:rsidTr="00C83805">
                    <w:trPr>
                      <w:tblCellSpacing w:w="7" w:type="dxa"/>
                    </w:trPr>
                    <w:tc>
                      <w:tcPr>
                        <w:tcW w:w="0" w:type="auto"/>
                        <w:gridSpan w:val="4"/>
                        <w:vAlign w:val="center"/>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r>
                  <w:tr w:rsidR="00371B7E" w:rsidRPr="00371B7E" w:rsidTr="00C83805">
                    <w:trPr>
                      <w:tblCellSpacing w:w="7" w:type="dxa"/>
                    </w:trPr>
                    <w:tc>
                      <w:tcPr>
                        <w:tcW w:w="0" w:type="auto"/>
                        <w:gridSpan w:val="4"/>
                        <w:vAlign w:val="center"/>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r>
                  <w:tr w:rsidR="00371B7E" w:rsidRPr="00371B7E">
                    <w:trPr>
                      <w:tblCellSpacing w:w="7" w:type="dxa"/>
                    </w:trPr>
                    <w:tc>
                      <w:tcPr>
                        <w:tcW w:w="0" w:type="auto"/>
                        <w:gridSpan w:val="4"/>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Прочее</w:t>
                        </w: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bl>
          <w:p w:rsidR="00371B7E" w:rsidRPr="00371B7E" w:rsidRDefault="00371B7E" w:rsidP="00371B7E">
            <w:pPr>
              <w:spacing w:before="100" w:beforeAutospacing="1" w:after="100" w:afterAutospacing="1" w:line="240" w:lineRule="auto"/>
              <w:rPr>
                <w:rFonts w:ascii="Times New Roman" w:eastAsia="Times New Roman" w:hAnsi="Times New Roman" w:cs="Times New Roman"/>
                <w:sz w:val="21"/>
                <w:szCs w:val="21"/>
                <w:lang w:eastAsia="ru-RU"/>
              </w:rPr>
            </w:pPr>
          </w:p>
        </w:tc>
      </w:tr>
      <w:tr w:rsidR="00371B7E" w:rsidRPr="00371B7E" w:rsidT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136"/>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lastRenderedPageBreak/>
                    <w:drawing>
                      <wp:inline distT="0" distB="0" distL="0" distR="0" wp14:anchorId="67FC1BAA" wp14:editId="4DBE30E8">
                        <wp:extent cx="205740" cy="205740"/>
                        <wp:effectExtent l="0" t="0" r="3810" b="3810"/>
                        <wp:docPr id="70" name="img_68"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8"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(Раздел 1) Группа 3. Обеспечение кафедры </w:t>
                  </w:r>
                </w:p>
              </w:tc>
            </w:tr>
          </w:tbl>
          <w:p w:rsidR="00371B7E" w:rsidRPr="00371B7E" w:rsidRDefault="00371B7E" w:rsidP="00371B7E">
            <w:pPr>
              <w:spacing w:after="0" w:line="240" w:lineRule="auto"/>
              <w:rPr>
                <w:rFonts w:ascii="Times New Roman" w:eastAsia="Times New Roman" w:hAnsi="Times New Roman" w:cs="Times New Roman"/>
                <w:vanish/>
                <w:sz w:val="21"/>
                <w:szCs w:val="21"/>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466"/>
            </w:tblGrid>
            <w:tr w:rsidR="00371B7E" w:rsidRP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1467208E" wp14:editId="5358AD1E">
                              <wp:extent cx="205740" cy="205740"/>
                              <wp:effectExtent l="0" t="0" r="3810" b="3810"/>
                              <wp:docPr id="71" name="img_69"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9"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3.1 Перечень площадей, закрепленных за кафедрой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2209"/>
                    <w:gridCol w:w="2011"/>
                    <w:gridCol w:w="1737"/>
                    <w:gridCol w:w="2620"/>
                    <w:gridCol w:w="1436"/>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Местоположение</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xml:space="preserve">Площадь, </w:t>
                        </w:r>
                        <w:proofErr w:type="spellStart"/>
                        <w:r w:rsidRPr="00371B7E">
                          <w:rPr>
                            <w:rFonts w:ascii="Times New Roman" w:eastAsia="Times New Roman" w:hAnsi="Times New Roman" w:cs="Times New Roman"/>
                            <w:b/>
                            <w:bCs/>
                            <w:sz w:val="24"/>
                            <w:szCs w:val="24"/>
                            <w:lang w:eastAsia="ru-RU"/>
                          </w:rPr>
                          <w:t>кв.м</w:t>
                        </w:r>
                        <w:proofErr w:type="spellEnd"/>
                        <w:r w:rsidRPr="00371B7E">
                          <w:rPr>
                            <w:rFonts w:ascii="Times New Roman" w:eastAsia="Times New Roman" w:hAnsi="Times New Roman" w:cs="Times New Roman"/>
                            <w:b/>
                            <w:bCs/>
                            <w:sz w:val="24"/>
                            <w:szCs w:val="24"/>
                            <w:lang w:eastAsia="ru-RU"/>
                          </w:rPr>
                          <w:t>.</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аудитории</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учебного корпуса</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Основание</w:t>
                        </w:r>
                      </w:p>
                    </w:tc>
                  </w:tr>
                  <w:tr w:rsidR="00371B7E" w:rsidRPr="00371B7E">
                    <w:trPr>
                      <w:tblCellSpacing w:w="7" w:type="dxa"/>
                    </w:trPr>
                    <w:tc>
                      <w:tcPr>
                        <w:tcW w:w="0" w:type="auto"/>
                        <w:gridSpan w:val="6"/>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Аудитории</w:t>
                        </w:r>
                      </w:p>
                    </w:tc>
                  </w:tr>
                  <w:tr w:rsidR="00371B7E" w:rsidRPr="00371B7E">
                    <w:trPr>
                      <w:tblCellSpacing w:w="7" w:type="dxa"/>
                    </w:trPr>
                    <w:tc>
                      <w:tcPr>
                        <w:tcW w:w="0" w:type="auto"/>
                        <w:gridSpan w:val="6"/>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Лаборатории/Практикумы</w:t>
                        </w:r>
                      </w:p>
                    </w:tc>
                  </w:tr>
                  <w:tr w:rsidR="00371B7E" w:rsidRPr="00371B7E">
                    <w:trPr>
                      <w:tblCellSpacing w:w="7" w:type="dxa"/>
                    </w:trPr>
                    <w:tc>
                      <w:tcPr>
                        <w:tcW w:w="0" w:type="auto"/>
                        <w:gridSpan w:val="6"/>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Методические кабинеты</w:t>
                        </w:r>
                      </w:p>
                    </w:tc>
                  </w:tr>
                  <w:tr w:rsidR="00371B7E" w:rsidRPr="00371B7E">
                    <w:trPr>
                      <w:tblCellSpacing w:w="7" w:type="dxa"/>
                    </w:trPr>
                    <w:tc>
                      <w:tcPr>
                        <w:tcW w:w="0" w:type="auto"/>
                        <w:gridSpan w:val="6"/>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Прочее</w:t>
                        </w: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0BF64752" wp14:editId="021ACC17">
                              <wp:extent cx="205740" cy="205740"/>
                              <wp:effectExtent l="0" t="0" r="3810" b="3810"/>
                              <wp:docPr id="72" name="img_70"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0"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3.2 Перечень вычислительной, оргтехники, ТСО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78"/>
                    <w:gridCol w:w="6095"/>
                    <w:gridCol w:w="3235"/>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Наименование</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Единиц</w:t>
                        </w:r>
                      </w:p>
                    </w:tc>
                  </w:tr>
                  <w:tr w:rsidR="00371B7E" w:rsidRPr="00371B7E">
                    <w:trPr>
                      <w:tblCellSpacing w:w="7" w:type="dxa"/>
                    </w:trPr>
                    <w:tc>
                      <w:tcPr>
                        <w:tcW w:w="0" w:type="auto"/>
                        <w:gridSpan w:val="3"/>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Перечень вычислительной и оргтехники</w:t>
                        </w:r>
                      </w:p>
                    </w:tc>
                  </w:tr>
                  <w:tr w:rsidR="00371B7E" w:rsidRPr="00371B7E">
                    <w:trPr>
                      <w:tblCellSpacing w:w="7" w:type="dxa"/>
                    </w:trPr>
                    <w:tc>
                      <w:tcPr>
                        <w:tcW w:w="0" w:type="auto"/>
                        <w:gridSpan w:val="3"/>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Перечень демонстрационной аппаратуры и технических средств обучения</w:t>
                        </w: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591443C7" wp14:editId="797916B0">
                              <wp:extent cx="205740" cy="205740"/>
                              <wp:effectExtent l="0" t="0" r="3810" b="3810"/>
                              <wp:docPr id="73" name="img_71"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1"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3.3 Научно-исследовательская база для осуществления научной деятельности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6129"/>
                    <w:gridCol w:w="3884"/>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lastRenderedPageBreak/>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Наименование оборудования/программного обеспечения стоимостью свыше 100 000,00 руб.</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Местонахождение (лаборатория, учебная аудитория и др.)</w:t>
                        </w:r>
                      </w:p>
                    </w:tc>
                  </w:tr>
                  <w:tr w:rsidR="00371B7E" w:rsidRPr="00371B7E">
                    <w:trPr>
                      <w:tblCellSpacing w:w="7" w:type="dxa"/>
                    </w:trPr>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lastRenderedPageBreak/>
                          <w:drawing>
                            <wp:inline distT="0" distB="0" distL="0" distR="0" wp14:anchorId="35685646" wp14:editId="7EC28A7A">
                              <wp:extent cx="205740" cy="205740"/>
                              <wp:effectExtent l="0" t="0" r="3810" b="3810"/>
                              <wp:docPr id="74" name="img_72"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2"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3.4 Информационное обеспечение деятельности кафедры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1508"/>
                    <w:gridCol w:w="1889"/>
                    <w:gridCol w:w="1882"/>
                    <w:gridCol w:w="4734"/>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Вид информации</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Наличие информации - Стенд на кафедре</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Наличие информации - Сайт факультета</w:t>
                        </w:r>
                      </w:p>
                    </w:tc>
                    <w:tc>
                      <w:tcPr>
                        <w:tcW w:w="0" w:type="auto"/>
                        <w:vAlign w:val="center"/>
                        <w:hideMark/>
                      </w:tcPr>
                      <w:p w:rsid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Наличие информации - Сайт университета</w:t>
                        </w:r>
                      </w:p>
                      <w:p w:rsidR="006B3460" w:rsidRDefault="00F64BA6" w:rsidP="00371B7E">
                        <w:pPr>
                          <w:spacing w:after="0" w:line="240" w:lineRule="auto"/>
                          <w:jc w:val="center"/>
                          <w:rPr>
                            <w:rFonts w:ascii="Times New Roman" w:eastAsia="Times New Roman" w:hAnsi="Times New Roman" w:cs="Times New Roman"/>
                            <w:b/>
                            <w:bCs/>
                            <w:sz w:val="24"/>
                            <w:szCs w:val="24"/>
                            <w:lang w:eastAsia="ru-RU"/>
                          </w:rPr>
                        </w:pPr>
                        <w:hyperlink r:id="rId8" w:history="1">
                          <w:r w:rsidR="006B3460" w:rsidRPr="008255FB">
                            <w:rPr>
                              <w:rStyle w:val="a4"/>
                              <w:rFonts w:ascii="Times New Roman" w:eastAsia="Times New Roman" w:hAnsi="Times New Roman" w:cs="Times New Roman"/>
                              <w:b/>
                              <w:bCs/>
                              <w:sz w:val="24"/>
                              <w:szCs w:val="24"/>
                              <w:lang w:eastAsia="ru-RU"/>
                            </w:rPr>
                            <w:t>http://www.law.vsu.ru/structure/finance/</w:t>
                          </w:r>
                        </w:hyperlink>
                      </w:p>
                      <w:p w:rsidR="006B3460" w:rsidRPr="00371B7E" w:rsidRDefault="006B3460" w:rsidP="00371B7E">
                        <w:pPr>
                          <w:spacing w:after="0" w:line="240" w:lineRule="auto"/>
                          <w:jc w:val="center"/>
                          <w:rPr>
                            <w:rFonts w:ascii="Times New Roman" w:eastAsia="Times New Roman" w:hAnsi="Times New Roman" w:cs="Times New Roman"/>
                            <w:b/>
                            <w:bCs/>
                            <w:sz w:val="24"/>
                            <w:szCs w:val="24"/>
                            <w:lang w:eastAsia="ru-RU"/>
                          </w:rPr>
                        </w:pPr>
                        <w:r w:rsidRPr="006B3460">
                          <w:rPr>
                            <w:rFonts w:ascii="Times New Roman" w:eastAsia="Times New Roman" w:hAnsi="Times New Roman" w:cs="Times New Roman"/>
                            <w:b/>
                            <w:bCs/>
                            <w:sz w:val="24"/>
                            <w:szCs w:val="24"/>
                            <w:lang w:eastAsia="ru-RU"/>
                          </w:rPr>
                          <w:t>http://www.law.vsu.ru/pfirc/books/index.html</w:t>
                        </w:r>
                      </w:p>
                    </w:tc>
                  </w:tr>
                  <w:tr w:rsidR="00371B7E" w:rsidRPr="00371B7E">
                    <w:trPr>
                      <w:tblCellSpacing w:w="7" w:type="dxa"/>
                    </w:trPr>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bl>
          <w:p w:rsidR="00371B7E" w:rsidRPr="00371B7E" w:rsidRDefault="00371B7E" w:rsidP="00371B7E">
            <w:pPr>
              <w:spacing w:before="100" w:beforeAutospacing="1" w:after="100" w:afterAutospacing="1" w:line="240" w:lineRule="auto"/>
              <w:rPr>
                <w:rFonts w:ascii="Times New Roman" w:eastAsia="Times New Roman" w:hAnsi="Times New Roman" w:cs="Times New Roman"/>
                <w:sz w:val="21"/>
                <w:szCs w:val="21"/>
                <w:lang w:eastAsia="ru-RU"/>
              </w:rPr>
            </w:pPr>
          </w:p>
        </w:tc>
      </w:tr>
      <w:tr w:rsidR="00371B7E" w:rsidRPr="00371B7E" w:rsidT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136"/>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lastRenderedPageBreak/>
                    <w:drawing>
                      <wp:inline distT="0" distB="0" distL="0" distR="0" wp14:anchorId="08475C5D" wp14:editId="34AF20F2">
                        <wp:extent cx="205740" cy="205740"/>
                        <wp:effectExtent l="0" t="0" r="3810" b="3810"/>
                        <wp:docPr id="75" name="img_74"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4"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(Раздел 2) Группа 1. Кадровый потенциал </w:t>
                  </w:r>
                </w:p>
              </w:tc>
            </w:tr>
          </w:tbl>
          <w:p w:rsidR="00371B7E" w:rsidRPr="00371B7E" w:rsidRDefault="00371B7E" w:rsidP="00371B7E">
            <w:pPr>
              <w:spacing w:after="0" w:line="240" w:lineRule="auto"/>
              <w:rPr>
                <w:rFonts w:ascii="Times New Roman" w:eastAsia="Times New Roman" w:hAnsi="Times New Roman" w:cs="Times New Roman"/>
                <w:vanish/>
                <w:sz w:val="21"/>
                <w:szCs w:val="21"/>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466"/>
            </w:tblGrid>
            <w:tr w:rsidR="00371B7E" w:rsidRP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3D8FB07E" wp14:editId="4C729DAD">
                              <wp:extent cx="205740" cy="205740"/>
                              <wp:effectExtent l="0" t="0" r="3810" b="3810"/>
                              <wp:docPr id="76" name="img_75"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5"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1.1 Штатные работники кафедры, ставшие в отчетном учебном году действительными членами и членами-корреспондентами РАН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2923"/>
                    <w:gridCol w:w="2924"/>
                    <w:gridCol w:w="4166"/>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работника</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Членство в РАН</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Дата получения звания</w:t>
                        </w:r>
                      </w:p>
                    </w:tc>
                  </w:tr>
                  <w:tr w:rsidR="00371B7E" w:rsidRPr="00371B7E">
                    <w:trPr>
                      <w:tblCellSpacing w:w="7" w:type="dxa"/>
                    </w:trPr>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6417CFC2" wp14:editId="008A447C">
                              <wp:extent cx="205740" cy="205740"/>
                              <wp:effectExtent l="0" t="0" r="3810" b="3810"/>
                              <wp:docPr id="77" name="img_76"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6"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1.2 Штатные работники кафедры - члены профессиональных некоммерческих организаций/общественных объединений (международных, российских, региональных)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5"/>
                    <w:gridCol w:w="1499"/>
                    <w:gridCol w:w="8514"/>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работника</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Наименование профессиональных некоммерческих/общественных объединений РФ</w:t>
                        </w:r>
                      </w:p>
                    </w:tc>
                  </w:tr>
                  <w:tr w:rsidR="00371B7E" w:rsidRPr="00371B7E">
                    <w:trPr>
                      <w:tblCellSpacing w:w="7" w:type="dxa"/>
                    </w:trPr>
                    <w:tc>
                      <w:tcPr>
                        <w:tcW w:w="0" w:type="auto"/>
                        <w:gridSpan w:val="3"/>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Международный уровень</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Бобкова</w:t>
                        </w:r>
                        <w:proofErr w:type="spellEnd"/>
                        <w:r w:rsidRPr="00371B7E">
                          <w:rPr>
                            <w:rFonts w:ascii="Times New Roman" w:eastAsia="Times New Roman" w:hAnsi="Times New Roman" w:cs="Times New Roman"/>
                            <w:sz w:val="24"/>
                            <w:szCs w:val="24"/>
                            <w:lang w:eastAsia="ru-RU"/>
                          </w:rPr>
                          <w:t xml:space="preserve"> Л.Л.</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РФ Центра информации и организации исследований публичных финансов и налогового права стран Центральной и Восточной Европы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Красюков</w:t>
                        </w:r>
                        <w:proofErr w:type="spellEnd"/>
                        <w:r w:rsidRPr="00371B7E">
                          <w:rPr>
                            <w:rFonts w:ascii="Times New Roman" w:eastAsia="Times New Roman" w:hAnsi="Times New Roman" w:cs="Times New Roman"/>
                            <w:sz w:val="24"/>
                            <w:szCs w:val="24"/>
                            <w:lang w:eastAsia="ru-RU"/>
                          </w:rPr>
                          <w:t xml:space="preserve"> А.В.</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РФ Центра информации и организации исследований публичных финансов и налогового права стран Центральной и Восточной Европы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3</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Пауль А.Г.</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РФ Центра информации и организации исследований публичных финансов и налогового права стран Центральной и Восточной Европы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Мардасова</w:t>
                        </w:r>
                        <w:proofErr w:type="spellEnd"/>
                        <w:r w:rsidRPr="00371B7E">
                          <w:rPr>
                            <w:rFonts w:ascii="Times New Roman" w:eastAsia="Times New Roman" w:hAnsi="Times New Roman" w:cs="Times New Roman"/>
                            <w:sz w:val="24"/>
                            <w:szCs w:val="24"/>
                            <w:lang w:eastAsia="ru-RU"/>
                          </w:rPr>
                          <w:t xml:space="preserve"> М.Е.</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РФ Центра информации и организации исследований публичных финансов и налогового права стран Центральной и Восточной Европы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5</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Сапрыкина И.А.</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РФ Центра информации и организации исследований публичных финансов и налогового права стран Центральной и Восточной Европы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6</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Сенцова</w:t>
                        </w:r>
                        <w:proofErr w:type="spellEnd"/>
                        <w:r w:rsidRPr="00371B7E">
                          <w:rPr>
                            <w:rFonts w:ascii="Times New Roman" w:eastAsia="Times New Roman" w:hAnsi="Times New Roman" w:cs="Times New Roman"/>
                            <w:sz w:val="24"/>
                            <w:szCs w:val="24"/>
                            <w:lang w:eastAsia="ru-RU"/>
                          </w:rPr>
                          <w:t xml:space="preserve"> М.В.</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РФ Центра информации и организации исследований публичных финансов и налогового права стран Центральной и Восточной Европы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Якушев А.О.</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РФ Центра информации и организации исследований публичных финансов и налогового права стран Центральной и Восточной Европы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8</w:t>
                        </w:r>
                      </w:p>
                    </w:tc>
                    <w:tc>
                      <w:tcPr>
                        <w:tcW w:w="0" w:type="auto"/>
                        <w:vAlign w:val="center"/>
                        <w:hideMark/>
                      </w:tcPr>
                      <w:p w:rsidR="00371B7E" w:rsidRPr="00371B7E" w:rsidRDefault="00371B7E" w:rsidP="009B2AA9">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w:t>
                        </w:r>
                        <w:r w:rsidR="009B2AA9">
                          <w:rPr>
                            <w:rFonts w:ascii="Times New Roman" w:eastAsia="Times New Roman" w:hAnsi="Times New Roman" w:cs="Times New Roman"/>
                            <w:sz w:val="24"/>
                            <w:szCs w:val="24"/>
                            <w:lang w:eastAsia="ru-RU"/>
                          </w:rPr>
                          <w:t>молицкая</w:t>
                        </w:r>
                        <w:r w:rsidRPr="00371B7E">
                          <w:rPr>
                            <w:rFonts w:ascii="Times New Roman" w:eastAsia="Times New Roman" w:hAnsi="Times New Roman" w:cs="Times New Roman"/>
                            <w:sz w:val="24"/>
                            <w:szCs w:val="24"/>
                            <w:lang w:eastAsia="ru-RU"/>
                          </w:rPr>
                          <w:t xml:space="preserve"> Е.Е.</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РФ Центра информации и организации исследований публичных финансов и налогового права стран Центральной и Восточной Европы</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9</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Обухова М.Б.</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РФ Центра информации и организации исследований публичных финансов и налогового права стран Центральной и Восточной Европы</w:t>
                        </w:r>
                      </w:p>
                    </w:tc>
                  </w:tr>
                  <w:tr w:rsidR="00371B7E" w:rsidRPr="00371B7E">
                    <w:trPr>
                      <w:tblCellSpacing w:w="7" w:type="dxa"/>
                    </w:trPr>
                    <w:tc>
                      <w:tcPr>
                        <w:tcW w:w="0" w:type="auto"/>
                        <w:gridSpan w:val="3"/>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Федеральный уровень</w:t>
                        </w:r>
                      </w:p>
                    </w:tc>
                  </w:tr>
                  <w:tr w:rsidR="00371B7E" w:rsidRPr="00371B7E">
                    <w:trPr>
                      <w:tblCellSpacing w:w="7" w:type="dxa"/>
                    </w:trPr>
                    <w:tc>
                      <w:tcPr>
                        <w:tcW w:w="0" w:type="auto"/>
                        <w:gridSpan w:val="3"/>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Региональный уровень</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Сенцова</w:t>
                        </w:r>
                        <w:proofErr w:type="spellEnd"/>
                        <w:r w:rsidRPr="00371B7E">
                          <w:rPr>
                            <w:rFonts w:ascii="Times New Roman" w:eastAsia="Times New Roman" w:hAnsi="Times New Roman" w:cs="Times New Roman"/>
                            <w:sz w:val="24"/>
                            <w:szCs w:val="24"/>
                            <w:lang w:eastAsia="ru-RU"/>
                          </w:rPr>
                          <w:t xml:space="preserve"> М.В.</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Воронежское региональное отделение Ассоциации юристов России</w:t>
                        </w: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5371F7F3" wp14:editId="56421A3E">
                              <wp:extent cx="205740" cy="205740"/>
                              <wp:effectExtent l="0" t="0" r="3810" b="3810"/>
                              <wp:docPr id="81" name="img_82"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2"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1.6 Повышение квалификации штатных научно-педагогических работников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21"/>
                    <w:gridCol w:w="1243"/>
                    <w:gridCol w:w="1405"/>
                    <w:gridCol w:w="1498"/>
                    <w:gridCol w:w="1056"/>
                    <w:gridCol w:w="1626"/>
                    <w:gridCol w:w="1626"/>
                    <w:gridCol w:w="1633"/>
                  </w:tblGrid>
                  <w:tr w:rsidR="00371B7E" w:rsidRPr="00371B7E" w:rsidTr="005B23D3">
                    <w:trPr>
                      <w:cantSplit/>
                      <w:tblCellSpacing w:w="7" w:type="dxa"/>
                    </w:trPr>
                    <w:tc>
                      <w:tcPr>
                        <w:tcW w:w="369"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lastRenderedPageBreak/>
                          <w:t>№ п/п</w:t>
                        </w:r>
                      </w:p>
                    </w:tc>
                    <w:tc>
                      <w:tcPr>
                        <w:tcW w:w="1158"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работника</w:t>
                        </w:r>
                      </w:p>
                    </w:tc>
                    <w:tc>
                      <w:tcPr>
                        <w:tcW w:w="1387"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Полное наименование организации, осуществившей повышение квалификации</w:t>
                        </w:r>
                      </w:p>
                    </w:tc>
                    <w:tc>
                      <w:tcPr>
                        <w:tcW w:w="148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Наименование образовательной программы</w:t>
                        </w:r>
                      </w:p>
                    </w:tc>
                    <w:tc>
                      <w:tcPr>
                        <w:tcW w:w="1039"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Количество часов</w:t>
                        </w:r>
                      </w:p>
                    </w:tc>
                    <w:tc>
                      <w:tcPr>
                        <w:tcW w:w="1607"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Наименование подтверждающего документа</w:t>
                        </w:r>
                      </w:p>
                    </w:tc>
                    <w:tc>
                      <w:tcPr>
                        <w:tcW w:w="1607"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Дата подтверждающего документа</w:t>
                        </w:r>
                      </w:p>
                    </w:tc>
                    <w:tc>
                      <w:tcPr>
                        <w:tcW w:w="1607"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Номер подтверждающего документа</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Бобкова</w:t>
                        </w:r>
                        <w:proofErr w:type="spellEnd"/>
                        <w:r w:rsidRPr="00371B7E">
                          <w:rPr>
                            <w:rFonts w:ascii="Times New Roman" w:eastAsia="Times New Roman" w:hAnsi="Times New Roman" w:cs="Times New Roman"/>
                            <w:sz w:val="24"/>
                            <w:szCs w:val="24"/>
                            <w:lang w:eastAsia="ru-RU"/>
                          </w:rPr>
                          <w:t xml:space="preserve"> Лилия Леонидовна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Использование электронного обучения и дистанционных технологий в образовательной практике вуза</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11.03.2021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Бобкова</w:t>
                        </w:r>
                        <w:proofErr w:type="spellEnd"/>
                        <w:r w:rsidRPr="00371B7E">
                          <w:rPr>
                            <w:rFonts w:ascii="Times New Roman" w:eastAsia="Times New Roman" w:hAnsi="Times New Roman" w:cs="Times New Roman"/>
                            <w:sz w:val="24"/>
                            <w:szCs w:val="24"/>
                            <w:lang w:eastAsia="ru-RU"/>
                          </w:rPr>
                          <w:t xml:space="preserve"> Лилия Леонидовна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оказание первой помощи</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18</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22.03.2021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3</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Бобкова</w:t>
                        </w:r>
                        <w:proofErr w:type="spellEnd"/>
                        <w:r w:rsidRPr="00371B7E">
                          <w:rPr>
                            <w:rFonts w:ascii="Times New Roman" w:eastAsia="Times New Roman" w:hAnsi="Times New Roman" w:cs="Times New Roman"/>
                            <w:sz w:val="24"/>
                            <w:szCs w:val="24"/>
                            <w:lang w:eastAsia="ru-RU"/>
                          </w:rPr>
                          <w:t xml:space="preserve"> Лилия Леонидовна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Психолого-педагогическая компетентность преподавателя вуза: теории и технологии</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72</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9B16FB">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w:t>
                        </w:r>
                        <w:r w:rsidR="009B16FB">
                          <w:rPr>
                            <w:rFonts w:ascii="Times New Roman" w:eastAsia="Times New Roman" w:hAnsi="Times New Roman" w:cs="Times New Roman"/>
                            <w:sz w:val="24"/>
                            <w:szCs w:val="24"/>
                            <w:lang w:eastAsia="ru-RU"/>
                          </w:rPr>
                          <w:t>8</w:t>
                        </w:r>
                        <w:r w:rsidRPr="00371B7E">
                          <w:rPr>
                            <w:rFonts w:ascii="Times New Roman" w:eastAsia="Times New Roman" w:hAnsi="Times New Roman" w:cs="Times New Roman"/>
                            <w:sz w:val="24"/>
                            <w:szCs w:val="24"/>
                            <w:lang w:eastAsia="ru-RU"/>
                          </w:rPr>
                          <w:t>.03.202</w:t>
                        </w:r>
                        <w:r w:rsidR="009B16FB">
                          <w:rPr>
                            <w:rFonts w:ascii="Times New Roman" w:eastAsia="Times New Roman" w:hAnsi="Times New Roman" w:cs="Times New Roman"/>
                            <w:sz w:val="24"/>
                            <w:szCs w:val="24"/>
                            <w:lang w:eastAsia="ru-RU"/>
                          </w:rPr>
                          <w:t>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4</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Красюков</w:t>
                        </w:r>
                        <w:proofErr w:type="spellEnd"/>
                        <w:r w:rsidRPr="00371B7E">
                          <w:rPr>
                            <w:rFonts w:ascii="Times New Roman" w:eastAsia="Times New Roman" w:hAnsi="Times New Roman" w:cs="Times New Roman"/>
                            <w:sz w:val="24"/>
                            <w:szCs w:val="24"/>
                            <w:lang w:eastAsia="ru-RU"/>
                          </w:rPr>
                          <w:t xml:space="preserve"> Андрей Владимирович</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Использование электронного обучения и дистанционных технологий в образовательной практике вуза</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11.03.2021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5</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Красюков</w:t>
                        </w:r>
                        <w:proofErr w:type="spellEnd"/>
                        <w:r w:rsidRPr="00371B7E">
                          <w:rPr>
                            <w:rFonts w:ascii="Times New Roman" w:eastAsia="Times New Roman" w:hAnsi="Times New Roman" w:cs="Times New Roman"/>
                            <w:sz w:val="24"/>
                            <w:szCs w:val="24"/>
                            <w:lang w:eastAsia="ru-RU"/>
                          </w:rPr>
                          <w:t xml:space="preserve"> Андрей Владимирович</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Психолого-педагогическая компетентность преподавателя вуза: теории и технологии</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72</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9B16FB" w:rsidP="009B16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371B7E" w:rsidRPr="00371B7E">
                          <w:rPr>
                            <w:rFonts w:ascii="Times New Roman" w:eastAsia="Times New Roman" w:hAnsi="Times New Roman" w:cs="Times New Roman"/>
                            <w:sz w:val="24"/>
                            <w:szCs w:val="24"/>
                            <w:lang w:eastAsia="ru-RU"/>
                          </w:rPr>
                          <w:t>.03.202</w:t>
                        </w:r>
                        <w:r>
                          <w:rPr>
                            <w:rFonts w:ascii="Times New Roman" w:eastAsia="Times New Roman" w:hAnsi="Times New Roman" w:cs="Times New Roman"/>
                            <w:sz w:val="24"/>
                            <w:szCs w:val="24"/>
                            <w:lang w:eastAsia="ru-RU"/>
                          </w:rPr>
                          <w:t>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6</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Мардасова</w:t>
                        </w:r>
                        <w:proofErr w:type="spellEnd"/>
                        <w:r w:rsidRPr="00371B7E">
                          <w:rPr>
                            <w:rFonts w:ascii="Times New Roman" w:eastAsia="Times New Roman" w:hAnsi="Times New Roman" w:cs="Times New Roman"/>
                            <w:sz w:val="24"/>
                            <w:szCs w:val="24"/>
                            <w:lang w:eastAsia="ru-RU"/>
                          </w:rPr>
                          <w:t xml:space="preserve"> Мария Евгеньевна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Использование электронного обучения и </w:t>
                        </w:r>
                        <w:r w:rsidRPr="00371B7E">
                          <w:rPr>
                            <w:rFonts w:ascii="Times New Roman" w:eastAsia="Times New Roman" w:hAnsi="Times New Roman" w:cs="Times New Roman"/>
                            <w:sz w:val="24"/>
                            <w:szCs w:val="24"/>
                            <w:lang w:eastAsia="ru-RU"/>
                          </w:rPr>
                          <w:lastRenderedPageBreak/>
                          <w:t>дистанционных технологий в образовательной практике вуза</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24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11.03.2021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7</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Мардасова</w:t>
                        </w:r>
                        <w:proofErr w:type="spellEnd"/>
                        <w:r w:rsidRPr="00371B7E">
                          <w:rPr>
                            <w:rFonts w:ascii="Times New Roman" w:eastAsia="Times New Roman" w:hAnsi="Times New Roman" w:cs="Times New Roman"/>
                            <w:sz w:val="24"/>
                            <w:szCs w:val="24"/>
                            <w:lang w:eastAsia="ru-RU"/>
                          </w:rPr>
                          <w:t xml:space="preserve"> Мария Евгеньевна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Финансовый менеджмент</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72</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25.05.2021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8</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Мардасова</w:t>
                        </w:r>
                        <w:proofErr w:type="spellEnd"/>
                        <w:r w:rsidRPr="00371B7E">
                          <w:rPr>
                            <w:rFonts w:ascii="Times New Roman" w:eastAsia="Times New Roman" w:hAnsi="Times New Roman" w:cs="Times New Roman"/>
                            <w:sz w:val="24"/>
                            <w:szCs w:val="24"/>
                            <w:lang w:eastAsia="ru-RU"/>
                          </w:rPr>
                          <w:t xml:space="preserve"> Мария Евгеньевна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Психолого-педагогическая компетентность преподавателя вуза: теории и технологии</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72</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9B16FB">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w:t>
                        </w:r>
                        <w:r w:rsidR="009B16FB">
                          <w:rPr>
                            <w:rFonts w:ascii="Times New Roman" w:eastAsia="Times New Roman" w:hAnsi="Times New Roman" w:cs="Times New Roman"/>
                            <w:sz w:val="24"/>
                            <w:szCs w:val="24"/>
                            <w:lang w:eastAsia="ru-RU"/>
                          </w:rPr>
                          <w:t>8</w:t>
                        </w:r>
                        <w:r w:rsidRPr="00371B7E">
                          <w:rPr>
                            <w:rFonts w:ascii="Times New Roman" w:eastAsia="Times New Roman" w:hAnsi="Times New Roman" w:cs="Times New Roman"/>
                            <w:sz w:val="24"/>
                            <w:szCs w:val="24"/>
                            <w:lang w:eastAsia="ru-RU"/>
                          </w:rPr>
                          <w:t>.03.202</w:t>
                        </w:r>
                        <w:r w:rsidR="009B16FB">
                          <w:rPr>
                            <w:rFonts w:ascii="Times New Roman" w:eastAsia="Times New Roman" w:hAnsi="Times New Roman" w:cs="Times New Roman"/>
                            <w:sz w:val="24"/>
                            <w:szCs w:val="24"/>
                            <w:lang w:eastAsia="ru-RU"/>
                          </w:rPr>
                          <w:t>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9</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Обухова Марина Борисовна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Психолого-педагогическая компетентность преподавателя вуза: теории и технологии</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72</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29.03.2021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10</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Обухова Марина Борисовна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Использование электронного обучения и дистанционных технологий в образовательной практике вуза</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11.03.2021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11</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Сапрыкина Ирина Анатольевна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Использование электронного обучения и дистанционных технологий в образовательной практике вуза</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11.03.2021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12</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Сапрыкина Ирина Анатольевна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Психолого-педагогическая компетентность преподавателя вуза: теории и технологии</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72</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29.03.2021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13</w:t>
                        </w:r>
                      </w:p>
                    </w:tc>
                    <w:tc>
                      <w:tcPr>
                        <w:tcW w:w="1158" w:type="dxa"/>
                        <w:vAlign w:val="center"/>
                        <w:hideMark/>
                      </w:tcPr>
                      <w:p w:rsidR="00371B7E" w:rsidRPr="00371B7E" w:rsidRDefault="00371B7E" w:rsidP="005B23D3">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w:t>
                        </w:r>
                        <w:r w:rsidR="005B23D3">
                          <w:rPr>
                            <w:rFonts w:ascii="Times New Roman" w:eastAsia="Times New Roman" w:hAnsi="Times New Roman" w:cs="Times New Roman"/>
                            <w:sz w:val="24"/>
                            <w:szCs w:val="24"/>
                            <w:lang w:eastAsia="ru-RU"/>
                          </w:rPr>
                          <w:t>молицкая</w:t>
                        </w:r>
                        <w:r w:rsidRPr="00371B7E">
                          <w:rPr>
                            <w:rFonts w:ascii="Times New Roman" w:eastAsia="Times New Roman" w:hAnsi="Times New Roman" w:cs="Times New Roman"/>
                            <w:sz w:val="24"/>
                            <w:szCs w:val="24"/>
                            <w:lang w:eastAsia="ru-RU"/>
                          </w:rPr>
                          <w:t xml:space="preserve"> </w:t>
                        </w:r>
                        <w:r w:rsidRPr="00371B7E">
                          <w:rPr>
                            <w:rFonts w:ascii="Times New Roman" w:eastAsia="Times New Roman" w:hAnsi="Times New Roman" w:cs="Times New Roman"/>
                            <w:sz w:val="24"/>
                            <w:szCs w:val="24"/>
                            <w:lang w:eastAsia="ru-RU"/>
                          </w:rPr>
                          <w:lastRenderedPageBreak/>
                          <w:t>Елена Евгеньевна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Оказание </w:t>
                        </w:r>
                        <w:r w:rsidRPr="00371B7E">
                          <w:rPr>
                            <w:rFonts w:ascii="Times New Roman" w:eastAsia="Times New Roman" w:hAnsi="Times New Roman" w:cs="Times New Roman"/>
                            <w:sz w:val="24"/>
                            <w:szCs w:val="24"/>
                            <w:lang w:eastAsia="ru-RU"/>
                          </w:rPr>
                          <w:lastRenderedPageBreak/>
                          <w:t>первой помощи</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18</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22.03.2021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lastRenderedPageBreak/>
                          <w:t>14</w:t>
                        </w:r>
                      </w:p>
                    </w:tc>
                    <w:tc>
                      <w:tcPr>
                        <w:tcW w:w="1158" w:type="dxa"/>
                        <w:vAlign w:val="center"/>
                        <w:hideMark/>
                      </w:tcPr>
                      <w:p w:rsidR="00371B7E" w:rsidRPr="00371B7E" w:rsidRDefault="00371B7E" w:rsidP="005B23D3">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w:t>
                        </w:r>
                        <w:r w:rsidR="005B23D3">
                          <w:rPr>
                            <w:rFonts w:ascii="Times New Roman" w:eastAsia="Times New Roman" w:hAnsi="Times New Roman" w:cs="Times New Roman"/>
                            <w:sz w:val="24"/>
                            <w:szCs w:val="24"/>
                            <w:lang w:eastAsia="ru-RU"/>
                          </w:rPr>
                          <w:t>молицкая</w:t>
                        </w:r>
                        <w:r w:rsidRPr="00371B7E">
                          <w:rPr>
                            <w:rFonts w:ascii="Times New Roman" w:eastAsia="Times New Roman" w:hAnsi="Times New Roman" w:cs="Times New Roman"/>
                            <w:sz w:val="24"/>
                            <w:szCs w:val="24"/>
                            <w:lang w:eastAsia="ru-RU"/>
                          </w:rPr>
                          <w:t xml:space="preserve"> Елена Евгеньевна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Психолого-педагогическая компетентность преподавателя вуза: теории и технологии</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72</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6B3460" w:rsidRDefault="00371B7E" w:rsidP="00D77D7E">
                        <w:pPr>
                          <w:spacing w:after="0" w:line="240" w:lineRule="auto"/>
                          <w:rPr>
                            <w:rFonts w:ascii="Times New Roman" w:eastAsia="Times New Roman" w:hAnsi="Times New Roman" w:cs="Times New Roman"/>
                            <w:sz w:val="24"/>
                            <w:szCs w:val="24"/>
                            <w:lang w:val="en-US" w:eastAsia="ru-RU"/>
                          </w:rPr>
                        </w:pPr>
                        <w:r w:rsidRPr="00371B7E">
                          <w:rPr>
                            <w:rFonts w:ascii="Times New Roman" w:eastAsia="Times New Roman" w:hAnsi="Times New Roman" w:cs="Times New Roman"/>
                            <w:sz w:val="24"/>
                            <w:szCs w:val="24"/>
                            <w:lang w:eastAsia="ru-RU"/>
                          </w:rPr>
                          <w:t>2</w:t>
                        </w:r>
                        <w:r w:rsidR="00D77D7E">
                          <w:rPr>
                            <w:rFonts w:ascii="Times New Roman" w:eastAsia="Times New Roman" w:hAnsi="Times New Roman" w:cs="Times New Roman"/>
                            <w:sz w:val="24"/>
                            <w:szCs w:val="24"/>
                            <w:lang w:eastAsia="ru-RU"/>
                          </w:rPr>
                          <w:t>8</w:t>
                        </w:r>
                        <w:r w:rsidRPr="00371B7E">
                          <w:rPr>
                            <w:rFonts w:ascii="Times New Roman" w:eastAsia="Times New Roman" w:hAnsi="Times New Roman" w:cs="Times New Roman"/>
                            <w:sz w:val="24"/>
                            <w:szCs w:val="24"/>
                            <w:lang w:eastAsia="ru-RU"/>
                          </w:rPr>
                          <w:t>.03.202</w:t>
                        </w:r>
                        <w:r w:rsidR="00D77D7E">
                          <w:rPr>
                            <w:rFonts w:ascii="Times New Roman" w:eastAsia="Times New Roman" w:hAnsi="Times New Roman" w:cs="Times New Roman"/>
                            <w:sz w:val="24"/>
                            <w:szCs w:val="24"/>
                            <w:lang w:eastAsia="ru-RU"/>
                          </w:rPr>
                          <w:t>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15</w:t>
                        </w:r>
                      </w:p>
                    </w:tc>
                    <w:tc>
                      <w:tcPr>
                        <w:tcW w:w="1158" w:type="dxa"/>
                        <w:vAlign w:val="center"/>
                        <w:hideMark/>
                      </w:tcPr>
                      <w:p w:rsidR="00371B7E" w:rsidRPr="00371B7E" w:rsidRDefault="00371B7E" w:rsidP="005B23D3">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С</w:t>
                        </w:r>
                        <w:r w:rsidR="005B23D3">
                          <w:rPr>
                            <w:rFonts w:ascii="Times New Roman" w:eastAsia="Times New Roman" w:hAnsi="Times New Roman" w:cs="Times New Roman"/>
                            <w:sz w:val="24"/>
                            <w:szCs w:val="24"/>
                            <w:lang w:eastAsia="ru-RU"/>
                          </w:rPr>
                          <w:t>молицкая</w:t>
                        </w:r>
                        <w:r w:rsidRPr="00371B7E">
                          <w:rPr>
                            <w:rFonts w:ascii="Times New Roman" w:eastAsia="Times New Roman" w:hAnsi="Times New Roman" w:cs="Times New Roman"/>
                            <w:sz w:val="24"/>
                            <w:szCs w:val="24"/>
                            <w:lang w:eastAsia="ru-RU"/>
                          </w:rPr>
                          <w:t xml:space="preserve"> Елена Евгеньевна</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Использование электронного обучения и дистанционных технологий в образовательной практике вуза</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11.03.2021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16</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Якушев Антон Олегович</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Психолого-педагогическая компетентность преподавателя вуза: теории и технологии</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72</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29.03.2021</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tc>
                  </w:tr>
                  <w:tr w:rsidR="00371B7E" w:rsidRPr="00371B7E" w:rsidTr="005B23D3">
                    <w:trPr>
                      <w:tblCellSpacing w:w="7" w:type="dxa"/>
                    </w:trPr>
                    <w:tc>
                      <w:tcPr>
                        <w:tcW w:w="36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17</w:t>
                        </w:r>
                      </w:p>
                    </w:tc>
                    <w:tc>
                      <w:tcPr>
                        <w:tcW w:w="1158"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Якушев Антон Олегович</w:t>
                        </w:r>
                      </w:p>
                    </w:tc>
                    <w:tc>
                      <w:tcPr>
                        <w:tcW w:w="138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ВГУ</w:t>
                        </w:r>
                      </w:p>
                    </w:tc>
                    <w:tc>
                      <w:tcPr>
                        <w:tcW w:w="148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Использование электронного обучения и дистанционных технологий в образовательной практике вуза</w:t>
                        </w:r>
                      </w:p>
                    </w:tc>
                    <w:tc>
                      <w:tcPr>
                        <w:tcW w:w="1039"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24</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диплом</w:t>
                        </w:r>
                      </w:p>
                    </w:tc>
                    <w:tc>
                      <w:tcPr>
                        <w:tcW w:w="1607"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11.03.2021</w:t>
                        </w:r>
                      </w:p>
                    </w:tc>
                    <w:tc>
                      <w:tcPr>
                        <w:tcW w:w="1607" w:type="dxa"/>
                        <w:vAlign w:val="center"/>
                        <w:hideMark/>
                      </w:tcPr>
                      <w:p w:rsid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w:t>
                        </w:r>
                      </w:p>
                      <w:p w:rsidR="005B23D3" w:rsidRDefault="005B23D3" w:rsidP="00371B7E">
                        <w:pPr>
                          <w:spacing w:after="0" w:line="240" w:lineRule="auto"/>
                          <w:rPr>
                            <w:rFonts w:ascii="Times New Roman" w:eastAsia="Times New Roman" w:hAnsi="Times New Roman" w:cs="Times New Roman"/>
                            <w:sz w:val="24"/>
                            <w:szCs w:val="24"/>
                            <w:lang w:eastAsia="ru-RU"/>
                          </w:rPr>
                        </w:pPr>
                      </w:p>
                      <w:p w:rsidR="005B23D3" w:rsidRDefault="005B23D3" w:rsidP="00371B7E">
                        <w:pPr>
                          <w:spacing w:after="0" w:line="240" w:lineRule="auto"/>
                          <w:rPr>
                            <w:rFonts w:ascii="Times New Roman" w:eastAsia="Times New Roman" w:hAnsi="Times New Roman" w:cs="Times New Roman"/>
                            <w:sz w:val="24"/>
                            <w:szCs w:val="24"/>
                            <w:lang w:eastAsia="ru-RU"/>
                          </w:rPr>
                        </w:pPr>
                      </w:p>
                      <w:p w:rsidR="005B23D3" w:rsidRDefault="005B23D3" w:rsidP="00371B7E">
                        <w:pPr>
                          <w:spacing w:after="0" w:line="240" w:lineRule="auto"/>
                          <w:rPr>
                            <w:rFonts w:ascii="Times New Roman" w:eastAsia="Times New Roman" w:hAnsi="Times New Roman" w:cs="Times New Roman"/>
                            <w:sz w:val="24"/>
                            <w:szCs w:val="24"/>
                            <w:lang w:eastAsia="ru-RU"/>
                          </w:rPr>
                        </w:pPr>
                      </w:p>
                      <w:p w:rsidR="005B23D3" w:rsidRDefault="005B23D3" w:rsidP="00371B7E">
                        <w:pPr>
                          <w:spacing w:after="0" w:line="240" w:lineRule="auto"/>
                          <w:rPr>
                            <w:rFonts w:ascii="Times New Roman" w:eastAsia="Times New Roman" w:hAnsi="Times New Roman" w:cs="Times New Roman"/>
                            <w:sz w:val="24"/>
                            <w:szCs w:val="24"/>
                            <w:lang w:eastAsia="ru-RU"/>
                          </w:rPr>
                        </w:pPr>
                      </w:p>
                      <w:p w:rsidR="005B23D3" w:rsidRDefault="005B23D3" w:rsidP="00371B7E">
                        <w:pPr>
                          <w:spacing w:after="0" w:line="240" w:lineRule="auto"/>
                          <w:rPr>
                            <w:rFonts w:ascii="Times New Roman" w:eastAsia="Times New Roman" w:hAnsi="Times New Roman" w:cs="Times New Roman"/>
                            <w:sz w:val="24"/>
                            <w:szCs w:val="24"/>
                            <w:lang w:eastAsia="ru-RU"/>
                          </w:rPr>
                        </w:pPr>
                      </w:p>
                      <w:p w:rsidR="005B23D3" w:rsidRPr="00371B7E" w:rsidRDefault="005B23D3" w:rsidP="00371B7E">
                        <w:pPr>
                          <w:spacing w:after="0" w:line="240" w:lineRule="auto"/>
                          <w:rPr>
                            <w:rFonts w:ascii="Times New Roman" w:eastAsia="Times New Roman" w:hAnsi="Times New Roman" w:cs="Times New Roman"/>
                            <w:sz w:val="24"/>
                            <w:szCs w:val="24"/>
                            <w:lang w:eastAsia="ru-RU"/>
                          </w:rPr>
                        </w:pP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trPr>
                <w:tblCellSpacing w:w="7" w:type="dxa"/>
              </w:trPr>
              <w:tc>
                <w:tcPr>
                  <w:tcW w:w="0" w:type="auto"/>
                  <w:vAlign w:val="center"/>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605"/>
                    <w:gridCol w:w="2598"/>
                    <w:gridCol w:w="2599"/>
                    <w:gridCol w:w="2606"/>
                  </w:tblGrid>
                  <w:tr w:rsidR="00371B7E" w:rsidRPr="00371B7E">
                    <w:trPr>
                      <w:tblCellSpacing w:w="7" w:type="dxa"/>
                    </w:trPr>
                    <w:tc>
                      <w:tcPr>
                        <w:tcW w:w="0" w:type="auto"/>
                        <w:vAlign w:val="center"/>
                        <w:hideMark/>
                      </w:tcPr>
                      <w:p w:rsidR="00371B7E" w:rsidRPr="00371B7E" w:rsidRDefault="00371B7E" w:rsidP="00AC0E30">
                        <w:pPr>
                          <w:rPr>
                            <w:rFonts w:ascii="Times New Roman" w:eastAsia="Times New Roman" w:hAnsi="Times New Roman" w:cs="Times New Roman"/>
                            <w:b/>
                            <w:bCs/>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bl>
          <w:p w:rsidR="00371B7E" w:rsidRPr="00371B7E" w:rsidRDefault="00371B7E" w:rsidP="00371B7E">
            <w:pPr>
              <w:spacing w:before="100" w:beforeAutospacing="1" w:after="100" w:afterAutospacing="1" w:line="240" w:lineRule="auto"/>
              <w:rPr>
                <w:rFonts w:ascii="Times New Roman" w:eastAsia="Times New Roman" w:hAnsi="Times New Roman" w:cs="Times New Roman"/>
                <w:sz w:val="21"/>
                <w:szCs w:val="21"/>
                <w:lang w:eastAsia="ru-RU"/>
              </w:rPr>
            </w:pPr>
          </w:p>
        </w:tc>
      </w:tr>
      <w:tr w:rsidR="00371B7E" w:rsidRPr="00371B7E" w:rsidTr="00AC0E30">
        <w:trPr>
          <w:tblCellSpacing w:w="7" w:type="dxa"/>
        </w:trPr>
        <w:tc>
          <w:tcPr>
            <w:tcW w:w="0" w:type="auto"/>
            <w:vAlign w:val="center"/>
          </w:tcPr>
          <w:p w:rsidR="00371B7E" w:rsidRPr="00371B7E" w:rsidRDefault="00371B7E" w:rsidP="00371B7E">
            <w:pPr>
              <w:spacing w:before="100" w:beforeAutospacing="1" w:after="100" w:afterAutospacing="1" w:line="240" w:lineRule="auto"/>
              <w:rPr>
                <w:rFonts w:ascii="Times New Roman" w:eastAsia="Times New Roman" w:hAnsi="Times New Roman" w:cs="Times New Roman"/>
                <w:sz w:val="21"/>
                <w:szCs w:val="21"/>
                <w:lang w:eastAsia="ru-RU"/>
              </w:rPr>
            </w:pPr>
          </w:p>
        </w:tc>
      </w:tr>
      <w:tr w:rsidR="0022254E" w:rsidRPr="00371B7E" w:rsidTr="00371B7E">
        <w:trPr>
          <w:tblCellSpacing w:w="7" w:type="dxa"/>
        </w:trPr>
        <w:tc>
          <w:tcPr>
            <w:tcW w:w="0" w:type="auto"/>
            <w:vAlign w:val="center"/>
          </w:tcPr>
          <w:p w:rsidR="0022254E" w:rsidRPr="00371B7E" w:rsidRDefault="0022254E" w:rsidP="00371B7E">
            <w:pPr>
              <w:spacing w:after="0" w:line="240" w:lineRule="auto"/>
              <w:jc w:val="center"/>
              <w:rPr>
                <w:rFonts w:ascii="Times New Roman" w:eastAsia="Times New Roman" w:hAnsi="Times New Roman" w:cs="Times New Roman"/>
                <w:noProof/>
                <w:sz w:val="24"/>
                <w:szCs w:val="24"/>
                <w:lang w:eastAsia="ru-RU"/>
              </w:rPr>
            </w:pPr>
          </w:p>
        </w:tc>
      </w:tr>
      <w:tr w:rsidR="00371B7E" w:rsidRPr="00371B7E" w:rsidTr="0022254E">
        <w:trPr>
          <w:tblCellSpacing w:w="7" w:type="dxa"/>
        </w:trPr>
        <w:tc>
          <w:tcPr>
            <w:tcW w:w="0" w:type="auto"/>
            <w:vAlign w:val="center"/>
          </w:tcPr>
          <w:p w:rsidR="00371B7E" w:rsidRDefault="005B23D3" w:rsidP="00371B7E">
            <w:pPr>
              <w:spacing w:before="100" w:beforeAutospacing="1" w:after="100" w:afterAutospacing="1"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18   </w:t>
            </w:r>
            <w:proofErr w:type="spellStart"/>
            <w:r>
              <w:rPr>
                <w:rFonts w:ascii="Times New Roman" w:eastAsia="Times New Roman" w:hAnsi="Times New Roman" w:cs="Times New Roman"/>
                <w:sz w:val="21"/>
                <w:szCs w:val="21"/>
                <w:lang w:eastAsia="ru-RU"/>
              </w:rPr>
              <w:t>Сенцова</w:t>
            </w:r>
            <w:proofErr w:type="spellEnd"/>
            <w:r>
              <w:rPr>
                <w:rFonts w:ascii="Times New Roman" w:eastAsia="Times New Roman" w:hAnsi="Times New Roman" w:cs="Times New Roman"/>
                <w:sz w:val="21"/>
                <w:szCs w:val="21"/>
                <w:lang w:eastAsia="ru-RU"/>
              </w:rPr>
              <w:t xml:space="preserve"> Марина Валентиновна. Психолого-педагогическая компетентность преподавателя вуза: теории и технологии, 72 часа, диплом, 29.10.2021</w:t>
            </w:r>
          </w:p>
          <w:p w:rsidR="005B23D3" w:rsidRDefault="005B23D3" w:rsidP="00371B7E">
            <w:pPr>
              <w:spacing w:before="100" w:beforeAutospacing="1" w:after="100" w:afterAutospacing="1"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19 </w:t>
            </w:r>
            <w:proofErr w:type="spellStart"/>
            <w:r>
              <w:rPr>
                <w:rFonts w:ascii="Times New Roman" w:eastAsia="Times New Roman" w:hAnsi="Times New Roman" w:cs="Times New Roman"/>
                <w:sz w:val="21"/>
                <w:szCs w:val="21"/>
                <w:lang w:eastAsia="ru-RU"/>
              </w:rPr>
              <w:t>Сенцова</w:t>
            </w:r>
            <w:proofErr w:type="spellEnd"/>
            <w:r>
              <w:rPr>
                <w:rFonts w:ascii="Times New Roman" w:eastAsia="Times New Roman" w:hAnsi="Times New Roman" w:cs="Times New Roman"/>
                <w:sz w:val="21"/>
                <w:szCs w:val="21"/>
                <w:lang w:eastAsia="ru-RU"/>
              </w:rPr>
              <w:t xml:space="preserve"> Марина Валентиновна</w:t>
            </w:r>
            <w:proofErr w:type="gramStart"/>
            <w:r>
              <w:rPr>
                <w:rFonts w:ascii="Times New Roman" w:eastAsia="Times New Roman" w:hAnsi="Times New Roman" w:cs="Times New Roman"/>
                <w:sz w:val="21"/>
                <w:szCs w:val="21"/>
                <w:lang w:eastAsia="ru-RU"/>
              </w:rPr>
              <w:t xml:space="preserve"> .</w:t>
            </w:r>
            <w:proofErr w:type="gramEnd"/>
            <w:r>
              <w:rPr>
                <w:rFonts w:ascii="Times New Roman" w:eastAsia="Times New Roman" w:hAnsi="Times New Roman" w:cs="Times New Roman"/>
                <w:sz w:val="21"/>
                <w:szCs w:val="21"/>
                <w:lang w:eastAsia="ru-RU"/>
              </w:rPr>
              <w:t xml:space="preserve"> Использование электронного обучения и дистанционных технологий в образовательной практике вуза, 24 часа, диплом, 29.10.2021</w:t>
            </w:r>
          </w:p>
          <w:p w:rsidR="005B23D3" w:rsidRDefault="005B23D3" w:rsidP="00371B7E">
            <w:pPr>
              <w:spacing w:before="100" w:beforeAutospacing="1" w:after="100" w:afterAutospacing="1" w:line="240" w:lineRule="auto"/>
              <w:rPr>
                <w:rFonts w:ascii="Times New Roman" w:eastAsia="Times New Roman" w:hAnsi="Times New Roman" w:cs="Times New Roman"/>
                <w:sz w:val="21"/>
                <w:szCs w:val="21"/>
                <w:lang w:eastAsia="ru-RU"/>
              </w:rPr>
            </w:pPr>
          </w:p>
          <w:p w:rsidR="005B23D3" w:rsidRPr="00371B7E" w:rsidRDefault="005B23D3" w:rsidP="00371B7E">
            <w:pPr>
              <w:spacing w:before="100" w:beforeAutospacing="1" w:after="100" w:afterAutospacing="1" w:line="240" w:lineRule="auto"/>
              <w:rPr>
                <w:rFonts w:ascii="Times New Roman" w:eastAsia="Times New Roman" w:hAnsi="Times New Roman" w:cs="Times New Roman"/>
                <w:sz w:val="21"/>
                <w:szCs w:val="21"/>
                <w:lang w:eastAsia="ru-RU"/>
              </w:rPr>
            </w:pPr>
          </w:p>
        </w:tc>
      </w:tr>
      <w:tr w:rsidR="00371B7E" w:rsidRPr="00371B7E" w:rsidTr="0022254E">
        <w:trPr>
          <w:tblCellSpacing w:w="7" w:type="dxa"/>
        </w:trPr>
        <w:tc>
          <w:tcPr>
            <w:tcW w:w="0" w:type="auto"/>
            <w:vAlign w:val="center"/>
          </w:tcPr>
          <w:p w:rsidR="00371B7E" w:rsidRPr="00371B7E" w:rsidRDefault="00371B7E" w:rsidP="00371B7E">
            <w:pPr>
              <w:spacing w:before="100" w:beforeAutospacing="1" w:after="100" w:afterAutospacing="1" w:line="240" w:lineRule="auto"/>
              <w:rPr>
                <w:rFonts w:ascii="Times New Roman" w:eastAsia="Times New Roman" w:hAnsi="Times New Roman" w:cs="Times New Roman"/>
                <w:sz w:val="21"/>
                <w:szCs w:val="21"/>
                <w:lang w:eastAsia="ru-RU"/>
              </w:rPr>
            </w:pPr>
          </w:p>
        </w:tc>
      </w:tr>
      <w:tr w:rsidR="00371B7E" w:rsidRPr="00371B7E" w:rsidT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136"/>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40F59038" wp14:editId="27AA8A10">
                        <wp:extent cx="205740" cy="205740"/>
                        <wp:effectExtent l="0" t="0" r="3810" b="3810"/>
                        <wp:docPr id="108" name="img_106"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6"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(Раздел 2) Группа 5. Социально-педагогическая деятельность кафедры </w:t>
                  </w:r>
                </w:p>
              </w:tc>
            </w:tr>
          </w:tbl>
          <w:p w:rsidR="00371B7E" w:rsidRPr="00371B7E" w:rsidRDefault="00371B7E" w:rsidP="00371B7E">
            <w:pPr>
              <w:spacing w:after="0" w:line="240" w:lineRule="auto"/>
              <w:rPr>
                <w:rFonts w:ascii="Times New Roman" w:eastAsia="Times New Roman" w:hAnsi="Times New Roman" w:cs="Times New Roman"/>
                <w:vanish/>
                <w:sz w:val="21"/>
                <w:szCs w:val="21"/>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466"/>
            </w:tblGrid>
            <w:tr w:rsidR="00371B7E" w:rsidRPr="00371B7E">
              <w:trPr>
                <w:tblCellSpacing w:w="7"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30"/>
                    <w:gridCol w:w="10078"/>
                  </w:tblGrid>
                  <w:tr w:rsidR="00371B7E" w:rsidRPr="00371B7E">
                    <w:trPr>
                      <w:tblCellSpacing w:w="0" w:type="dxa"/>
                    </w:trPr>
                    <w:tc>
                      <w:tcPr>
                        <w:tcW w:w="15" w:type="dxa"/>
                        <w:shd w:val="clear" w:color="auto" w:fill="AAAAEE"/>
                        <w:vAlign w:val="center"/>
                        <w:hideMark/>
                      </w:tcPr>
                      <w:p w:rsidR="00371B7E" w:rsidRPr="00371B7E" w:rsidRDefault="00371B7E" w:rsidP="00371B7E">
                        <w:pPr>
                          <w:spacing w:after="0" w:line="240" w:lineRule="auto"/>
                          <w:jc w:val="center"/>
                          <w:rPr>
                            <w:rFonts w:ascii="Times New Roman" w:eastAsia="Times New Roman" w:hAnsi="Times New Roman" w:cs="Times New Roman"/>
                            <w:sz w:val="24"/>
                            <w:szCs w:val="24"/>
                            <w:lang w:eastAsia="ru-RU"/>
                          </w:rPr>
                        </w:pPr>
                        <w:r w:rsidRPr="00371B7E">
                          <w:rPr>
                            <w:rFonts w:ascii="Times New Roman" w:eastAsia="Times New Roman" w:hAnsi="Times New Roman" w:cs="Times New Roman"/>
                            <w:noProof/>
                            <w:sz w:val="24"/>
                            <w:szCs w:val="24"/>
                            <w:lang w:eastAsia="ru-RU"/>
                          </w:rPr>
                          <w:drawing>
                            <wp:inline distT="0" distB="0" distL="0" distR="0" wp14:anchorId="547F59DC" wp14:editId="34A722CA">
                              <wp:extent cx="205740" cy="205740"/>
                              <wp:effectExtent l="0" t="0" r="3810" b="3810"/>
                              <wp:docPr id="109" name="img_107" descr="https://www.infosys.vsu.ru/db_stat/chair_report/report_content_page/images/min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7" descr="https://www.infosys.vsu.ru/db_stat/chair_report/report_content_page/images/min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0" w:type="auto"/>
                        <w:shd w:val="clear" w:color="auto" w:fill="AAAAEE"/>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 xml:space="preserve">Таблица 5.1.1 Организация кафедрой постоянно действующих студенческих объединений (кружков, студий, клубов по интересам и пр.) </w:t>
                        </w:r>
                      </w:p>
                    </w:tc>
                  </w:tr>
                </w:tbl>
                <w:p w:rsidR="00371B7E" w:rsidRPr="00371B7E" w:rsidRDefault="00371B7E" w:rsidP="00371B7E">
                  <w:pPr>
                    <w:spacing w:after="0" w:line="240" w:lineRule="auto"/>
                    <w:rPr>
                      <w:rFonts w:ascii="Times New Roman" w:eastAsia="Times New Roman" w:hAnsi="Times New Roman" w:cs="Times New Roman"/>
                      <w:vanish/>
                      <w:sz w:val="24"/>
                      <w:szCs w:val="24"/>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396"/>
                    <w:gridCol w:w="1928"/>
                    <w:gridCol w:w="2501"/>
                    <w:gridCol w:w="2063"/>
                    <w:gridCol w:w="1647"/>
                    <w:gridCol w:w="1873"/>
                  </w:tblGrid>
                  <w:tr w:rsidR="00371B7E" w:rsidRPr="00371B7E">
                    <w:trPr>
                      <w:cantSplit/>
                      <w:tblCellSpacing w:w="7" w:type="dxa"/>
                    </w:trPr>
                    <w:tc>
                      <w:tcPr>
                        <w:tcW w:w="300" w:type="dxa"/>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lastRenderedPageBreak/>
                          <w:t>№ п/п</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Название студенческого объединения</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ФИО руководителя(ей) из числа сотрудников кафедры</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Направленность деятельности</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Регулярность работы</w:t>
                        </w:r>
                      </w:p>
                    </w:tc>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r w:rsidRPr="00371B7E">
                          <w:rPr>
                            <w:rFonts w:ascii="Times New Roman" w:eastAsia="Times New Roman" w:hAnsi="Times New Roman" w:cs="Times New Roman"/>
                            <w:b/>
                            <w:bCs/>
                            <w:sz w:val="24"/>
                            <w:szCs w:val="24"/>
                            <w:lang w:eastAsia="ru-RU"/>
                          </w:rPr>
                          <w:t>Количество участвующих студентов</w:t>
                        </w:r>
                      </w:p>
                    </w:tc>
                  </w:tr>
                  <w:tr w:rsidR="00371B7E" w:rsidRPr="00371B7E">
                    <w:trPr>
                      <w:tblCellSpacing w:w="7" w:type="dxa"/>
                    </w:trPr>
                    <w:tc>
                      <w:tcPr>
                        <w:tcW w:w="0" w:type="auto"/>
                        <w:vAlign w:val="center"/>
                        <w:hideMark/>
                      </w:tcPr>
                      <w:p w:rsidR="00371B7E" w:rsidRPr="00371B7E" w:rsidRDefault="00371B7E" w:rsidP="00371B7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0"/>
                            <w:szCs w:val="20"/>
                            <w:lang w:eastAsia="ru-RU"/>
                          </w:rPr>
                        </w:pP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1</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Кружок "Финансовое право"</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Пауль А.Г.</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научная деятельность студентов</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ежемесячно</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20</w:t>
                        </w:r>
                      </w:p>
                    </w:tc>
                  </w:tr>
                  <w:tr w:rsidR="00371B7E" w:rsidRPr="00371B7E">
                    <w:trPr>
                      <w:tblCellSpacing w:w="7" w:type="dxa"/>
                    </w:trPr>
                    <w:tc>
                      <w:tcPr>
                        <w:tcW w:w="300" w:type="dxa"/>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Кружок "Налоговое право"</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roofErr w:type="spellStart"/>
                        <w:r w:rsidRPr="00371B7E">
                          <w:rPr>
                            <w:rFonts w:ascii="Times New Roman" w:eastAsia="Times New Roman" w:hAnsi="Times New Roman" w:cs="Times New Roman"/>
                            <w:sz w:val="24"/>
                            <w:szCs w:val="24"/>
                            <w:lang w:eastAsia="ru-RU"/>
                          </w:rPr>
                          <w:t>Красюков</w:t>
                        </w:r>
                        <w:proofErr w:type="spellEnd"/>
                        <w:r w:rsidRPr="00371B7E">
                          <w:rPr>
                            <w:rFonts w:ascii="Times New Roman" w:eastAsia="Times New Roman" w:hAnsi="Times New Roman" w:cs="Times New Roman"/>
                            <w:sz w:val="24"/>
                            <w:szCs w:val="24"/>
                            <w:lang w:eastAsia="ru-RU"/>
                          </w:rPr>
                          <w:t xml:space="preserve"> А.В.</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научная деятельность студентов</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ежемесячно</w:t>
                        </w:r>
                      </w:p>
                    </w:tc>
                    <w:tc>
                      <w:tcPr>
                        <w:tcW w:w="0" w:type="auto"/>
                        <w:vAlign w:val="center"/>
                        <w:hideMark/>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r w:rsidRPr="00371B7E">
                          <w:rPr>
                            <w:rFonts w:ascii="Times New Roman" w:eastAsia="Times New Roman" w:hAnsi="Times New Roman" w:cs="Times New Roman"/>
                            <w:sz w:val="24"/>
                            <w:szCs w:val="24"/>
                            <w:lang w:eastAsia="ru-RU"/>
                          </w:rPr>
                          <w:t>20</w:t>
                        </w:r>
                      </w:p>
                    </w:tc>
                  </w:tr>
                </w:tbl>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F64BA6" w:rsidRDefault="00F64BA6" w:rsidP="00F64BA6">
                  <w:pPr>
                    <w:suppressAutoHyphens/>
                    <w:spacing w:after="0" w:line="240" w:lineRule="auto"/>
                    <w:ind w:firstLine="709"/>
                    <w:jc w:val="center"/>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 xml:space="preserve">НАУЧНАЯ </w:t>
                  </w:r>
                  <w:bookmarkStart w:id="0" w:name="_GoBack"/>
                  <w:r w:rsidRPr="007D6857">
                    <w:rPr>
                      <w:rFonts w:ascii="Times New Roman" w:eastAsia="SimSun" w:hAnsi="Times New Roman" w:cs="Times New Roman"/>
                      <w:b/>
                      <w:sz w:val="28"/>
                      <w:szCs w:val="28"/>
                      <w:lang w:eastAsia="ar-SA"/>
                    </w:rPr>
                    <w:t>ДЕЯТЕЛЬНОСТЬ</w:t>
                  </w:r>
                </w:p>
                <w:p w:rsidR="0082382C" w:rsidRPr="007D6857" w:rsidRDefault="0082382C" w:rsidP="00F64BA6">
                  <w:pPr>
                    <w:suppressAutoHyphens/>
                    <w:spacing w:after="0" w:line="240" w:lineRule="auto"/>
                    <w:ind w:firstLine="709"/>
                    <w:jc w:val="center"/>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кафедры Финансового права за 2023</w:t>
                  </w:r>
                  <w:r w:rsidR="00F64BA6">
                    <w:rPr>
                      <w:rFonts w:ascii="Times New Roman" w:eastAsia="SimSun" w:hAnsi="Times New Roman" w:cs="Times New Roman"/>
                      <w:b/>
                      <w:sz w:val="28"/>
                      <w:szCs w:val="28"/>
                      <w:lang w:eastAsia="ar-SA"/>
                    </w:rPr>
                    <w:t>-2024 учебный</w:t>
                  </w:r>
                  <w:r w:rsidRPr="007D6857">
                    <w:rPr>
                      <w:rFonts w:ascii="Times New Roman" w:eastAsia="SimSun" w:hAnsi="Times New Roman" w:cs="Times New Roman"/>
                      <w:b/>
                      <w:sz w:val="28"/>
                      <w:szCs w:val="28"/>
                      <w:lang w:eastAsia="ar-SA"/>
                    </w:rPr>
                    <w:t xml:space="preserve"> год:</w:t>
                  </w:r>
                </w:p>
                <w:bookmarkEnd w:id="0"/>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sz w:val="28"/>
                      <w:szCs w:val="28"/>
                      <w:lang w:eastAsia="ar-SA"/>
                    </w:rPr>
                    <w:t xml:space="preserve"> </w:t>
                  </w:r>
                </w:p>
                <w:p w:rsidR="0082382C" w:rsidRPr="007D6857" w:rsidRDefault="0082382C" w:rsidP="00DB1A62">
                  <w:pPr>
                    <w:numPr>
                      <w:ilvl w:val="0"/>
                      <w:numId w:val="8"/>
                    </w:numPr>
                    <w:suppressAutoHyphens/>
                    <w:spacing w:after="0" w:line="240" w:lineRule="auto"/>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количество и объем научных и учебно-методических работ, опубликованных преподавателями Вашей кафедры:</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а) монографии, всего</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в том числе изданные</w:t>
                  </w:r>
                  <w:r w:rsidRPr="007D6857">
                    <w:rPr>
                      <w:rFonts w:ascii="Times New Roman" w:eastAsia="SimSun" w:hAnsi="Times New Roman" w:cs="Times New Roman"/>
                      <w:b/>
                      <w:sz w:val="28"/>
                      <w:szCs w:val="28"/>
                      <w:lang w:eastAsia="ar-SA"/>
                    </w:rPr>
                    <w:t>:</w:t>
                  </w:r>
                </w:p>
                <w:p w:rsidR="0082382C" w:rsidRPr="007D6857" w:rsidRDefault="0082382C" w:rsidP="00DB1A62">
                  <w:pPr>
                    <w:numPr>
                      <w:ilvl w:val="1"/>
                      <w:numId w:val="8"/>
                    </w:numPr>
                    <w:suppressAutoHyphens/>
                    <w:spacing w:after="0" w:line="240" w:lineRule="auto"/>
                    <w:jc w:val="both"/>
                    <w:rPr>
                      <w:rFonts w:ascii="Times New Roman" w:eastAsia="Arial Unicode MS" w:hAnsi="Times New Roman" w:cs="Times New Roman"/>
                      <w:color w:val="000000"/>
                      <w:sz w:val="28"/>
                      <w:szCs w:val="28"/>
                      <w:lang w:eastAsia="ar-SA"/>
                    </w:rPr>
                  </w:pPr>
                  <w:r w:rsidRPr="007D6857">
                    <w:rPr>
                      <w:rFonts w:ascii="Times New Roman" w:eastAsia="SimSun" w:hAnsi="Times New Roman" w:cs="Times New Roman"/>
                      <w:sz w:val="28"/>
                      <w:szCs w:val="28"/>
                      <w:lang w:eastAsia="ar-SA"/>
                    </w:rPr>
                    <w:t>российскими издательствами:</w:t>
                  </w:r>
                </w:p>
                <w:p w:rsidR="0082382C" w:rsidRPr="007D6857" w:rsidRDefault="0082382C" w:rsidP="0082382C">
                  <w:pPr>
                    <w:suppressAutoHyphens/>
                    <w:spacing w:after="0" w:line="240" w:lineRule="atLeast"/>
                    <w:ind w:firstLine="709"/>
                    <w:jc w:val="both"/>
                    <w:rPr>
                      <w:rFonts w:ascii="Times New Roman" w:eastAsia="Arial Unicode MS" w:hAnsi="Times New Roman" w:cs="Times New Roman"/>
                      <w:color w:val="000000"/>
                      <w:sz w:val="28"/>
                      <w:szCs w:val="28"/>
                      <w:lang w:eastAsia="ar-SA"/>
                    </w:rPr>
                  </w:pPr>
                  <w:r w:rsidRPr="007D6857">
                    <w:rPr>
                      <w:rFonts w:ascii="Times New Roman" w:eastAsia="Arial Unicode MS" w:hAnsi="Times New Roman" w:cs="Times New Roman"/>
                      <w:b/>
                      <w:color w:val="000000"/>
                      <w:sz w:val="28"/>
                      <w:szCs w:val="28"/>
                      <w:lang w:eastAsia="ar-SA"/>
                    </w:rPr>
                    <w:t>Дементьев И. В.</w:t>
                  </w:r>
                  <w:r w:rsidRPr="007D6857">
                    <w:rPr>
                      <w:rFonts w:ascii="Times New Roman" w:eastAsia="Arial Unicode MS" w:hAnsi="Times New Roman" w:cs="Times New Roman"/>
                      <w:color w:val="000000"/>
                      <w:sz w:val="28"/>
                      <w:szCs w:val="28"/>
                      <w:lang w:eastAsia="ar-SA"/>
                    </w:rPr>
                    <w:t xml:space="preserve"> Налоговое </w:t>
                  </w:r>
                  <w:proofErr w:type="spellStart"/>
                  <w:r w:rsidRPr="007D6857">
                    <w:rPr>
                      <w:rFonts w:ascii="Times New Roman" w:eastAsia="Arial Unicode MS" w:hAnsi="Times New Roman" w:cs="Times New Roman"/>
                      <w:color w:val="000000"/>
                      <w:sz w:val="28"/>
                      <w:szCs w:val="28"/>
                      <w:lang w:eastAsia="ar-SA"/>
                    </w:rPr>
                    <w:t>правоприменение</w:t>
                  </w:r>
                  <w:proofErr w:type="spellEnd"/>
                  <w:r w:rsidRPr="007D6857">
                    <w:rPr>
                      <w:rFonts w:ascii="Times New Roman" w:eastAsia="Arial Unicode MS" w:hAnsi="Times New Roman" w:cs="Times New Roman"/>
                      <w:color w:val="000000"/>
                      <w:sz w:val="28"/>
                      <w:szCs w:val="28"/>
                      <w:lang w:eastAsia="ar-SA"/>
                    </w:rPr>
                    <w:t xml:space="preserve">: монография / под ред. М.В. </w:t>
                  </w:r>
                  <w:proofErr w:type="spellStart"/>
                  <w:r w:rsidRPr="007D6857">
                    <w:rPr>
                      <w:rFonts w:ascii="Times New Roman" w:eastAsia="Arial Unicode MS" w:hAnsi="Times New Roman" w:cs="Times New Roman"/>
                      <w:color w:val="000000"/>
                      <w:sz w:val="28"/>
                      <w:szCs w:val="28"/>
                      <w:lang w:eastAsia="ar-SA"/>
                    </w:rPr>
                    <w:t>Сенцовой</w:t>
                  </w:r>
                  <w:proofErr w:type="spellEnd"/>
                  <w:r w:rsidRPr="007D6857">
                    <w:rPr>
                      <w:rFonts w:ascii="Times New Roman" w:eastAsia="Arial Unicode MS" w:hAnsi="Times New Roman" w:cs="Times New Roman"/>
                      <w:color w:val="000000"/>
                      <w:sz w:val="28"/>
                      <w:szCs w:val="28"/>
                      <w:lang w:eastAsia="ar-SA"/>
                    </w:rPr>
                    <w:t xml:space="preserve"> (Карасевой). – Москва: Проспект, 2023. (7,5 </w:t>
                  </w:r>
                  <w:proofErr w:type="spellStart"/>
                  <w:r w:rsidRPr="007D6857">
                    <w:rPr>
                      <w:rFonts w:ascii="Times New Roman" w:eastAsia="Arial Unicode MS" w:hAnsi="Times New Roman" w:cs="Times New Roman"/>
                      <w:color w:val="000000"/>
                      <w:sz w:val="28"/>
                      <w:szCs w:val="28"/>
                      <w:lang w:eastAsia="ar-SA"/>
                    </w:rPr>
                    <w:t>п.л</w:t>
                  </w:r>
                  <w:proofErr w:type="spellEnd"/>
                  <w:r w:rsidRPr="007D6857">
                    <w:rPr>
                      <w:rFonts w:ascii="Times New Roman" w:eastAsia="Arial Unicode MS" w:hAnsi="Times New Roman" w:cs="Times New Roman"/>
                      <w:color w:val="000000"/>
                      <w:sz w:val="28"/>
                      <w:szCs w:val="28"/>
                      <w:lang w:eastAsia="ar-SA"/>
                    </w:rPr>
                    <w:t>.)</w:t>
                  </w:r>
                </w:p>
                <w:p w:rsidR="0082382C" w:rsidRPr="007D6857" w:rsidRDefault="0082382C" w:rsidP="0082382C">
                  <w:pPr>
                    <w:suppressAutoHyphens/>
                    <w:spacing w:after="0" w:line="240" w:lineRule="atLeast"/>
                    <w:ind w:firstLine="709"/>
                    <w:jc w:val="both"/>
                    <w:rPr>
                      <w:rFonts w:ascii="Times New Roman" w:eastAsia="Arial Unicode MS" w:hAnsi="Times New Roman" w:cs="Times New Roman"/>
                      <w:color w:val="000000"/>
                      <w:sz w:val="28"/>
                      <w:szCs w:val="28"/>
                      <w:lang w:eastAsia="ar-SA"/>
                    </w:rPr>
                  </w:pPr>
                  <w:r w:rsidRPr="007D6857">
                    <w:rPr>
                      <w:rFonts w:ascii="Times New Roman" w:eastAsia="Arial Unicode MS" w:hAnsi="Times New Roman" w:cs="Times New Roman"/>
                      <w:b/>
                      <w:color w:val="000000"/>
                      <w:sz w:val="28"/>
                      <w:szCs w:val="28"/>
                      <w:lang w:eastAsia="ar-SA"/>
                    </w:rPr>
                    <w:t>Дементьев И.В.</w:t>
                  </w:r>
                  <w:r w:rsidRPr="007D6857">
                    <w:rPr>
                      <w:rFonts w:ascii="Times New Roman" w:eastAsia="Arial Unicode MS" w:hAnsi="Times New Roman" w:cs="Times New Roman"/>
                      <w:color w:val="000000"/>
                      <w:sz w:val="28"/>
                      <w:szCs w:val="28"/>
                      <w:lang w:eastAsia="ar-SA"/>
                    </w:rPr>
                    <w:t xml:space="preserve"> Принципы налогового правоприменения // Принципы финансового права: монография / </w:t>
                  </w:r>
                  <w:proofErr w:type="spellStart"/>
                  <w:r w:rsidRPr="007D6857">
                    <w:rPr>
                      <w:rFonts w:ascii="Times New Roman" w:eastAsia="Arial Unicode MS" w:hAnsi="Times New Roman" w:cs="Times New Roman"/>
                      <w:color w:val="000000"/>
                      <w:sz w:val="28"/>
                      <w:szCs w:val="28"/>
                      <w:lang w:eastAsia="ar-SA"/>
                    </w:rPr>
                    <w:t>колл</w:t>
                  </w:r>
                  <w:proofErr w:type="spellEnd"/>
                  <w:r w:rsidRPr="007D6857">
                    <w:rPr>
                      <w:rFonts w:ascii="Times New Roman" w:eastAsia="Arial Unicode MS" w:hAnsi="Times New Roman" w:cs="Times New Roman"/>
                      <w:color w:val="000000"/>
                      <w:sz w:val="28"/>
                      <w:szCs w:val="28"/>
                      <w:lang w:eastAsia="ar-SA"/>
                    </w:rPr>
                    <w:t xml:space="preserve">. авт.; под редакцией И.А. </w:t>
                  </w:r>
                  <w:proofErr w:type="spellStart"/>
                  <w:r w:rsidRPr="007D6857">
                    <w:rPr>
                      <w:rFonts w:ascii="Times New Roman" w:eastAsia="Arial Unicode MS" w:hAnsi="Times New Roman" w:cs="Times New Roman"/>
                      <w:color w:val="000000"/>
                      <w:sz w:val="28"/>
                      <w:szCs w:val="28"/>
                      <w:lang w:eastAsia="ar-SA"/>
                    </w:rPr>
                    <w:t>Цинделиани</w:t>
                  </w:r>
                  <w:proofErr w:type="spellEnd"/>
                  <w:r w:rsidRPr="007D6857">
                    <w:rPr>
                      <w:rFonts w:ascii="Times New Roman" w:eastAsia="Arial Unicode MS" w:hAnsi="Times New Roman" w:cs="Times New Roman"/>
                      <w:color w:val="000000"/>
                      <w:sz w:val="28"/>
                      <w:szCs w:val="28"/>
                      <w:lang w:eastAsia="ar-SA"/>
                    </w:rPr>
                    <w:t>. Москва: Проспект, 2023. С. 189-197.</w:t>
                  </w:r>
                </w:p>
                <w:p w:rsidR="0082382C" w:rsidRPr="007D6857" w:rsidRDefault="0082382C" w:rsidP="0082382C">
                  <w:pPr>
                    <w:suppressAutoHyphens/>
                    <w:spacing w:after="0" w:line="240" w:lineRule="atLeast"/>
                    <w:ind w:firstLine="709"/>
                    <w:jc w:val="both"/>
                    <w:rPr>
                      <w:rFonts w:ascii="Times New Roman" w:eastAsia="SimSun" w:hAnsi="Times New Roman" w:cs="Times New Roman"/>
                      <w:b/>
                      <w:sz w:val="28"/>
                      <w:szCs w:val="28"/>
                      <w:lang w:eastAsia="ar-SA"/>
                    </w:rPr>
                  </w:pPr>
                  <w:r w:rsidRPr="007D6857">
                    <w:rPr>
                      <w:rFonts w:ascii="Times New Roman" w:eastAsia="Arial Unicode MS" w:hAnsi="Times New Roman" w:cs="Times New Roman"/>
                      <w:b/>
                      <w:color w:val="000000"/>
                      <w:sz w:val="28"/>
                      <w:szCs w:val="28"/>
                      <w:lang w:eastAsia="ar-SA"/>
                    </w:rPr>
                    <w:t>Дементьев И.В.</w:t>
                  </w:r>
                  <w:r w:rsidRPr="007D6857">
                    <w:rPr>
                      <w:rFonts w:ascii="Times New Roman" w:eastAsia="Arial Unicode MS" w:hAnsi="Times New Roman" w:cs="Times New Roman"/>
                      <w:color w:val="000000"/>
                      <w:sz w:val="28"/>
                      <w:szCs w:val="28"/>
                      <w:lang w:eastAsia="ar-SA"/>
                    </w:rPr>
                    <w:t xml:space="preserve"> Институт компетенции налоговых органов в условиях развития цифровой экономики // Институты бюджетного и налогового права в условиях развития цифровой экономики: монография / </w:t>
                  </w:r>
                  <w:proofErr w:type="spellStart"/>
                  <w:r w:rsidRPr="007D6857">
                    <w:rPr>
                      <w:rFonts w:ascii="Times New Roman" w:eastAsia="Arial Unicode MS" w:hAnsi="Times New Roman" w:cs="Times New Roman"/>
                      <w:color w:val="000000"/>
                      <w:sz w:val="28"/>
                      <w:szCs w:val="28"/>
                      <w:lang w:eastAsia="ar-SA"/>
                    </w:rPr>
                    <w:t>колл</w:t>
                  </w:r>
                  <w:proofErr w:type="spellEnd"/>
                  <w:r w:rsidRPr="007D6857">
                    <w:rPr>
                      <w:rFonts w:ascii="Times New Roman" w:eastAsia="Arial Unicode MS" w:hAnsi="Times New Roman" w:cs="Times New Roman"/>
                      <w:color w:val="000000"/>
                      <w:sz w:val="28"/>
                      <w:szCs w:val="28"/>
                      <w:lang w:eastAsia="ar-SA"/>
                    </w:rPr>
                    <w:t xml:space="preserve">. авт.; под редакцией И.А. </w:t>
                  </w:r>
                  <w:proofErr w:type="spellStart"/>
                  <w:r w:rsidRPr="007D6857">
                    <w:rPr>
                      <w:rFonts w:ascii="Times New Roman" w:eastAsia="Arial Unicode MS" w:hAnsi="Times New Roman" w:cs="Times New Roman"/>
                      <w:color w:val="000000"/>
                      <w:sz w:val="28"/>
                      <w:szCs w:val="28"/>
                      <w:lang w:eastAsia="ar-SA"/>
                    </w:rPr>
                    <w:t>Цинделиани</w:t>
                  </w:r>
                  <w:proofErr w:type="spellEnd"/>
                  <w:r w:rsidRPr="007D6857">
                    <w:rPr>
                      <w:rFonts w:ascii="Times New Roman" w:eastAsia="Arial Unicode MS" w:hAnsi="Times New Roman" w:cs="Times New Roman"/>
                      <w:color w:val="000000"/>
                      <w:sz w:val="28"/>
                      <w:szCs w:val="28"/>
                      <w:lang w:eastAsia="ar-SA"/>
                    </w:rPr>
                    <w:t>. Москва: Проспект, 2023. С. 334-364.</w:t>
                  </w: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б) научные публикации, всего -</w:t>
                  </w:r>
                  <w:r w:rsidR="007958AA">
                    <w:rPr>
                      <w:rFonts w:ascii="Times New Roman" w:eastAsia="SimSun" w:hAnsi="Times New Roman" w:cs="Times New Roman"/>
                      <w:b/>
                      <w:sz w:val="28"/>
                      <w:szCs w:val="28"/>
                      <w:lang w:eastAsia="ar-SA"/>
                    </w:rPr>
                    <w:t xml:space="preserve"> 41</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из них: </w:t>
                  </w:r>
                </w:p>
                <w:p w:rsidR="0082382C" w:rsidRPr="007D6857" w:rsidRDefault="0082382C" w:rsidP="00DB1A62">
                  <w:pPr>
                    <w:numPr>
                      <w:ilvl w:val="1"/>
                      <w:numId w:val="8"/>
                    </w:numPr>
                    <w:suppressAutoHyphens/>
                    <w:spacing w:after="0" w:line="240" w:lineRule="auto"/>
                    <w:jc w:val="both"/>
                    <w:rPr>
                      <w:rFonts w:ascii="Times New Roman" w:eastAsia="Times New Roman" w:hAnsi="Times New Roman" w:cs="Times New Roman"/>
                      <w:b/>
                      <w:color w:val="000000"/>
                      <w:sz w:val="28"/>
                      <w:szCs w:val="28"/>
                      <w:u w:val="single"/>
                      <w:lang w:eastAsia="ar-SA"/>
                    </w:rPr>
                  </w:pPr>
                  <w:r w:rsidRPr="007D6857">
                    <w:rPr>
                      <w:rFonts w:ascii="Times New Roman" w:eastAsia="SimSun" w:hAnsi="Times New Roman" w:cs="Times New Roman"/>
                      <w:sz w:val="28"/>
                      <w:szCs w:val="28"/>
                      <w:u w:val="single"/>
                      <w:lang w:eastAsia="ar-SA"/>
                    </w:rPr>
                    <w:t>публикации в изданиях, включенных в Российский индекс научного цитирования (РИНЦ)</w:t>
                  </w:r>
                  <w:r w:rsidR="00402B91">
                    <w:rPr>
                      <w:rFonts w:ascii="Times New Roman" w:eastAsia="SimSun" w:hAnsi="Times New Roman" w:cs="Times New Roman"/>
                      <w:sz w:val="28"/>
                      <w:szCs w:val="28"/>
                      <w:u w:val="single"/>
                      <w:lang w:eastAsia="ar-SA"/>
                    </w:rPr>
                    <w:t xml:space="preserve"> </w:t>
                  </w:r>
                  <w:r w:rsidR="00402B91" w:rsidRPr="007D6857">
                    <w:rPr>
                      <w:rFonts w:ascii="Times New Roman" w:eastAsia="SimSun" w:hAnsi="Times New Roman" w:cs="Times New Roman"/>
                      <w:b/>
                      <w:sz w:val="28"/>
                      <w:szCs w:val="28"/>
                      <w:lang w:eastAsia="ar-SA"/>
                    </w:rPr>
                    <w:t xml:space="preserve">- </w:t>
                  </w:r>
                  <w:r w:rsidR="007958AA" w:rsidRPr="007958AA">
                    <w:rPr>
                      <w:rFonts w:ascii="Times New Roman" w:eastAsia="SimSun" w:hAnsi="Times New Roman" w:cs="Times New Roman"/>
                      <w:b/>
                      <w:sz w:val="28"/>
                      <w:szCs w:val="28"/>
                      <w:lang w:eastAsia="ar-SA"/>
                    </w:rPr>
                    <w:t>11</w:t>
                  </w:r>
                  <w:r w:rsidRPr="007958AA">
                    <w:rPr>
                      <w:rFonts w:ascii="Times New Roman" w:eastAsia="SimSun" w:hAnsi="Times New Roman" w:cs="Times New Roman"/>
                      <w:sz w:val="28"/>
                      <w:szCs w:val="28"/>
                      <w:u w:val="single"/>
                      <w:lang w:eastAsia="ar-SA"/>
                    </w:rPr>
                    <w:t>;</w:t>
                  </w:r>
                </w:p>
                <w:p w:rsidR="0082382C" w:rsidRDefault="0082382C" w:rsidP="0082382C">
                  <w:pPr>
                    <w:suppressAutoHyphens/>
                    <w:spacing w:after="0" w:line="240" w:lineRule="atLeast"/>
                    <w:ind w:firstLine="709"/>
                    <w:jc w:val="both"/>
                    <w:rPr>
                      <w:rFonts w:ascii="Times New Roman" w:eastAsia="Times New Roman" w:hAnsi="Times New Roman" w:cs="Times New Roman"/>
                      <w:color w:val="000000"/>
                      <w:sz w:val="28"/>
                      <w:szCs w:val="28"/>
                      <w:lang w:eastAsia="ar-SA"/>
                    </w:rPr>
                  </w:pPr>
                  <w:proofErr w:type="spellStart"/>
                  <w:r w:rsidRPr="007D6857">
                    <w:rPr>
                      <w:rFonts w:ascii="Times New Roman" w:eastAsia="Times New Roman" w:hAnsi="Times New Roman" w:cs="Times New Roman"/>
                      <w:b/>
                      <w:color w:val="000000"/>
                      <w:sz w:val="28"/>
                      <w:szCs w:val="28"/>
                      <w:lang w:eastAsia="ar-SA"/>
                    </w:rPr>
                    <w:t>Бобкова</w:t>
                  </w:r>
                  <w:proofErr w:type="spellEnd"/>
                  <w:r w:rsidRPr="007D6857">
                    <w:rPr>
                      <w:rFonts w:ascii="Times New Roman" w:eastAsia="Times New Roman" w:hAnsi="Times New Roman" w:cs="Times New Roman"/>
                      <w:b/>
                      <w:color w:val="000000"/>
                      <w:sz w:val="28"/>
                      <w:szCs w:val="28"/>
                      <w:lang w:eastAsia="ar-SA"/>
                    </w:rPr>
                    <w:t xml:space="preserve"> Л.Л.</w:t>
                  </w:r>
                  <w:r w:rsidRPr="007D6857">
                    <w:rPr>
                      <w:rFonts w:ascii="Times New Roman" w:eastAsia="Times New Roman" w:hAnsi="Times New Roman" w:cs="Times New Roman"/>
                      <w:color w:val="000000"/>
                      <w:sz w:val="28"/>
                      <w:szCs w:val="28"/>
                      <w:lang w:eastAsia="ar-SA"/>
                    </w:rPr>
                    <w:t xml:space="preserve"> Т</w:t>
                  </w:r>
                  <w:r w:rsidR="00A25692">
                    <w:rPr>
                      <w:rFonts w:ascii="Times New Roman" w:eastAsia="Times New Roman" w:hAnsi="Times New Roman" w:cs="Times New Roman"/>
                      <w:color w:val="000000"/>
                      <w:sz w:val="28"/>
                      <w:szCs w:val="28"/>
                      <w:lang w:eastAsia="ar-SA"/>
                    </w:rPr>
                    <w:t xml:space="preserve">еоретические подходы к классификации </w:t>
                  </w:r>
                  <w:r w:rsidRPr="007D6857">
                    <w:rPr>
                      <w:rFonts w:ascii="Times New Roman" w:eastAsia="Times New Roman" w:hAnsi="Times New Roman" w:cs="Times New Roman"/>
                      <w:color w:val="000000"/>
                      <w:sz w:val="28"/>
                      <w:szCs w:val="28"/>
                      <w:lang w:eastAsia="ar-SA"/>
                    </w:rPr>
                    <w:t>бюджетно</w:t>
                  </w:r>
                  <w:r w:rsidR="00A25692">
                    <w:rPr>
                      <w:rFonts w:ascii="Times New Roman" w:eastAsia="Times New Roman" w:hAnsi="Times New Roman" w:cs="Times New Roman"/>
                      <w:color w:val="000000"/>
                      <w:sz w:val="28"/>
                      <w:szCs w:val="28"/>
                      <w:lang w:eastAsia="ar-SA"/>
                    </w:rPr>
                    <w:t>-правовых</w:t>
                  </w:r>
                  <w:r w:rsidRPr="007D6857">
                    <w:rPr>
                      <w:rFonts w:ascii="Times New Roman" w:eastAsia="Times New Roman" w:hAnsi="Times New Roman" w:cs="Times New Roman"/>
                      <w:color w:val="000000"/>
                      <w:sz w:val="28"/>
                      <w:szCs w:val="28"/>
                      <w:lang w:eastAsia="ar-SA"/>
                    </w:rPr>
                    <w:t xml:space="preserve"> </w:t>
                  </w:r>
                  <w:r w:rsidR="00A25692">
                    <w:rPr>
                      <w:rFonts w:ascii="Times New Roman" w:eastAsia="Times New Roman" w:hAnsi="Times New Roman" w:cs="Times New Roman"/>
                      <w:color w:val="000000"/>
                      <w:sz w:val="28"/>
                      <w:szCs w:val="28"/>
                      <w:lang w:eastAsia="ar-SA"/>
                    </w:rPr>
                    <w:t>норм-стимулов на современном этапе</w:t>
                  </w:r>
                  <w:r w:rsidRPr="007D6857">
                    <w:rPr>
                      <w:rFonts w:ascii="Times New Roman" w:eastAsia="Times New Roman" w:hAnsi="Times New Roman" w:cs="Times New Roman"/>
                      <w:color w:val="000000"/>
                      <w:sz w:val="28"/>
                      <w:szCs w:val="28"/>
                      <w:lang w:eastAsia="ar-SA"/>
                    </w:rPr>
                    <w:t xml:space="preserve"> // Публично-правовое обозрение. Научный журнал. – 2023. - № </w:t>
                  </w:r>
                  <w:r w:rsidR="00A25692">
                    <w:rPr>
                      <w:rFonts w:ascii="Times New Roman" w:eastAsia="Times New Roman" w:hAnsi="Times New Roman" w:cs="Times New Roman"/>
                      <w:color w:val="000000"/>
                      <w:sz w:val="28"/>
                      <w:szCs w:val="28"/>
                      <w:lang w:eastAsia="ar-SA"/>
                    </w:rPr>
                    <w:t>2</w:t>
                  </w:r>
                  <w:r w:rsidRPr="007D6857">
                    <w:rPr>
                      <w:rFonts w:ascii="Times New Roman" w:eastAsia="Times New Roman" w:hAnsi="Times New Roman" w:cs="Times New Roman"/>
                      <w:color w:val="000000"/>
                      <w:sz w:val="28"/>
                      <w:szCs w:val="28"/>
                      <w:lang w:eastAsia="ar-SA"/>
                    </w:rPr>
                    <w:t xml:space="preserve">. – С. </w:t>
                  </w:r>
                  <w:r w:rsidR="00A25692">
                    <w:rPr>
                      <w:rFonts w:ascii="Times New Roman" w:eastAsia="Times New Roman" w:hAnsi="Times New Roman" w:cs="Times New Roman"/>
                      <w:color w:val="000000"/>
                      <w:sz w:val="28"/>
                      <w:szCs w:val="28"/>
                      <w:lang w:eastAsia="ar-SA"/>
                    </w:rPr>
                    <w:t xml:space="preserve">66 – </w:t>
                  </w:r>
                  <w:r w:rsidRPr="007D6857">
                    <w:rPr>
                      <w:rFonts w:ascii="Times New Roman" w:eastAsia="Times New Roman" w:hAnsi="Times New Roman" w:cs="Times New Roman"/>
                      <w:color w:val="000000"/>
                      <w:sz w:val="28"/>
                      <w:szCs w:val="28"/>
                      <w:lang w:eastAsia="ar-SA"/>
                    </w:rPr>
                    <w:t>7</w:t>
                  </w:r>
                  <w:r w:rsidR="00A25692">
                    <w:rPr>
                      <w:rFonts w:ascii="Times New Roman" w:eastAsia="Times New Roman" w:hAnsi="Times New Roman" w:cs="Times New Roman"/>
                      <w:color w:val="000000"/>
                      <w:sz w:val="28"/>
                      <w:szCs w:val="28"/>
                      <w:lang w:eastAsia="ar-SA"/>
                    </w:rPr>
                    <w:t>1</w:t>
                  </w:r>
                  <w:r w:rsidRPr="007D6857">
                    <w:rPr>
                      <w:rFonts w:ascii="Times New Roman" w:eastAsia="Times New Roman" w:hAnsi="Times New Roman" w:cs="Times New Roman"/>
                      <w:color w:val="000000"/>
                      <w:sz w:val="28"/>
                      <w:szCs w:val="28"/>
                      <w:lang w:eastAsia="ar-SA"/>
                    </w:rPr>
                    <w:t>.</w:t>
                  </w:r>
                </w:p>
                <w:p w:rsidR="00A25692" w:rsidRPr="007D6857" w:rsidRDefault="00A25692" w:rsidP="0082382C">
                  <w:pPr>
                    <w:suppressAutoHyphens/>
                    <w:spacing w:after="0" w:line="240" w:lineRule="atLeast"/>
                    <w:ind w:firstLine="709"/>
                    <w:jc w:val="both"/>
                    <w:rPr>
                      <w:rFonts w:ascii="Times New Roman" w:eastAsia="Times New Roman" w:hAnsi="Times New Roman" w:cs="Times New Roman"/>
                      <w:color w:val="000000"/>
                      <w:sz w:val="28"/>
                      <w:szCs w:val="28"/>
                      <w:lang w:eastAsia="ar-SA"/>
                    </w:rPr>
                  </w:pPr>
                  <w:proofErr w:type="spellStart"/>
                  <w:r w:rsidRPr="00A25692">
                    <w:rPr>
                      <w:rFonts w:ascii="Times New Roman" w:eastAsia="Times New Roman" w:hAnsi="Times New Roman" w:cs="Times New Roman"/>
                      <w:b/>
                      <w:color w:val="000000"/>
                      <w:sz w:val="28"/>
                      <w:szCs w:val="28"/>
                      <w:lang w:eastAsia="ar-SA"/>
                    </w:rPr>
                    <w:t>Бобкова</w:t>
                  </w:r>
                  <w:proofErr w:type="spellEnd"/>
                  <w:r w:rsidRPr="00A25692">
                    <w:rPr>
                      <w:rFonts w:ascii="Times New Roman" w:eastAsia="Times New Roman" w:hAnsi="Times New Roman" w:cs="Times New Roman"/>
                      <w:b/>
                      <w:color w:val="000000"/>
                      <w:sz w:val="28"/>
                      <w:szCs w:val="28"/>
                      <w:lang w:eastAsia="ar-SA"/>
                    </w:rPr>
                    <w:t xml:space="preserve"> Л.Л.</w:t>
                  </w:r>
                  <w:r w:rsidRPr="00A25692">
                    <w:rPr>
                      <w:rFonts w:ascii="Times New Roman" w:eastAsia="Times New Roman" w:hAnsi="Times New Roman" w:cs="Times New Roman"/>
                      <w:color w:val="000000"/>
                      <w:sz w:val="28"/>
                      <w:szCs w:val="28"/>
                      <w:lang w:eastAsia="ar-SA"/>
                    </w:rPr>
                    <w:t xml:space="preserve"> Правовые стимулы и ограничения как способы бюджетной деятельности государства // Сборник по итогам международной конференции, посвященной 105-летию юридического факультета ВГУ.</w:t>
                  </w:r>
                  <w:r w:rsidR="00402B91">
                    <w:rPr>
                      <w:rFonts w:ascii="Times New Roman" w:eastAsia="Times New Roman" w:hAnsi="Times New Roman" w:cs="Times New Roman"/>
                      <w:color w:val="000000"/>
                      <w:sz w:val="28"/>
                      <w:szCs w:val="28"/>
                      <w:lang w:eastAsia="ar-SA"/>
                    </w:rPr>
                    <w:t xml:space="preserve"> </w:t>
                  </w:r>
                  <w:r w:rsidRPr="00A25692">
                    <w:rPr>
                      <w:rFonts w:ascii="Times New Roman" w:eastAsia="Times New Roman" w:hAnsi="Times New Roman" w:cs="Times New Roman"/>
                      <w:color w:val="000000"/>
                      <w:sz w:val="28"/>
                      <w:szCs w:val="28"/>
                      <w:lang w:eastAsia="ar-SA"/>
                    </w:rPr>
                    <w:t>2024</w:t>
                  </w:r>
                  <w:r w:rsidR="00402B91">
                    <w:rPr>
                      <w:rFonts w:ascii="Times New Roman" w:eastAsia="Times New Roman" w:hAnsi="Times New Roman" w:cs="Times New Roman"/>
                      <w:color w:val="000000"/>
                      <w:sz w:val="28"/>
                      <w:szCs w:val="28"/>
                      <w:lang w:eastAsia="ar-SA"/>
                    </w:rPr>
                    <w:t xml:space="preserve"> </w:t>
                  </w:r>
                  <w:r w:rsidR="00402B91" w:rsidRPr="007D6857">
                    <w:rPr>
                      <w:rFonts w:ascii="Times New Roman" w:hAnsi="Times New Roman" w:cs="Times New Roman"/>
                      <w:sz w:val="28"/>
                      <w:szCs w:val="28"/>
                    </w:rPr>
                    <w:t>(статья принята к публикации)</w:t>
                  </w:r>
                </w:p>
                <w:p w:rsidR="00A25692" w:rsidRPr="007D6857" w:rsidRDefault="0082382C" w:rsidP="00A25692">
                  <w:pPr>
                    <w:suppressAutoHyphens/>
                    <w:spacing w:after="0" w:line="240" w:lineRule="auto"/>
                    <w:ind w:firstLine="709"/>
                    <w:jc w:val="both"/>
                    <w:rPr>
                      <w:rFonts w:ascii="Times New Roman" w:eastAsia="SimSun" w:hAnsi="Times New Roman" w:cs="Times New Roman"/>
                      <w:b/>
                      <w:sz w:val="28"/>
                      <w:szCs w:val="28"/>
                      <w:lang w:eastAsia="ar-SA"/>
                    </w:rPr>
                  </w:pPr>
                  <w:proofErr w:type="spellStart"/>
                  <w:r w:rsidRPr="007D6857">
                    <w:rPr>
                      <w:rFonts w:ascii="Times New Roman" w:eastAsia="SimSun" w:hAnsi="Times New Roman" w:cs="Times New Roman"/>
                      <w:b/>
                      <w:sz w:val="28"/>
                      <w:szCs w:val="28"/>
                      <w:lang w:eastAsia="ar-SA"/>
                    </w:rPr>
                    <w:t>Красюков</w:t>
                  </w:r>
                  <w:proofErr w:type="spellEnd"/>
                  <w:r w:rsidRPr="007D6857">
                    <w:rPr>
                      <w:rFonts w:ascii="Times New Roman" w:eastAsia="SimSun" w:hAnsi="Times New Roman" w:cs="Times New Roman"/>
                      <w:b/>
                      <w:sz w:val="28"/>
                      <w:szCs w:val="28"/>
                      <w:lang w:eastAsia="ar-SA"/>
                    </w:rPr>
                    <w:t xml:space="preserve"> А.В.</w:t>
                  </w:r>
                  <w:r w:rsidRPr="007D6857">
                    <w:rPr>
                      <w:rFonts w:ascii="Times New Roman" w:eastAsia="SimSun" w:hAnsi="Times New Roman" w:cs="Times New Roman"/>
                      <w:sz w:val="28"/>
                      <w:szCs w:val="28"/>
                      <w:lang w:eastAsia="ar-SA"/>
                    </w:rPr>
                    <w:t xml:space="preserve"> </w:t>
                  </w:r>
                  <w:r w:rsidR="00A25692" w:rsidRPr="00A25692">
                    <w:rPr>
                      <w:rFonts w:ascii="Times New Roman" w:eastAsia="SimSun" w:hAnsi="Times New Roman" w:cs="Times New Roman"/>
                      <w:sz w:val="28"/>
                      <w:szCs w:val="28"/>
                      <w:lang w:eastAsia="ar-SA"/>
                    </w:rPr>
                    <w:t>Сочетание публичных и частных начал в налогово-правовом регулировании имущественных отношений</w:t>
                  </w:r>
                  <w:r w:rsidR="00A25692">
                    <w:rPr>
                      <w:rFonts w:ascii="Times New Roman" w:eastAsia="SimSun" w:hAnsi="Times New Roman" w:cs="Times New Roman"/>
                      <w:b/>
                      <w:sz w:val="28"/>
                      <w:szCs w:val="28"/>
                      <w:lang w:eastAsia="ar-SA"/>
                    </w:rPr>
                    <w:t xml:space="preserve"> </w:t>
                  </w:r>
                  <w:r w:rsidR="00A25692" w:rsidRPr="007D6857">
                    <w:rPr>
                      <w:rFonts w:ascii="Times New Roman" w:eastAsia="Times New Roman" w:hAnsi="Times New Roman" w:cs="Times New Roman"/>
                      <w:color w:val="000000"/>
                      <w:sz w:val="28"/>
                      <w:szCs w:val="28"/>
                      <w:lang w:eastAsia="ar-SA"/>
                    </w:rPr>
                    <w:t xml:space="preserve">// Публично-правовое обозрение. Научный журнал. – 2023. - № </w:t>
                  </w:r>
                  <w:r w:rsidR="00A25692">
                    <w:rPr>
                      <w:rFonts w:ascii="Times New Roman" w:eastAsia="Times New Roman" w:hAnsi="Times New Roman" w:cs="Times New Roman"/>
                      <w:color w:val="000000"/>
                      <w:sz w:val="28"/>
                      <w:szCs w:val="28"/>
                      <w:lang w:eastAsia="ar-SA"/>
                    </w:rPr>
                    <w:t>2</w:t>
                  </w:r>
                  <w:r w:rsidR="00A25692" w:rsidRPr="007D6857">
                    <w:rPr>
                      <w:rFonts w:ascii="Times New Roman" w:eastAsia="Times New Roman" w:hAnsi="Times New Roman" w:cs="Times New Roman"/>
                      <w:color w:val="000000"/>
                      <w:sz w:val="28"/>
                      <w:szCs w:val="28"/>
                      <w:lang w:eastAsia="ar-SA"/>
                    </w:rPr>
                    <w:t xml:space="preserve">. – С. </w:t>
                  </w:r>
                  <w:r w:rsidR="00A25692">
                    <w:rPr>
                      <w:rFonts w:ascii="Times New Roman" w:eastAsia="Times New Roman" w:hAnsi="Times New Roman" w:cs="Times New Roman"/>
                      <w:color w:val="000000"/>
                      <w:sz w:val="28"/>
                      <w:szCs w:val="28"/>
                      <w:lang w:eastAsia="ar-SA"/>
                    </w:rPr>
                    <w:t>72</w:t>
                  </w:r>
                  <w:r w:rsidR="00A25692" w:rsidRPr="007D6857">
                    <w:rPr>
                      <w:rFonts w:ascii="Times New Roman" w:eastAsia="Times New Roman" w:hAnsi="Times New Roman" w:cs="Times New Roman"/>
                      <w:color w:val="000000"/>
                      <w:sz w:val="28"/>
                      <w:szCs w:val="28"/>
                      <w:lang w:eastAsia="ar-SA"/>
                    </w:rPr>
                    <w:t xml:space="preserve"> – </w:t>
                  </w:r>
                  <w:r w:rsidR="00A25692">
                    <w:rPr>
                      <w:rFonts w:ascii="Times New Roman" w:eastAsia="Times New Roman" w:hAnsi="Times New Roman" w:cs="Times New Roman"/>
                      <w:color w:val="000000"/>
                      <w:sz w:val="28"/>
                      <w:szCs w:val="28"/>
                      <w:lang w:eastAsia="ar-SA"/>
                    </w:rPr>
                    <w:t>81</w:t>
                  </w:r>
                  <w:r w:rsidR="00A25692" w:rsidRPr="007D6857">
                    <w:rPr>
                      <w:rFonts w:ascii="Times New Roman" w:eastAsia="Times New Roman" w:hAnsi="Times New Roman" w:cs="Times New Roman"/>
                      <w:color w:val="000000"/>
                      <w:sz w:val="28"/>
                      <w:szCs w:val="28"/>
                      <w:lang w:eastAsia="ar-SA"/>
                    </w:rPr>
                    <w:t>.</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proofErr w:type="spellStart"/>
                  <w:proofErr w:type="gramStart"/>
                  <w:r w:rsidRPr="007D6857">
                    <w:rPr>
                      <w:rFonts w:ascii="Times New Roman" w:eastAsia="SimSun" w:hAnsi="Times New Roman" w:cs="Times New Roman"/>
                      <w:b/>
                      <w:sz w:val="28"/>
                      <w:szCs w:val="28"/>
                      <w:lang w:eastAsia="ar-SA"/>
                    </w:rPr>
                    <w:t>Мардасова</w:t>
                  </w:r>
                  <w:proofErr w:type="spellEnd"/>
                  <w:r w:rsidRPr="007D6857">
                    <w:rPr>
                      <w:rFonts w:ascii="Times New Roman" w:eastAsia="SimSun" w:hAnsi="Times New Roman" w:cs="Times New Roman"/>
                      <w:b/>
                      <w:sz w:val="28"/>
                      <w:szCs w:val="28"/>
                      <w:lang w:eastAsia="ar-SA"/>
                    </w:rPr>
                    <w:t xml:space="preserve"> М.Е.</w:t>
                  </w:r>
                  <w:r w:rsidRPr="007D6857">
                    <w:rPr>
                      <w:rFonts w:ascii="Times New Roman" w:eastAsia="SimSun" w:hAnsi="Times New Roman" w:cs="Times New Roman"/>
                      <w:sz w:val="28"/>
                      <w:szCs w:val="28"/>
                      <w:lang w:eastAsia="ar-SA"/>
                    </w:rPr>
                    <w:t xml:space="preserve"> Бюджетный контроль за получателями субсидий, предоставляемых в порядке ст. 78 Бюджетного кодекса РФ // Актуальные проблемы учета, экономического анализа и финансово-хозяйственного контроля деятельности организации: материалы IX Международной научно-практической конференции (г. Воронеж, 10 декабря 2022 г.): в 2 ч. – Ч. 1. / [под ред. Д. А. </w:t>
                  </w:r>
                  <w:proofErr w:type="spellStart"/>
                  <w:r w:rsidRPr="007D6857">
                    <w:rPr>
                      <w:rFonts w:ascii="Times New Roman" w:eastAsia="SimSun" w:hAnsi="Times New Roman" w:cs="Times New Roman"/>
                      <w:sz w:val="28"/>
                      <w:szCs w:val="28"/>
                      <w:lang w:eastAsia="ar-SA"/>
                    </w:rPr>
                    <w:t>Ендовицкого</w:t>
                  </w:r>
                  <w:proofErr w:type="spellEnd"/>
                  <w:r w:rsidRPr="007D6857">
                    <w:rPr>
                      <w:rFonts w:ascii="Times New Roman" w:eastAsia="SimSun" w:hAnsi="Times New Roman" w:cs="Times New Roman"/>
                      <w:sz w:val="28"/>
                      <w:szCs w:val="28"/>
                      <w:lang w:eastAsia="ar-SA"/>
                    </w:rPr>
                    <w:t xml:space="preserve">, Н. Г. </w:t>
                  </w:r>
                  <w:r w:rsidRPr="007D6857">
                    <w:rPr>
                      <w:rFonts w:ascii="Times New Roman" w:eastAsia="SimSun" w:hAnsi="Times New Roman" w:cs="Times New Roman"/>
                      <w:sz w:val="28"/>
                      <w:szCs w:val="28"/>
                      <w:lang w:eastAsia="ar-SA"/>
                    </w:rPr>
                    <w:lastRenderedPageBreak/>
                    <w:t>Сапожниковой, Т. Н. Панковой];</w:t>
                  </w:r>
                  <w:proofErr w:type="gramEnd"/>
                  <w:r w:rsidRPr="007D6857">
                    <w:rPr>
                      <w:rFonts w:ascii="Times New Roman" w:eastAsia="SimSun" w:hAnsi="Times New Roman" w:cs="Times New Roman"/>
                      <w:sz w:val="28"/>
                      <w:szCs w:val="28"/>
                      <w:lang w:eastAsia="ar-SA"/>
                    </w:rPr>
                    <w:t xml:space="preserve"> Воронежский государственный университет. – Воронеж: Издательский дом ВГУ, 2023. – С. 220-224.</w:t>
                  </w:r>
                </w:p>
                <w:p w:rsidR="0082382C" w:rsidRPr="007D6857" w:rsidRDefault="0082382C" w:rsidP="0082382C">
                  <w:pPr>
                    <w:tabs>
                      <w:tab w:val="left" w:pos="337"/>
                      <w:tab w:val="left" w:pos="1125"/>
                    </w:tabs>
                    <w:suppressAutoHyphens/>
                    <w:spacing w:after="0" w:line="100" w:lineRule="atLeast"/>
                    <w:ind w:firstLine="709"/>
                    <w:jc w:val="both"/>
                    <w:rPr>
                      <w:rFonts w:ascii="Times New Roman" w:eastAsia="SimSun" w:hAnsi="Times New Roman" w:cs="Times New Roman"/>
                      <w:sz w:val="28"/>
                      <w:szCs w:val="28"/>
                      <w:lang w:eastAsia="ar-SA"/>
                    </w:rPr>
                  </w:pPr>
                  <w:proofErr w:type="spellStart"/>
                  <w:r w:rsidRPr="007D6857">
                    <w:rPr>
                      <w:rFonts w:ascii="Times New Roman" w:eastAsia="SimSun" w:hAnsi="Times New Roman" w:cs="Times New Roman"/>
                      <w:b/>
                      <w:sz w:val="28"/>
                      <w:szCs w:val="28"/>
                      <w:lang w:eastAsia="ar-SA"/>
                    </w:rPr>
                    <w:t>Мардасова</w:t>
                  </w:r>
                  <w:proofErr w:type="spellEnd"/>
                  <w:r w:rsidRPr="007D6857">
                    <w:rPr>
                      <w:rFonts w:ascii="Times New Roman" w:eastAsia="SimSun" w:hAnsi="Times New Roman" w:cs="Times New Roman"/>
                      <w:b/>
                      <w:sz w:val="28"/>
                      <w:szCs w:val="28"/>
                      <w:lang w:eastAsia="ar-SA"/>
                    </w:rPr>
                    <w:t xml:space="preserve"> М.Е. </w:t>
                  </w:r>
                  <w:r w:rsidRPr="007D6857">
                    <w:rPr>
                      <w:rFonts w:ascii="Times New Roman" w:eastAsia="SimSun" w:hAnsi="Times New Roman" w:cs="Times New Roman"/>
                      <w:sz w:val="28"/>
                      <w:szCs w:val="28"/>
                      <w:lang w:eastAsia="ar-SA"/>
                    </w:rPr>
                    <w:t xml:space="preserve">Особенности осуществления отдельных бюджетных полномочий по контролю Счетной палатой РФ // Апрельские научные чтения имени профессора Л. Т. Гиляровской: материалы XI Международной научно-практической конференции (г. Воронеж, 21 апреля 2023 г.): в 2 ч. – Ч.2. / [под ред. Д. А. </w:t>
                  </w:r>
                  <w:proofErr w:type="spellStart"/>
                  <w:r w:rsidRPr="007D6857">
                    <w:rPr>
                      <w:rFonts w:ascii="Times New Roman" w:eastAsia="SimSun" w:hAnsi="Times New Roman" w:cs="Times New Roman"/>
                      <w:sz w:val="28"/>
                      <w:szCs w:val="28"/>
                      <w:lang w:eastAsia="ar-SA"/>
                    </w:rPr>
                    <w:t>Ендовицкого</w:t>
                  </w:r>
                  <w:proofErr w:type="spellEnd"/>
                  <w:r w:rsidRPr="007D6857">
                    <w:rPr>
                      <w:rFonts w:ascii="Times New Roman" w:eastAsia="SimSun" w:hAnsi="Times New Roman" w:cs="Times New Roman"/>
                      <w:sz w:val="28"/>
                      <w:szCs w:val="28"/>
                      <w:lang w:eastAsia="ar-SA"/>
                    </w:rPr>
                    <w:t>, Н. Г. Сапожниковой, Т. Н. Панковой];</w:t>
                  </w:r>
                  <w:r w:rsidRPr="007D6857">
                    <w:rPr>
                      <w:rFonts w:ascii="Times New Roman" w:eastAsia="SimSun" w:hAnsi="Times New Roman" w:cs="Times New Roman"/>
                      <w:b/>
                      <w:sz w:val="28"/>
                      <w:szCs w:val="28"/>
                      <w:lang w:eastAsia="ar-SA"/>
                    </w:rPr>
                    <w:t xml:space="preserve"> </w:t>
                  </w:r>
                  <w:r w:rsidRPr="007D6857">
                    <w:rPr>
                      <w:rFonts w:ascii="Times New Roman" w:eastAsia="SimSun" w:hAnsi="Times New Roman" w:cs="Times New Roman"/>
                      <w:sz w:val="28"/>
                      <w:szCs w:val="28"/>
                      <w:lang w:eastAsia="ar-SA"/>
                    </w:rPr>
                    <w:t>Воронежский государственный университет. – Воронеж: Издательский дом ВГУ, 2023. – С. 166-170.</w:t>
                  </w:r>
                </w:p>
                <w:p w:rsidR="0082382C" w:rsidRPr="007D6857" w:rsidRDefault="00A25692" w:rsidP="0082382C">
                  <w:pPr>
                    <w:widowControl w:val="0"/>
                    <w:tabs>
                      <w:tab w:val="left" w:pos="337"/>
                      <w:tab w:val="left" w:pos="1125"/>
                    </w:tabs>
                    <w:suppressAutoHyphens/>
                    <w:spacing w:after="0" w:line="100" w:lineRule="atLeast"/>
                    <w:ind w:firstLine="709"/>
                    <w:jc w:val="both"/>
                    <w:rPr>
                      <w:rFonts w:ascii="Times New Roman" w:eastAsia="SimSun" w:hAnsi="Times New Roman" w:cs="Times New Roman"/>
                      <w:sz w:val="28"/>
                      <w:szCs w:val="28"/>
                      <w:lang w:eastAsia="ar-SA"/>
                    </w:rPr>
                  </w:pPr>
                  <w:proofErr w:type="gramStart"/>
                  <w:r w:rsidRPr="007D6857">
                    <w:rPr>
                      <w:rFonts w:ascii="Times New Roman" w:eastAsia="Times New Roman" w:hAnsi="Times New Roman" w:cs="Times New Roman"/>
                      <w:b/>
                      <w:sz w:val="28"/>
                      <w:szCs w:val="28"/>
                      <w:lang w:eastAsia="ar-SA"/>
                    </w:rPr>
                    <w:t>Пауль А. Г.</w:t>
                  </w:r>
                  <w:r w:rsidRPr="007D6857">
                    <w:rPr>
                      <w:rFonts w:ascii="Times New Roman" w:eastAsia="Times New Roman" w:hAnsi="Times New Roman" w:cs="Times New Roman"/>
                      <w:sz w:val="28"/>
                      <w:szCs w:val="28"/>
                      <w:lang w:eastAsia="ar-SA"/>
                    </w:rPr>
                    <w:t xml:space="preserve"> </w:t>
                  </w:r>
                  <w:r w:rsidR="0082382C" w:rsidRPr="007D6857">
                    <w:rPr>
                      <w:rFonts w:ascii="Times New Roman" w:eastAsia="SimSun" w:hAnsi="Times New Roman" w:cs="Times New Roman"/>
                      <w:sz w:val="28"/>
                      <w:szCs w:val="28"/>
                      <w:lang w:eastAsia="ar-SA"/>
                    </w:rPr>
                    <w:t xml:space="preserve">Правовое регулирование, финансы, </w:t>
                  </w:r>
                  <w:proofErr w:type="spellStart"/>
                  <w:r w:rsidR="0082382C" w:rsidRPr="007D6857">
                    <w:rPr>
                      <w:rFonts w:ascii="Times New Roman" w:eastAsia="SimSun" w:hAnsi="Times New Roman" w:cs="Times New Roman"/>
                      <w:sz w:val="28"/>
                      <w:szCs w:val="28"/>
                      <w:lang w:eastAsia="ar-SA"/>
                    </w:rPr>
                    <w:t>санкционная</w:t>
                  </w:r>
                  <w:proofErr w:type="spellEnd"/>
                  <w:r w:rsidR="0082382C" w:rsidRPr="007D6857">
                    <w:rPr>
                      <w:rFonts w:ascii="Times New Roman" w:eastAsia="SimSun" w:hAnsi="Times New Roman" w:cs="Times New Roman"/>
                      <w:sz w:val="28"/>
                      <w:szCs w:val="28"/>
                      <w:lang w:eastAsia="ar-SA"/>
                    </w:rPr>
                    <w:t xml:space="preserve"> экономика-2023. обзор работы финансово-правовой секции "правовое регулирование финансов в условиях </w:t>
                  </w:r>
                  <w:proofErr w:type="spellStart"/>
                  <w:r w:rsidR="0082382C" w:rsidRPr="007D6857">
                    <w:rPr>
                      <w:rFonts w:ascii="Times New Roman" w:eastAsia="SimSun" w:hAnsi="Times New Roman" w:cs="Times New Roman"/>
                      <w:sz w:val="28"/>
                      <w:szCs w:val="28"/>
                      <w:lang w:eastAsia="ar-SA"/>
                    </w:rPr>
                    <w:t>санкционной</w:t>
                  </w:r>
                  <w:proofErr w:type="spellEnd"/>
                  <w:r w:rsidR="0082382C" w:rsidRPr="007D6857">
                    <w:rPr>
                      <w:rFonts w:ascii="Times New Roman" w:eastAsia="SimSun" w:hAnsi="Times New Roman" w:cs="Times New Roman"/>
                      <w:sz w:val="28"/>
                      <w:szCs w:val="28"/>
                      <w:lang w:eastAsia="ar-SA"/>
                    </w:rPr>
                    <w:t xml:space="preserve"> экономики" в рамках ежегодной международной конференц-сессии ИГСУ РАНХИГС при Президенте РФ на тему "Государственное управление и развитие России: цивилизационные вызовы и национальные интересы". 17 мая 2023 г. / Абрамчик Л.Я., </w:t>
                  </w:r>
                  <w:proofErr w:type="spellStart"/>
                  <w:r w:rsidR="0082382C" w:rsidRPr="007D6857">
                    <w:rPr>
                      <w:rFonts w:ascii="Times New Roman" w:eastAsia="SimSun" w:hAnsi="Times New Roman" w:cs="Times New Roman"/>
                      <w:sz w:val="28"/>
                      <w:szCs w:val="28"/>
                      <w:lang w:eastAsia="ar-SA"/>
                    </w:rPr>
                    <w:t>Антропцева</w:t>
                  </w:r>
                  <w:proofErr w:type="spellEnd"/>
                  <w:r w:rsidR="0082382C" w:rsidRPr="007D6857">
                    <w:rPr>
                      <w:rFonts w:ascii="Times New Roman" w:eastAsia="SimSun" w:hAnsi="Times New Roman" w:cs="Times New Roman"/>
                      <w:sz w:val="28"/>
                      <w:szCs w:val="28"/>
                      <w:lang w:eastAsia="ar-SA"/>
                    </w:rPr>
                    <w:t xml:space="preserve"> И.О., Артеменко Д.А. и др.// Современное право. 2023. № 6.</w:t>
                  </w:r>
                  <w:proofErr w:type="gramEnd"/>
                </w:p>
                <w:p w:rsidR="0082382C" w:rsidRPr="007D6857" w:rsidRDefault="0082382C" w:rsidP="0082382C">
                  <w:pPr>
                    <w:tabs>
                      <w:tab w:val="left" w:pos="337"/>
                      <w:tab w:val="left" w:pos="1125"/>
                    </w:tabs>
                    <w:suppressAutoHyphens/>
                    <w:spacing w:after="0" w:line="100" w:lineRule="atLeast"/>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Сапрыкина И.А. </w:t>
                  </w:r>
                  <w:r w:rsidRPr="007D6857">
                    <w:rPr>
                      <w:rFonts w:ascii="Times New Roman" w:eastAsia="SimSun" w:hAnsi="Times New Roman" w:cs="Times New Roman"/>
                      <w:sz w:val="28"/>
                      <w:szCs w:val="28"/>
                      <w:lang w:eastAsia="ar-SA"/>
                    </w:rPr>
                    <w:t xml:space="preserve">Налог на сверхприбыль: новые реалии налогового права РФ // Современные проблемы экономики и менеджмента: материалы международной научно-практической конференции. 20 октября 2023. ФГБОУ </w:t>
                  </w:r>
                  <w:proofErr w:type="gramStart"/>
                  <w:r w:rsidRPr="007D6857">
                    <w:rPr>
                      <w:rFonts w:ascii="Times New Roman" w:eastAsia="SimSun" w:hAnsi="Times New Roman" w:cs="Times New Roman"/>
                      <w:sz w:val="28"/>
                      <w:szCs w:val="28"/>
                      <w:lang w:eastAsia="ar-SA"/>
                    </w:rPr>
                    <w:t>ВО</w:t>
                  </w:r>
                  <w:proofErr w:type="gramEnd"/>
                  <w:r w:rsidRPr="007D6857">
                    <w:rPr>
                      <w:rFonts w:ascii="Times New Roman" w:eastAsia="SimSun" w:hAnsi="Times New Roman" w:cs="Times New Roman"/>
                      <w:sz w:val="28"/>
                      <w:szCs w:val="28"/>
                      <w:lang w:eastAsia="ar-SA"/>
                    </w:rPr>
                    <w:t xml:space="preserve"> «Воронежский государственный университет; АНОО ВО «Воронежский институт высоких технологий», Воронежское региональное отделение «Академия труда и занятости». – Воронеж: Истоки, 2023.</w:t>
                  </w:r>
                </w:p>
                <w:p w:rsidR="00E72DE9" w:rsidRPr="007D6857" w:rsidRDefault="00E72DE9" w:rsidP="00E72DE9">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Смолицкая Е. Е. </w:t>
                  </w:r>
                  <w:r w:rsidRPr="007D6857">
                    <w:rPr>
                      <w:rFonts w:ascii="Times New Roman" w:eastAsia="SimSun" w:hAnsi="Times New Roman" w:cs="Times New Roman"/>
                      <w:sz w:val="28"/>
                      <w:szCs w:val="28"/>
                      <w:lang w:eastAsia="ar-SA"/>
                    </w:rPr>
                    <w:t>Терминосистема налогового права: общая характеристика и обзор научных проблем // Публично-правовое обозрение. 2023. № 2. С. 82-86.</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Смолицкая Е. Е.</w:t>
                  </w:r>
                  <w:r w:rsidRPr="007D6857">
                    <w:rPr>
                      <w:rFonts w:ascii="Times New Roman" w:eastAsia="SimSun" w:hAnsi="Times New Roman" w:cs="Times New Roman"/>
                      <w:sz w:val="28"/>
                      <w:szCs w:val="28"/>
                      <w:lang w:eastAsia="ar-SA"/>
                    </w:rPr>
                    <w:t xml:space="preserve"> Правовой статус Госбанка СССР и его связь с советской государственностью // Советские финансы: Правовые и этические вопросы. К 100-летию образования СССР: Д. Г. Бачурин, Ю. В. Гинзбург, А. Н. Евдокимов и др.; под ред. Д. Л. Комягина. –  М.: </w:t>
                  </w:r>
                  <w:proofErr w:type="spellStart"/>
                  <w:r w:rsidRPr="007D6857">
                    <w:rPr>
                      <w:rFonts w:ascii="Times New Roman" w:eastAsia="SimSun" w:hAnsi="Times New Roman" w:cs="Times New Roman"/>
                      <w:sz w:val="28"/>
                      <w:szCs w:val="28"/>
                      <w:lang w:eastAsia="ar-SA"/>
                    </w:rPr>
                    <w:t>Юстицинформ</w:t>
                  </w:r>
                  <w:proofErr w:type="spellEnd"/>
                  <w:r w:rsidRPr="007D6857">
                    <w:rPr>
                      <w:rFonts w:ascii="Times New Roman" w:eastAsia="SimSun" w:hAnsi="Times New Roman" w:cs="Times New Roman"/>
                      <w:sz w:val="28"/>
                      <w:szCs w:val="28"/>
                      <w:lang w:eastAsia="ar-SA"/>
                    </w:rPr>
                    <w:t>, 2023. С. 243-250.</w:t>
                  </w:r>
                </w:p>
                <w:p w:rsidR="00A25692" w:rsidRDefault="0082382C" w:rsidP="00A25692">
                  <w:pPr>
                    <w:tabs>
                      <w:tab w:val="left" w:pos="337"/>
                      <w:tab w:val="left" w:pos="1125"/>
                    </w:tabs>
                    <w:suppressAutoHyphens/>
                    <w:spacing w:after="0" w:line="100" w:lineRule="atLeast"/>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Смолицкая Е. Е. </w:t>
                  </w:r>
                  <w:r w:rsidRPr="007D6857">
                    <w:rPr>
                      <w:rFonts w:ascii="Times New Roman" w:eastAsia="SimSun" w:hAnsi="Times New Roman" w:cs="Times New Roman"/>
                      <w:sz w:val="28"/>
                      <w:szCs w:val="28"/>
                      <w:lang w:eastAsia="ar-SA"/>
                    </w:rPr>
                    <w:t xml:space="preserve">Термины, обозначающие способы обеспечения исполнения обязательств // Значение как феномен актуального языкового сознания носителя языка: сборник научных трудов / Науч. ред. А. B. Рудакова. Воронеж, 2023. </w:t>
                  </w:r>
                  <w:proofErr w:type="spellStart"/>
                  <w:r w:rsidRPr="007D6857">
                    <w:rPr>
                      <w:rFonts w:ascii="Times New Roman" w:eastAsia="SimSun" w:hAnsi="Times New Roman" w:cs="Times New Roman"/>
                      <w:sz w:val="28"/>
                      <w:szCs w:val="28"/>
                      <w:lang w:eastAsia="ar-SA"/>
                    </w:rPr>
                    <w:t>Вып</w:t>
                  </w:r>
                  <w:proofErr w:type="spellEnd"/>
                  <w:r w:rsidRPr="007D6857">
                    <w:rPr>
                      <w:rFonts w:ascii="Times New Roman" w:eastAsia="SimSun" w:hAnsi="Times New Roman" w:cs="Times New Roman"/>
                      <w:sz w:val="28"/>
                      <w:szCs w:val="28"/>
                      <w:lang w:eastAsia="ar-SA"/>
                    </w:rPr>
                    <w:t>. 9.</w:t>
                  </w:r>
                  <w:r w:rsidR="00884D35">
                    <w:t xml:space="preserve"> </w:t>
                  </w:r>
                  <w:r w:rsidR="00884D35" w:rsidRPr="00884D35">
                    <w:rPr>
                      <w:rFonts w:ascii="Times New Roman" w:eastAsia="SimSun" w:hAnsi="Times New Roman" w:cs="Times New Roman"/>
                      <w:sz w:val="28"/>
                      <w:szCs w:val="28"/>
                      <w:lang w:eastAsia="ar-SA"/>
                    </w:rPr>
                    <w:t>С. 275-283.</w:t>
                  </w:r>
                </w:p>
                <w:p w:rsidR="007D6857" w:rsidRPr="007D6857" w:rsidRDefault="007D6857" w:rsidP="00A25692">
                  <w:pPr>
                    <w:tabs>
                      <w:tab w:val="left" w:pos="337"/>
                      <w:tab w:val="left" w:pos="1125"/>
                    </w:tabs>
                    <w:suppressAutoHyphens/>
                    <w:spacing w:after="0" w:line="100" w:lineRule="atLeast"/>
                    <w:ind w:firstLine="709"/>
                    <w:jc w:val="both"/>
                    <w:rPr>
                      <w:rFonts w:ascii="Times New Roman" w:hAnsi="Times New Roman" w:cs="Times New Roman"/>
                      <w:sz w:val="28"/>
                      <w:szCs w:val="28"/>
                    </w:rPr>
                  </w:pPr>
                  <w:r w:rsidRPr="00A25692">
                    <w:rPr>
                      <w:rFonts w:ascii="Times New Roman" w:hAnsi="Times New Roman" w:cs="Times New Roman"/>
                      <w:b/>
                      <w:sz w:val="28"/>
                      <w:szCs w:val="28"/>
                    </w:rPr>
                    <w:t>Смолицкая Е. Е.</w:t>
                  </w:r>
                  <w:r w:rsidRPr="007D6857">
                    <w:rPr>
                      <w:rFonts w:ascii="Times New Roman" w:hAnsi="Times New Roman" w:cs="Times New Roman"/>
                      <w:sz w:val="28"/>
                      <w:szCs w:val="28"/>
                    </w:rPr>
                    <w:t xml:space="preserve"> Термины финансового права как инструмент политики государства //  Сборник Международной научно-практической конференции, посвященной 105-летию юридического факультета ВГУ «Юридические науки и вызовы современности: отечественные и сравнительно-правовые исследования» (16 –17 ноября 2023). Воронеж. 2024. (статья принята к публикации)</w:t>
                  </w:r>
                </w:p>
                <w:p w:rsidR="007D6857" w:rsidRPr="007D6857" w:rsidRDefault="007D6857" w:rsidP="0082382C">
                  <w:pPr>
                    <w:tabs>
                      <w:tab w:val="left" w:pos="337"/>
                      <w:tab w:val="left" w:pos="1125"/>
                    </w:tabs>
                    <w:suppressAutoHyphens/>
                    <w:spacing w:after="0" w:line="100" w:lineRule="atLeast"/>
                    <w:ind w:firstLine="709"/>
                    <w:jc w:val="both"/>
                    <w:rPr>
                      <w:rFonts w:ascii="Times New Roman" w:eastAsia="SimSun" w:hAnsi="Times New Roman" w:cs="Times New Roman"/>
                      <w:sz w:val="28"/>
                      <w:szCs w:val="28"/>
                      <w:u w:val="single"/>
                      <w:lang w:eastAsia="ar-SA"/>
                    </w:rPr>
                  </w:pPr>
                </w:p>
                <w:p w:rsidR="0082382C" w:rsidRPr="007D6857" w:rsidRDefault="0082382C" w:rsidP="00DB1A62">
                  <w:pPr>
                    <w:numPr>
                      <w:ilvl w:val="1"/>
                      <w:numId w:val="8"/>
                    </w:numPr>
                    <w:suppressAutoHyphens/>
                    <w:spacing w:after="0" w:line="240" w:lineRule="auto"/>
                    <w:jc w:val="both"/>
                    <w:rPr>
                      <w:rFonts w:ascii="Times New Roman" w:eastAsia="Times New Roman" w:hAnsi="Times New Roman" w:cs="Times New Roman"/>
                      <w:b/>
                      <w:color w:val="000000"/>
                      <w:sz w:val="28"/>
                      <w:szCs w:val="28"/>
                      <w:lang w:eastAsia="ar-SA"/>
                    </w:rPr>
                  </w:pPr>
                  <w:r w:rsidRPr="007D6857">
                    <w:rPr>
                      <w:rFonts w:ascii="Times New Roman" w:eastAsia="SimSun" w:hAnsi="Times New Roman" w:cs="Times New Roman"/>
                      <w:sz w:val="28"/>
                      <w:szCs w:val="28"/>
                      <w:u w:val="single"/>
                      <w:lang w:eastAsia="ar-SA"/>
                    </w:rPr>
                    <w:t>публикации в российских научных журналах, включенных в перечень ВАК</w:t>
                  </w:r>
                  <w:r w:rsidR="00402B91" w:rsidRPr="007D6857">
                    <w:rPr>
                      <w:rFonts w:ascii="Times New Roman" w:eastAsia="SimSun" w:hAnsi="Times New Roman" w:cs="Times New Roman"/>
                      <w:b/>
                      <w:sz w:val="28"/>
                      <w:szCs w:val="28"/>
                      <w:lang w:eastAsia="ar-SA"/>
                    </w:rPr>
                    <w:t xml:space="preserve">- </w:t>
                  </w:r>
                  <w:r w:rsidR="007958AA">
                    <w:rPr>
                      <w:rFonts w:ascii="Times New Roman" w:eastAsia="SimSun" w:hAnsi="Times New Roman" w:cs="Times New Roman"/>
                      <w:b/>
                      <w:sz w:val="28"/>
                      <w:szCs w:val="28"/>
                      <w:lang w:eastAsia="ar-SA"/>
                    </w:rPr>
                    <w:t>26</w:t>
                  </w:r>
                  <w:r w:rsidRPr="007D6857">
                    <w:rPr>
                      <w:rFonts w:ascii="Times New Roman" w:eastAsia="SimSun" w:hAnsi="Times New Roman" w:cs="Times New Roman"/>
                      <w:sz w:val="28"/>
                      <w:szCs w:val="28"/>
                      <w:u w:val="single"/>
                      <w:lang w:eastAsia="ar-SA"/>
                    </w:rPr>
                    <w:t>;</w:t>
                  </w:r>
                </w:p>
                <w:p w:rsidR="00402B91" w:rsidRDefault="0082382C" w:rsidP="00402B91">
                  <w:pPr>
                    <w:suppressAutoHyphens/>
                    <w:spacing w:after="0" w:line="240" w:lineRule="atLeast"/>
                    <w:ind w:firstLine="709"/>
                    <w:jc w:val="both"/>
                    <w:rPr>
                      <w:rFonts w:ascii="Times New Roman" w:eastAsia="SimSun" w:hAnsi="Times New Roman" w:cs="Times New Roman"/>
                      <w:sz w:val="28"/>
                      <w:szCs w:val="28"/>
                      <w:lang w:eastAsia="ar-SA"/>
                    </w:rPr>
                  </w:pPr>
                  <w:proofErr w:type="spellStart"/>
                  <w:r w:rsidRPr="007D6857">
                    <w:rPr>
                      <w:rFonts w:ascii="Times New Roman" w:eastAsia="Times New Roman" w:hAnsi="Times New Roman" w:cs="Times New Roman"/>
                      <w:b/>
                      <w:color w:val="000000"/>
                      <w:sz w:val="28"/>
                      <w:szCs w:val="28"/>
                      <w:lang w:eastAsia="ar-SA"/>
                    </w:rPr>
                    <w:t>Бобкова</w:t>
                  </w:r>
                  <w:proofErr w:type="spellEnd"/>
                  <w:r w:rsidRPr="007D6857">
                    <w:rPr>
                      <w:rFonts w:ascii="Times New Roman" w:eastAsia="Times New Roman" w:hAnsi="Times New Roman" w:cs="Times New Roman"/>
                      <w:b/>
                      <w:color w:val="000000"/>
                      <w:sz w:val="28"/>
                      <w:szCs w:val="28"/>
                      <w:lang w:eastAsia="ar-SA"/>
                    </w:rPr>
                    <w:t xml:space="preserve"> Л.Л. </w:t>
                  </w:r>
                  <w:r w:rsidRPr="007D6857">
                    <w:rPr>
                      <w:rFonts w:ascii="Times New Roman" w:eastAsia="SimSun" w:hAnsi="Times New Roman" w:cs="Times New Roman"/>
                      <w:sz w:val="28"/>
                      <w:szCs w:val="28"/>
                      <w:lang w:eastAsia="ar-SA"/>
                    </w:rPr>
                    <w:t>Публичное управление и государственное управление: проблемы соотношения // Современное общество и право.– 2023.- № 2. – С. 71-76.</w:t>
                  </w:r>
                </w:p>
                <w:p w:rsidR="00402B91" w:rsidRPr="00A25692" w:rsidRDefault="00402B91" w:rsidP="00402B91">
                  <w:pPr>
                    <w:suppressAutoHyphens/>
                    <w:spacing w:after="0" w:line="240" w:lineRule="atLeast"/>
                    <w:ind w:firstLine="709"/>
                    <w:jc w:val="both"/>
                    <w:rPr>
                      <w:rFonts w:ascii="Times New Roman" w:hAnsi="Times New Roman" w:cs="Times New Roman"/>
                      <w:sz w:val="28"/>
                      <w:szCs w:val="28"/>
                    </w:rPr>
                  </w:pPr>
                  <w:proofErr w:type="spellStart"/>
                  <w:r w:rsidRPr="00A25692">
                    <w:rPr>
                      <w:rFonts w:ascii="Times New Roman" w:hAnsi="Times New Roman" w:cs="Times New Roman"/>
                      <w:b/>
                      <w:sz w:val="28"/>
                      <w:szCs w:val="28"/>
                    </w:rPr>
                    <w:t>Бобкова</w:t>
                  </w:r>
                  <w:proofErr w:type="spellEnd"/>
                  <w:r w:rsidRPr="00A25692">
                    <w:rPr>
                      <w:rFonts w:ascii="Times New Roman" w:hAnsi="Times New Roman" w:cs="Times New Roman"/>
                      <w:b/>
                      <w:sz w:val="28"/>
                      <w:szCs w:val="28"/>
                    </w:rPr>
                    <w:t xml:space="preserve"> Л.Л. </w:t>
                  </w:r>
                  <w:r w:rsidRPr="00A25692">
                    <w:rPr>
                      <w:rFonts w:ascii="Times New Roman" w:hAnsi="Times New Roman" w:cs="Times New Roman"/>
                      <w:sz w:val="28"/>
                      <w:szCs w:val="28"/>
                    </w:rPr>
                    <w:t>Формы проявления стимулов и ограничений в классификации методов бюджетной деятельности государства // Российски</w:t>
                  </w:r>
                  <w:r>
                    <w:rPr>
                      <w:rFonts w:ascii="Times New Roman" w:hAnsi="Times New Roman" w:cs="Times New Roman"/>
                      <w:sz w:val="28"/>
                      <w:szCs w:val="28"/>
                    </w:rPr>
                    <w:t xml:space="preserve">й журнал правовых исследований. </w:t>
                  </w:r>
                  <w:r w:rsidRPr="00A25692">
                    <w:rPr>
                      <w:rFonts w:ascii="Times New Roman" w:hAnsi="Times New Roman" w:cs="Times New Roman"/>
                      <w:sz w:val="28"/>
                      <w:szCs w:val="28"/>
                    </w:rPr>
                    <w:t>2024.</w:t>
                  </w:r>
                  <w:r>
                    <w:rPr>
                      <w:rFonts w:ascii="Times New Roman" w:hAnsi="Times New Roman" w:cs="Times New Roman"/>
                      <w:sz w:val="28"/>
                      <w:szCs w:val="28"/>
                    </w:rPr>
                    <w:t xml:space="preserve"> </w:t>
                  </w:r>
                  <w:r w:rsidRPr="00A25692">
                    <w:rPr>
                      <w:rFonts w:ascii="Times New Roman" w:hAnsi="Times New Roman" w:cs="Times New Roman"/>
                      <w:sz w:val="28"/>
                      <w:szCs w:val="28"/>
                    </w:rPr>
                    <w:t>№1</w:t>
                  </w:r>
                  <w:r>
                    <w:rPr>
                      <w:rFonts w:ascii="Times New Roman" w:hAnsi="Times New Roman" w:cs="Times New Roman"/>
                      <w:sz w:val="28"/>
                      <w:szCs w:val="28"/>
                    </w:rPr>
                    <w:t>.</w:t>
                  </w:r>
                </w:p>
                <w:p w:rsidR="0082382C" w:rsidRPr="007D6857" w:rsidRDefault="0082382C" w:rsidP="0082382C">
                  <w:pPr>
                    <w:suppressAutoHyphens/>
                    <w:spacing w:after="0" w:line="240" w:lineRule="atLeast"/>
                    <w:ind w:firstLine="709"/>
                    <w:jc w:val="both"/>
                    <w:rPr>
                      <w:rFonts w:ascii="Times New Roman" w:eastAsia="SimSun" w:hAnsi="Times New Roman" w:cs="Times New Roman"/>
                      <w:b/>
                      <w:sz w:val="28"/>
                      <w:szCs w:val="28"/>
                      <w:lang w:eastAsia="ar-SA"/>
                    </w:rPr>
                  </w:pPr>
                  <w:r w:rsidRPr="007D6857">
                    <w:rPr>
                      <w:rFonts w:ascii="Times New Roman" w:eastAsia="Times New Roman" w:hAnsi="Times New Roman" w:cs="Times New Roman"/>
                      <w:b/>
                      <w:color w:val="000000"/>
                      <w:sz w:val="28"/>
                      <w:szCs w:val="28"/>
                      <w:lang w:eastAsia="ar-SA"/>
                    </w:rPr>
                    <w:t xml:space="preserve">Дементьев И.В. </w:t>
                  </w:r>
                  <w:r w:rsidRPr="007D6857">
                    <w:rPr>
                      <w:rFonts w:ascii="Times New Roman" w:eastAsia="Times New Roman" w:hAnsi="Times New Roman" w:cs="Times New Roman"/>
                      <w:color w:val="000000"/>
                      <w:sz w:val="28"/>
                      <w:szCs w:val="28"/>
                      <w:lang w:eastAsia="ar-SA"/>
                    </w:rPr>
                    <w:t>Налоговые оговорки в договорах и компетенция налоговых органов // Российский журнал правовых исследований. - 2023. - Том. 10. - № 1. - С. 21-27.</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lastRenderedPageBreak/>
                    <w:t xml:space="preserve">Карасева М.В. </w:t>
                  </w:r>
                  <w:r w:rsidRPr="007D6857">
                    <w:rPr>
                      <w:rFonts w:ascii="Times New Roman" w:eastAsia="SimSun" w:hAnsi="Times New Roman" w:cs="Times New Roman"/>
                      <w:sz w:val="28"/>
                      <w:szCs w:val="28"/>
                      <w:lang w:eastAsia="ar-SA"/>
                    </w:rPr>
                    <w:t>Наука финансового права и новые институциональные структуры // Российский журнал правовых исследований 2023 № 2.</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Карасева (</w:t>
                  </w:r>
                  <w:proofErr w:type="spellStart"/>
                  <w:r w:rsidRPr="007D6857">
                    <w:rPr>
                      <w:rFonts w:ascii="Times New Roman" w:eastAsia="SimSun" w:hAnsi="Times New Roman" w:cs="Times New Roman"/>
                      <w:b/>
                      <w:sz w:val="28"/>
                      <w:szCs w:val="28"/>
                      <w:lang w:eastAsia="ar-SA"/>
                    </w:rPr>
                    <w:t>Сенцова</w:t>
                  </w:r>
                  <w:proofErr w:type="spellEnd"/>
                  <w:r w:rsidRPr="007D6857">
                    <w:rPr>
                      <w:rFonts w:ascii="Times New Roman" w:eastAsia="SimSun" w:hAnsi="Times New Roman" w:cs="Times New Roman"/>
                      <w:b/>
                      <w:sz w:val="28"/>
                      <w:szCs w:val="28"/>
                      <w:lang w:eastAsia="ar-SA"/>
                    </w:rPr>
                    <w:t xml:space="preserve">) М.В.  </w:t>
                  </w:r>
                  <w:r w:rsidRPr="007D6857">
                    <w:rPr>
                      <w:rFonts w:ascii="Times New Roman" w:eastAsia="SimSun" w:hAnsi="Times New Roman" w:cs="Times New Roman"/>
                      <w:sz w:val="28"/>
                      <w:szCs w:val="28"/>
                      <w:lang w:eastAsia="ar-SA"/>
                    </w:rPr>
                    <w:t>Законодательное решение и Постановление КС РФ от 25 июня 2022 № 26-П; некоторые размышления // Вестник ВГУ, серия « Право» 2023 № 3.</w:t>
                  </w: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Карасева (</w:t>
                  </w:r>
                  <w:proofErr w:type="spellStart"/>
                  <w:r w:rsidRPr="007D6857">
                    <w:rPr>
                      <w:rFonts w:ascii="Times New Roman" w:eastAsia="SimSun" w:hAnsi="Times New Roman" w:cs="Times New Roman"/>
                      <w:b/>
                      <w:sz w:val="28"/>
                      <w:szCs w:val="28"/>
                      <w:lang w:eastAsia="ar-SA"/>
                    </w:rPr>
                    <w:t>Сенцова</w:t>
                  </w:r>
                  <w:proofErr w:type="spellEnd"/>
                  <w:r w:rsidRPr="007D6857">
                    <w:rPr>
                      <w:rFonts w:ascii="Times New Roman" w:eastAsia="SimSun" w:hAnsi="Times New Roman" w:cs="Times New Roman"/>
                      <w:b/>
                      <w:sz w:val="28"/>
                      <w:szCs w:val="28"/>
                      <w:lang w:eastAsia="ar-SA"/>
                    </w:rPr>
                    <w:t xml:space="preserve">) М.В.  </w:t>
                  </w:r>
                  <w:r w:rsidRPr="007D6857">
                    <w:rPr>
                      <w:rFonts w:ascii="Times New Roman" w:eastAsia="SimSun" w:hAnsi="Times New Roman" w:cs="Times New Roman"/>
                      <w:sz w:val="28"/>
                      <w:szCs w:val="28"/>
                      <w:lang w:eastAsia="ar-SA"/>
                    </w:rPr>
                    <w:t>Вред, убытки, имущественные потери и налогово-правовые ситуации  // Вестник ВГУ, серия « Право» 2023 № 2.</w:t>
                  </w: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 xml:space="preserve">Карасева М.В.  </w:t>
                  </w:r>
                  <w:r w:rsidRPr="007D6857">
                    <w:rPr>
                      <w:rFonts w:ascii="Times New Roman" w:eastAsia="SimSun" w:hAnsi="Times New Roman" w:cs="Times New Roman"/>
                      <w:sz w:val="28"/>
                      <w:szCs w:val="28"/>
                      <w:lang w:eastAsia="ar-SA"/>
                    </w:rPr>
                    <w:t>Децентрализованные финансы; вопросы финансово-правовой теории  // Российский журнал правовых исследований 2023 № 4.</w:t>
                  </w:r>
                </w:p>
                <w:p w:rsidR="0082382C"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Карасева М.В. </w:t>
                  </w:r>
                  <w:r w:rsidRPr="007D6857">
                    <w:rPr>
                      <w:rFonts w:ascii="Times New Roman" w:eastAsia="SimSun" w:hAnsi="Times New Roman" w:cs="Times New Roman"/>
                      <w:sz w:val="28"/>
                      <w:szCs w:val="28"/>
                      <w:lang w:eastAsia="ar-SA"/>
                    </w:rPr>
                    <w:t xml:space="preserve">Налоговая оговорка, налоговый суверенитет и гражданское право // Финансовое право, 2023 № 4 </w:t>
                  </w:r>
                </w:p>
                <w:p w:rsidR="00402B91" w:rsidRPr="00402B91" w:rsidRDefault="00402B91" w:rsidP="00402B91">
                  <w:pPr>
                    <w:suppressAutoHyphens/>
                    <w:spacing w:after="0" w:line="240" w:lineRule="auto"/>
                    <w:ind w:firstLine="709"/>
                    <w:jc w:val="both"/>
                    <w:rPr>
                      <w:rFonts w:ascii="Times New Roman" w:eastAsia="SimSun" w:hAnsi="Times New Roman" w:cs="Times New Roman"/>
                      <w:sz w:val="28"/>
                      <w:szCs w:val="28"/>
                      <w:lang w:eastAsia="ar-SA"/>
                    </w:rPr>
                  </w:pPr>
                  <w:r w:rsidRPr="00402B91">
                    <w:rPr>
                      <w:rFonts w:ascii="Times New Roman" w:eastAsia="SimSun" w:hAnsi="Times New Roman" w:cs="Times New Roman"/>
                      <w:b/>
                      <w:sz w:val="28"/>
                      <w:szCs w:val="28"/>
                      <w:lang w:eastAsia="ar-SA"/>
                    </w:rPr>
                    <w:t>Карасева (</w:t>
                  </w:r>
                  <w:proofErr w:type="spellStart"/>
                  <w:r w:rsidRPr="00402B91">
                    <w:rPr>
                      <w:rFonts w:ascii="Times New Roman" w:eastAsia="SimSun" w:hAnsi="Times New Roman" w:cs="Times New Roman"/>
                      <w:b/>
                      <w:sz w:val="28"/>
                      <w:szCs w:val="28"/>
                      <w:lang w:eastAsia="ar-SA"/>
                    </w:rPr>
                    <w:t>Сенцова</w:t>
                  </w:r>
                  <w:proofErr w:type="spellEnd"/>
                  <w:r w:rsidRPr="00402B91">
                    <w:rPr>
                      <w:rFonts w:ascii="Times New Roman" w:eastAsia="SimSun" w:hAnsi="Times New Roman" w:cs="Times New Roman"/>
                      <w:b/>
                      <w:sz w:val="28"/>
                      <w:szCs w:val="28"/>
                      <w:lang w:eastAsia="ar-SA"/>
                    </w:rPr>
                    <w:t>) М.В.</w:t>
                  </w:r>
                  <w:r w:rsidRPr="00402B91">
                    <w:rPr>
                      <w:rFonts w:ascii="Times New Roman" w:eastAsia="SimSun" w:hAnsi="Times New Roman" w:cs="Times New Roman"/>
                      <w:sz w:val="28"/>
                      <w:szCs w:val="28"/>
                      <w:lang w:eastAsia="ar-SA"/>
                    </w:rPr>
                    <w:t xml:space="preserve"> Особенности формирования и место новых правовых</w:t>
                  </w:r>
                  <w:r>
                    <w:rPr>
                      <w:rFonts w:ascii="Times New Roman" w:eastAsia="SimSun" w:hAnsi="Times New Roman" w:cs="Times New Roman"/>
                      <w:sz w:val="28"/>
                      <w:szCs w:val="28"/>
                      <w:lang w:eastAsia="ar-SA"/>
                    </w:rPr>
                    <w:t xml:space="preserve"> </w:t>
                  </w:r>
                  <w:r w:rsidRPr="00402B91">
                    <w:rPr>
                      <w:rFonts w:ascii="Times New Roman" w:eastAsia="SimSun" w:hAnsi="Times New Roman" w:cs="Times New Roman"/>
                      <w:sz w:val="28"/>
                      <w:szCs w:val="28"/>
                      <w:lang w:eastAsia="ar-SA"/>
                    </w:rPr>
                    <w:t>институтов в финансовом праве</w:t>
                  </w:r>
                  <w:r>
                    <w:rPr>
                      <w:rFonts w:ascii="Times New Roman" w:eastAsia="SimSun" w:hAnsi="Times New Roman" w:cs="Times New Roman"/>
                      <w:sz w:val="28"/>
                      <w:szCs w:val="28"/>
                      <w:lang w:eastAsia="ar-SA"/>
                    </w:rPr>
                    <w:t xml:space="preserve"> /</w:t>
                  </w:r>
                  <w:r w:rsidRPr="00402B91">
                    <w:rPr>
                      <w:rFonts w:ascii="Times New Roman" w:eastAsia="SimSun" w:hAnsi="Times New Roman" w:cs="Times New Roman"/>
                      <w:sz w:val="28"/>
                      <w:szCs w:val="28"/>
                      <w:lang w:eastAsia="ar-SA"/>
                    </w:rPr>
                    <w:t>/ Российский журнал правовых исследований</w:t>
                  </w:r>
                  <w:r>
                    <w:rPr>
                      <w:rFonts w:ascii="Times New Roman" w:eastAsia="SimSun" w:hAnsi="Times New Roman" w:cs="Times New Roman"/>
                      <w:sz w:val="28"/>
                      <w:szCs w:val="28"/>
                      <w:lang w:eastAsia="ar-SA"/>
                    </w:rPr>
                    <w:t>.</w:t>
                  </w:r>
                  <w:r w:rsidRPr="00402B91">
                    <w:rPr>
                      <w:rFonts w:ascii="Times New Roman" w:eastAsia="SimSun" w:hAnsi="Times New Roman" w:cs="Times New Roman"/>
                      <w:sz w:val="28"/>
                      <w:szCs w:val="28"/>
                      <w:lang w:eastAsia="ar-SA"/>
                    </w:rPr>
                    <w:t xml:space="preserve"> 2024. </w:t>
                  </w:r>
                  <w:r>
                    <w:rPr>
                      <w:rFonts w:ascii="Times New Roman" w:eastAsia="SimSun" w:hAnsi="Times New Roman" w:cs="Times New Roman"/>
                      <w:sz w:val="28"/>
                      <w:szCs w:val="28"/>
                      <w:lang w:eastAsia="ar-SA"/>
                    </w:rPr>
                    <w:t xml:space="preserve">№1. </w:t>
                  </w:r>
                  <w:r w:rsidRPr="00402B91">
                    <w:rPr>
                      <w:rFonts w:ascii="Times New Roman" w:eastAsia="SimSun" w:hAnsi="Times New Roman" w:cs="Times New Roman"/>
                      <w:sz w:val="28"/>
                      <w:szCs w:val="28"/>
                      <w:lang w:eastAsia="ar-SA"/>
                    </w:rPr>
                    <w:t>С. 37-42</w:t>
                  </w:r>
                </w:p>
                <w:p w:rsidR="00402B91" w:rsidRPr="00402B91" w:rsidRDefault="00402B91" w:rsidP="00402B91">
                  <w:pPr>
                    <w:suppressAutoHyphens/>
                    <w:spacing w:after="0" w:line="240" w:lineRule="auto"/>
                    <w:ind w:firstLine="709"/>
                    <w:jc w:val="both"/>
                    <w:rPr>
                      <w:rFonts w:ascii="Times New Roman" w:eastAsia="SimSun" w:hAnsi="Times New Roman" w:cs="Times New Roman"/>
                      <w:sz w:val="28"/>
                      <w:szCs w:val="28"/>
                      <w:lang w:eastAsia="ar-SA"/>
                    </w:rPr>
                  </w:pPr>
                  <w:r w:rsidRPr="00402B91">
                    <w:rPr>
                      <w:rFonts w:ascii="Times New Roman" w:eastAsia="SimSun" w:hAnsi="Times New Roman" w:cs="Times New Roman"/>
                      <w:b/>
                      <w:sz w:val="28"/>
                      <w:szCs w:val="28"/>
                      <w:lang w:eastAsia="ar-SA"/>
                    </w:rPr>
                    <w:t>Карасева М.В.</w:t>
                  </w:r>
                  <w:r>
                    <w:rPr>
                      <w:rFonts w:ascii="Times New Roman" w:eastAsia="SimSun" w:hAnsi="Times New Roman" w:cs="Times New Roman"/>
                      <w:sz w:val="28"/>
                      <w:szCs w:val="28"/>
                      <w:lang w:eastAsia="ar-SA"/>
                    </w:rPr>
                    <w:t xml:space="preserve"> П</w:t>
                  </w:r>
                  <w:r w:rsidRPr="00402B91">
                    <w:rPr>
                      <w:rFonts w:ascii="Times New Roman" w:eastAsia="SimSun" w:hAnsi="Times New Roman" w:cs="Times New Roman"/>
                      <w:sz w:val="28"/>
                      <w:szCs w:val="28"/>
                      <w:lang w:eastAsia="ar-SA"/>
                    </w:rPr>
                    <w:t>равовые институты общей части науки финансового права: вопросы</w:t>
                  </w:r>
                  <w:r>
                    <w:rPr>
                      <w:rFonts w:ascii="Times New Roman" w:eastAsia="SimSun" w:hAnsi="Times New Roman" w:cs="Times New Roman"/>
                      <w:sz w:val="28"/>
                      <w:szCs w:val="28"/>
                      <w:lang w:eastAsia="ar-SA"/>
                    </w:rPr>
                    <w:t xml:space="preserve"> </w:t>
                  </w:r>
                  <w:r w:rsidRPr="00402B91">
                    <w:rPr>
                      <w:rFonts w:ascii="Times New Roman" w:eastAsia="SimSun" w:hAnsi="Times New Roman" w:cs="Times New Roman"/>
                      <w:sz w:val="28"/>
                      <w:szCs w:val="28"/>
                      <w:lang w:eastAsia="ar-SA"/>
                    </w:rPr>
                    <w:t>теории /</w:t>
                  </w:r>
                  <w:r>
                    <w:rPr>
                      <w:rFonts w:ascii="Times New Roman" w:eastAsia="SimSun" w:hAnsi="Times New Roman" w:cs="Times New Roman"/>
                      <w:sz w:val="28"/>
                      <w:szCs w:val="28"/>
                      <w:lang w:eastAsia="ar-SA"/>
                    </w:rPr>
                    <w:t xml:space="preserve">/ </w:t>
                  </w:r>
                  <w:r w:rsidRPr="00402B91">
                    <w:rPr>
                      <w:rFonts w:ascii="Times New Roman" w:eastAsia="SimSun" w:hAnsi="Times New Roman" w:cs="Times New Roman"/>
                      <w:sz w:val="28"/>
                      <w:szCs w:val="28"/>
                      <w:lang w:eastAsia="ar-SA"/>
                    </w:rPr>
                    <w:t>Финансовое право. 2024. № 4. С. 2-7.</w:t>
                  </w:r>
                </w:p>
                <w:p w:rsidR="00402B91" w:rsidRPr="00402B91" w:rsidRDefault="00402B91" w:rsidP="00402B91">
                  <w:pPr>
                    <w:suppressAutoHyphens/>
                    <w:spacing w:after="0" w:line="240" w:lineRule="auto"/>
                    <w:ind w:firstLine="709"/>
                    <w:jc w:val="both"/>
                    <w:rPr>
                      <w:rFonts w:ascii="Times New Roman" w:eastAsia="SimSun" w:hAnsi="Times New Roman" w:cs="Times New Roman"/>
                      <w:sz w:val="28"/>
                      <w:szCs w:val="28"/>
                      <w:lang w:eastAsia="ar-SA"/>
                    </w:rPr>
                  </w:pPr>
                  <w:r w:rsidRPr="00402B91">
                    <w:rPr>
                      <w:rFonts w:ascii="Times New Roman" w:eastAsia="SimSun" w:hAnsi="Times New Roman" w:cs="Times New Roman"/>
                      <w:b/>
                      <w:sz w:val="28"/>
                      <w:szCs w:val="28"/>
                      <w:lang w:eastAsia="ar-SA"/>
                    </w:rPr>
                    <w:t>Карасева (</w:t>
                  </w:r>
                  <w:proofErr w:type="spellStart"/>
                  <w:r w:rsidRPr="00402B91">
                    <w:rPr>
                      <w:rFonts w:ascii="Times New Roman" w:eastAsia="SimSun" w:hAnsi="Times New Roman" w:cs="Times New Roman"/>
                      <w:b/>
                      <w:sz w:val="28"/>
                      <w:szCs w:val="28"/>
                      <w:lang w:eastAsia="ar-SA"/>
                    </w:rPr>
                    <w:t>Сенцова</w:t>
                  </w:r>
                  <w:proofErr w:type="spellEnd"/>
                  <w:r w:rsidRPr="00402B91">
                    <w:rPr>
                      <w:rFonts w:ascii="Times New Roman" w:eastAsia="SimSun" w:hAnsi="Times New Roman" w:cs="Times New Roman"/>
                      <w:b/>
                      <w:sz w:val="28"/>
                      <w:szCs w:val="28"/>
                      <w:lang w:eastAsia="ar-SA"/>
                    </w:rPr>
                    <w:t>) М.В.</w:t>
                  </w:r>
                  <w:r>
                    <w:rPr>
                      <w:rFonts w:ascii="Times New Roman" w:eastAsia="SimSun" w:hAnsi="Times New Roman" w:cs="Times New Roman"/>
                      <w:b/>
                      <w:sz w:val="28"/>
                      <w:szCs w:val="28"/>
                      <w:lang w:eastAsia="ar-SA"/>
                    </w:rPr>
                    <w:t xml:space="preserve"> </w:t>
                  </w:r>
                  <w:proofErr w:type="spellStart"/>
                  <w:r>
                    <w:rPr>
                      <w:rFonts w:ascii="Times New Roman" w:eastAsia="SimSun" w:hAnsi="Times New Roman" w:cs="Times New Roman"/>
                      <w:sz w:val="28"/>
                      <w:szCs w:val="28"/>
                      <w:lang w:eastAsia="ar-SA"/>
                    </w:rPr>
                    <w:t>Го</w:t>
                  </w:r>
                  <w:r w:rsidRPr="00402B91">
                    <w:rPr>
                      <w:rFonts w:ascii="Times New Roman" w:eastAsia="SimSun" w:hAnsi="Times New Roman" w:cs="Times New Roman"/>
                      <w:sz w:val="28"/>
                      <w:szCs w:val="28"/>
                      <w:lang w:eastAsia="ar-SA"/>
                    </w:rPr>
                    <w:t>скорпорации</w:t>
                  </w:r>
                  <w:proofErr w:type="spellEnd"/>
                  <w:r w:rsidRPr="00402B91">
                    <w:rPr>
                      <w:rFonts w:ascii="Times New Roman" w:eastAsia="SimSun" w:hAnsi="Times New Roman" w:cs="Times New Roman"/>
                      <w:sz w:val="28"/>
                      <w:szCs w:val="28"/>
                      <w:lang w:eastAsia="ar-SA"/>
                    </w:rPr>
                    <w:t xml:space="preserve"> и публично-правовые компании как</w:t>
                  </w:r>
                  <w:r>
                    <w:rPr>
                      <w:rFonts w:ascii="Times New Roman" w:eastAsia="SimSun" w:hAnsi="Times New Roman" w:cs="Times New Roman"/>
                      <w:sz w:val="28"/>
                      <w:szCs w:val="28"/>
                      <w:lang w:eastAsia="ar-SA"/>
                    </w:rPr>
                    <w:t xml:space="preserve"> </w:t>
                  </w:r>
                  <w:r w:rsidRPr="00402B91">
                    <w:rPr>
                      <w:rFonts w:ascii="Times New Roman" w:eastAsia="SimSun" w:hAnsi="Times New Roman" w:cs="Times New Roman"/>
                      <w:sz w:val="28"/>
                      <w:szCs w:val="28"/>
                      <w:lang w:eastAsia="ar-SA"/>
                    </w:rPr>
                    <w:t xml:space="preserve">субъекты финансового права </w:t>
                  </w:r>
                  <w:r>
                    <w:rPr>
                      <w:rFonts w:ascii="Times New Roman" w:eastAsia="SimSun" w:hAnsi="Times New Roman" w:cs="Times New Roman"/>
                      <w:sz w:val="28"/>
                      <w:szCs w:val="28"/>
                      <w:lang w:eastAsia="ar-SA"/>
                    </w:rPr>
                    <w:t>/</w:t>
                  </w:r>
                  <w:r w:rsidRPr="00402B91">
                    <w:rPr>
                      <w:rFonts w:ascii="Times New Roman" w:eastAsia="SimSun" w:hAnsi="Times New Roman" w:cs="Times New Roman"/>
                      <w:sz w:val="28"/>
                      <w:szCs w:val="28"/>
                      <w:lang w:eastAsia="ar-SA"/>
                    </w:rPr>
                    <w:t>/</w:t>
                  </w:r>
                  <w:r>
                    <w:rPr>
                      <w:rFonts w:ascii="Times New Roman" w:eastAsia="SimSun" w:hAnsi="Times New Roman" w:cs="Times New Roman"/>
                      <w:sz w:val="28"/>
                      <w:szCs w:val="28"/>
                      <w:lang w:eastAsia="ar-SA"/>
                    </w:rPr>
                    <w:t xml:space="preserve"> </w:t>
                  </w:r>
                  <w:r w:rsidRPr="00402B91">
                    <w:rPr>
                      <w:rFonts w:ascii="Times New Roman" w:eastAsia="SimSun" w:hAnsi="Times New Roman" w:cs="Times New Roman"/>
                      <w:sz w:val="28"/>
                      <w:szCs w:val="28"/>
                      <w:lang w:eastAsia="ar-SA"/>
                    </w:rPr>
                    <w:t>Финансовое право. 2024. № 1. С. 11-15.</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proofErr w:type="spellStart"/>
                  <w:r w:rsidRPr="007D6857">
                    <w:rPr>
                      <w:rFonts w:ascii="Times New Roman" w:eastAsia="SimSun" w:hAnsi="Times New Roman" w:cs="Times New Roman"/>
                      <w:b/>
                      <w:sz w:val="28"/>
                      <w:szCs w:val="28"/>
                      <w:lang w:eastAsia="ar-SA"/>
                    </w:rPr>
                    <w:t>Красюков</w:t>
                  </w:r>
                  <w:proofErr w:type="spellEnd"/>
                  <w:r w:rsidRPr="007D6857">
                    <w:rPr>
                      <w:rFonts w:ascii="Times New Roman" w:eastAsia="SimSun" w:hAnsi="Times New Roman" w:cs="Times New Roman"/>
                      <w:b/>
                      <w:sz w:val="28"/>
                      <w:szCs w:val="28"/>
                      <w:lang w:eastAsia="ar-SA"/>
                    </w:rPr>
                    <w:t xml:space="preserve"> А.В. </w:t>
                  </w:r>
                  <w:r w:rsidRPr="007D6857">
                    <w:rPr>
                      <w:rFonts w:ascii="Times New Roman" w:eastAsia="SimSun" w:hAnsi="Times New Roman" w:cs="Times New Roman"/>
                      <w:sz w:val="28"/>
                      <w:szCs w:val="28"/>
                      <w:lang w:eastAsia="ar-SA"/>
                    </w:rPr>
                    <w:t>Имущественные налоговые правоотношения: понятие и особенности // Российский журнал правовых исследований. 2023. Т. 11. № 2. С. 13 – 19.</w:t>
                  </w:r>
                </w:p>
                <w:p w:rsidR="00402B91" w:rsidRPr="00402B91" w:rsidRDefault="0082382C" w:rsidP="00402B91">
                  <w:pPr>
                    <w:suppressAutoHyphens/>
                    <w:spacing w:after="0" w:line="240" w:lineRule="auto"/>
                    <w:ind w:firstLine="709"/>
                    <w:jc w:val="both"/>
                    <w:rPr>
                      <w:rFonts w:ascii="Times New Roman" w:eastAsia="SimSun" w:hAnsi="Times New Roman" w:cs="Times New Roman"/>
                      <w:b/>
                      <w:sz w:val="28"/>
                      <w:szCs w:val="28"/>
                      <w:lang w:eastAsia="ar-SA"/>
                    </w:rPr>
                  </w:pPr>
                  <w:proofErr w:type="spellStart"/>
                  <w:r w:rsidRPr="007D6857">
                    <w:rPr>
                      <w:rFonts w:ascii="Times New Roman" w:eastAsia="SimSun" w:hAnsi="Times New Roman" w:cs="Times New Roman"/>
                      <w:b/>
                      <w:sz w:val="28"/>
                      <w:szCs w:val="28"/>
                      <w:lang w:eastAsia="ar-SA"/>
                    </w:rPr>
                    <w:t>Красюков</w:t>
                  </w:r>
                  <w:proofErr w:type="spellEnd"/>
                  <w:r w:rsidRPr="007D6857">
                    <w:rPr>
                      <w:rFonts w:ascii="Times New Roman" w:eastAsia="SimSun" w:hAnsi="Times New Roman" w:cs="Times New Roman"/>
                      <w:b/>
                      <w:sz w:val="28"/>
                      <w:szCs w:val="28"/>
                      <w:lang w:eastAsia="ar-SA"/>
                    </w:rPr>
                    <w:t xml:space="preserve"> А.В. </w:t>
                  </w:r>
                  <w:r w:rsidRPr="007D6857">
                    <w:rPr>
                      <w:rFonts w:ascii="Times New Roman" w:eastAsia="SimSun" w:hAnsi="Times New Roman" w:cs="Times New Roman"/>
                      <w:sz w:val="28"/>
                      <w:szCs w:val="28"/>
                      <w:lang w:eastAsia="ar-SA"/>
                    </w:rPr>
                    <w:t xml:space="preserve">Юридические факты и составы в налоговом праве: понятие и классификация // </w:t>
                  </w:r>
                  <w:r w:rsidRPr="00402B91">
                    <w:rPr>
                      <w:rFonts w:ascii="Times New Roman" w:eastAsia="SimSun" w:hAnsi="Times New Roman" w:cs="Times New Roman"/>
                      <w:sz w:val="28"/>
                      <w:szCs w:val="28"/>
                      <w:lang w:eastAsia="ar-SA"/>
                    </w:rPr>
                    <w:t>Российский журнал правовых исследований. 2023. Т. 16. № 6.</w:t>
                  </w:r>
                  <w:r w:rsidRPr="00402B91">
                    <w:rPr>
                      <w:rFonts w:ascii="Times New Roman" w:eastAsia="SimSun" w:hAnsi="Times New Roman" w:cs="Times New Roman"/>
                      <w:b/>
                      <w:sz w:val="28"/>
                      <w:szCs w:val="28"/>
                      <w:lang w:eastAsia="ar-SA"/>
                    </w:rPr>
                    <w:t xml:space="preserve"> </w:t>
                  </w:r>
                </w:p>
                <w:p w:rsidR="00402B91" w:rsidRPr="00402B91" w:rsidRDefault="00402B91" w:rsidP="00402B91">
                  <w:pPr>
                    <w:suppressAutoHyphens/>
                    <w:spacing w:after="0" w:line="240" w:lineRule="auto"/>
                    <w:ind w:firstLine="709"/>
                    <w:jc w:val="both"/>
                    <w:rPr>
                      <w:rFonts w:ascii="Times New Roman" w:eastAsia="SimSun" w:hAnsi="Times New Roman" w:cs="Times New Roman"/>
                      <w:sz w:val="28"/>
                      <w:szCs w:val="28"/>
                      <w:lang w:eastAsia="ar-SA"/>
                    </w:rPr>
                  </w:pPr>
                  <w:proofErr w:type="spellStart"/>
                  <w:r w:rsidRPr="00402B91">
                    <w:rPr>
                      <w:rFonts w:ascii="Times New Roman" w:eastAsia="SimSun" w:hAnsi="Times New Roman" w:cs="Times New Roman"/>
                      <w:b/>
                      <w:sz w:val="28"/>
                      <w:szCs w:val="28"/>
                      <w:lang w:eastAsia="ar-SA"/>
                    </w:rPr>
                    <w:t>Красюков</w:t>
                  </w:r>
                  <w:proofErr w:type="spellEnd"/>
                  <w:r w:rsidRPr="00402B91">
                    <w:rPr>
                      <w:rFonts w:ascii="Times New Roman" w:eastAsia="SimSun" w:hAnsi="Times New Roman" w:cs="Times New Roman"/>
                      <w:sz w:val="28"/>
                      <w:szCs w:val="28"/>
                      <w:lang w:eastAsia="ar-SA"/>
                    </w:rPr>
                    <w:t xml:space="preserve"> </w:t>
                  </w:r>
                  <w:r w:rsidRPr="00402B91">
                    <w:rPr>
                      <w:rFonts w:ascii="Times New Roman" w:eastAsia="SimSun" w:hAnsi="Times New Roman" w:cs="Times New Roman"/>
                      <w:b/>
                      <w:sz w:val="28"/>
                      <w:szCs w:val="28"/>
                      <w:lang w:eastAsia="ar-SA"/>
                    </w:rPr>
                    <w:t>А.В.</w:t>
                  </w:r>
                  <w:r w:rsidRPr="00402B91">
                    <w:rPr>
                      <w:rFonts w:ascii="Times New Roman" w:eastAsia="SimSun" w:hAnsi="Times New Roman" w:cs="Times New Roman"/>
                      <w:sz w:val="28"/>
                      <w:szCs w:val="28"/>
                      <w:lang w:eastAsia="ar-SA"/>
                    </w:rPr>
                    <w:t xml:space="preserve"> Трансформация налоговой системы России на современном этапе // Налоги. 2024. № 2. С. 2 – 5.</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proofErr w:type="spellStart"/>
                  <w:r w:rsidRPr="007D6857">
                    <w:rPr>
                      <w:rFonts w:ascii="Times New Roman" w:eastAsia="SimSun" w:hAnsi="Times New Roman" w:cs="Times New Roman"/>
                      <w:b/>
                      <w:sz w:val="28"/>
                      <w:szCs w:val="28"/>
                      <w:lang w:eastAsia="ar-SA"/>
                    </w:rPr>
                    <w:t>Мардасова</w:t>
                  </w:r>
                  <w:proofErr w:type="spellEnd"/>
                  <w:r w:rsidRPr="007D6857">
                    <w:rPr>
                      <w:rFonts w:ascii="Times New Roman" w:eastAsia="SimSun" w:hAnsi="Times New Roman" w:cs="Times New Roman"/>
                      <w:b/>
                      <w:sz w:val="28"/>
                      <w:szCs w:val="28"/>
                      <w:lang w:eastAsia="ar-SA"/>
                    </w:rPr>
                    <w:t xml:space="preserve"> М.Е.</w:t>
                  </w:r>
                  <w:r w:rsidRPr="007D6857">
                    <w:rPr>
                      <w:rFonts w:ascii="Times New Roman" w:eastAsia="SimSun" w:hAnsi="Times New Roman" w:cs="Times New Roman"/>
                      <w:sz w:val="28"/>
                      <w:szCs w:val="28"/>
                      <w:lang w:eastAsia="ar-SA"/>
                    </w:rPr>
                    <w:t xml:space="preserve"> Некоторые современные тенденции налогово-правового регулирования // Российский журнал правовых исследований. - 2023. – Т</w:t>
                  </w:r>
                  <w:r w:rsidR="00D95C88">
                    <w:rPr>
                      <w:rFonts w:ascii="Times New Roman" w:eastAsia="SimSun" w:hAnsi="Times New Roman" w:cs="Times New Roman"/>
                      <w:sz w:val="28"/>
                      <w:szCs w:val="28"/>
                      <w:lang w:eastAsia="ar-SA"/>
                    </w:rPr>
                    <w:t>.</w:t>
                  </w:r>
                  <w:r w:rsidRPr="007D6857">
                    <w:rPr>
                      <w:rFonts w:ascii="Times New Roman" w:eastAsia="SimSun" w:hAnsi="Times New Roman" w:cs="Times New Roman"/>
                      <w:sz w:val="28"/>
                      <w:szCs w:val="28"/>
                      <w:lang w:eastAsia="ar-SA"/>
                    </w:rPr>
                    <w:t xml:space="preserve"> 10. - № 2. – С. 31-37.</w:t>
                  </w:r>
                </w:p>
                <w:p w:rsidR="0082382C" w:rsidRPr="007D6857" w:rsidRDefault="0082382C" w:rsidP="0082382C">
                  <w:pPr>
                    <w:tabs>
                      <w:tab w:val="left" w:pos="316"/>
                      <w:tab w:val="left" w:pos="337"/>
                      <w:tab w:val="left" w:pos="382"/>
                    </w:tabs>
                    <w:suppressAutoHyphens/>
                    <w:spacing w:after="0" w:line="100" w:lineRule="atLeast"/>
                    <w:ind w:right="-1" w:firstLine="709"/>
                    <w:jc w:val="both"/>
                    <w:rPr>
                      <w:rFonts w:ascii="Times New Roman" w:eastAsia="SimSun" w:hAnsi="Times New Roman" w:cs="Times New Roman"/>
                      <w:sz w:val="28"/>
                      <w:szCs w:val="28"/>
                      <w:lang w:eastAsia="ar-SA"/>
                    </w:rPr>
                  </w:pPr>
                  <w:proofErr w:type="spellStart"/>
                  <w:r w:rsidRPr="007D6857">
                    <w:rPr>
                      <w:rFonts w:ascii="Times New Roman" w:eastAsia="SimSun" w:hAnsi="Times New Roman" w:cs="Times New Roman"/>
                      <w:b/>
                      <w:sz w:val="28"/>
                      <w:szCs w:val="28"/>
                      <w:lang w:eastAsia="ar-SA"/>
                    </w:rPr>
                    <w:t>Мардасова</w:t>
                  </w:r>
                  <w:proofErr w:type="spellEnd"/>
                  <w:r w:rsidRPr="007D6857">
                    <w:rPr>
                      <w:rFonts w:ascii="Times New Roman" w:eastAsia="SimSun" w:hAnsi="Times New Roman" w:cs="Times New Roman"/>
                      <w:b/>
                      <w:sz w:val="28"/>
                      <w:szCs w:val="28"/>
                      <w:lang w:eastAsia="ar-SA"/>
                    </w:rPr>
                    <w:t xml:space="preserve"> М.Е.</w:t>
                  </w:r>
                  <w:r w:rsidRPr="007D6857">
                    <w:rPr>
                      <w:rFonts w:ascii="Times New Roman" w:eastAsia="SimSun" w:hAnsi="Times New Roman" w:cs="Times New Roman"/>
                      <w:sz w:val="28"/>
                      <w:szCs w:val="28"/>
                      <w:lang w:eastAsia="ar-SA"/>
                    </w:rPr>
                    <w:t xml:space="preserve"> Вопросы распоряжения налогоплательщиком положительным сальдо единого налогового счета // Вестник ВГУ. Серия: Право. – 2023. - № 2. – С. 211-217.</w:t>
                  </w:r>
                </w:p>
                <w:p w:rsidR="0082382C" w:rsidRPr="007D6857" w:rsidRDefault="0082382C" w:rsidP="0082382C">
                  <w:pPr>
                    <w:widowControl w:val="0"/>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Пауль А.Г.</w:t>
                  </w:r>
                  <w:r w:rsidRPr="007D6857">
                    <w:rPr>
                      <w:rFonts w:ascii="Times New Roman" w:eastAsia="SimSun" w:hAnsi="Times New Roman" w:cs="Times New Roman"/>
                      <w:sz w:val="28"/>
                      <w:szCs w:val="28"/>
                      <w:lang w:eastAsia="ar-SA"/>
                    </w:rPr>
                    <w:t xml:space="preserve"> Влияние введения механизма единого налогового платежа и казначейского обслуживания на правовое регулирование отношений по формированию доходов бюджетов // Финансовое право. 2023. № 12.</w:t>
                  </w:r>
                </w:p>
                <w:p w:rsidR="0082382C" w:rsidRPr="007D6857" w:rsidRDefault="0082382C" w:rsidP="0082382C">
                  <w:pPr>
                    <w:widowControl w:val="0"/>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Пауль А.Г.</w:t>
                  </w:r>
                  <w:r w:rsidRPr="007D6857">
                    <w:rPr>
                      <w:rFonts w:ascii="Times New Roman" w:eastAsia="SimSun" w:hAnsi="Times New Roman" w:cs="Times New Roman"/>
                      <w:sz w:val="28"/>
                      <w:szCs w:val="28"/>
                      <w:lang w:eastAsia="ar-SA"/>
                    </w:rPr>
                    <w:t xml:space="preserve"> Проблемы определения бюджетных ассигнований на оказание государственных (муниципальных) услуг (выполнение работ) в бюджетном праве // Вестник ВГУ. Серия Право. 2023. № 4.</w:t>
                  </w:r>
                </w:p>
                <w:p w:rsidR="0082382C" w:rsidRPr="007D6857" w:rsidRDefault="0082382C" w:rsidP="0082382C">
                  <w:pPr>
                    <w:tabs>
                      <w:tab w:val="left" w:pos="316"/>
                      <w:tab w:val="left" w:pos="337"/>
                      <w:tab w:val="left" w:pos="382"/>
                    </w:tabs>
                    <w:suppressAutoHyphens/>
                    <w:spacing w:after="0" w:line="100" w:lineRule="atLeast"/>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Пауль А.Г.</w:t>
                  </w:r>
                  <w:r w:rsidRPr="007D6857">
                    <w:rPr>
                      <w:rFonts w:ascii="Times New Roman" w:eastAsia="SimSun" w:hAnsi="Times New Roman" w:cs="Times New Roman"/>
                      <w:sz w:val="28"/>
                      <w:szCs w:val="28"/>
                      <w:lang w:eastAsia="ar-SA"/>
                    </w:rPr>
                    <w:t xml:space="preserve"> Проблемы правового регулирования операций, не облагаемых налогом на добавленную стоимость // Российский журнал правовых исследований. 2023. № 4.</w:t>
                  </w:r>
                </w:p>
                <w:p w:rsidR="0082382C" w:rsidRPr="007D6857" w:rsidRDefault="0082382C" w:rsidP="0082382C">
                  <w:pPr>
                    <w:tabs>
                      <w:tab w:val="left" w:pos="316"/>
                      <w:tab w:val="left" w:pos="337"/>
                      <w:tab w:val="left" w:pos="382"/>
                    </w:tabs>
                    <w:suppressAutoHyphens/>
                    <w:spacing w:after="0" w:line="100" w:lineRule="atLeast"/>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Сапрыкина И.А.</w:t>
                  </w:r>
                  <w:r w:rsidRPr="007D6857">
                    <w:rPr>
                      <w:rFonts w:ascii="Times New Roman" w:eastAsia="SimSun" w:hAnsi="Times New Roman" w:cs="Times New Roman"/>
                      <w:sz w:val="28"/>
                      <w:szCs w:val="28"/>
                      <w:lang w:eastAsia="ar-SA"/>
                    </w:rPr>
                    <w:t xml:space="preserve"> Юридические факты и их место в механизме налогово-правового регулирования / Вопросы экономики и права. 2023. № 178. С. 32-37. </w:t>
                  </w:r>
                </w:p>
                <w:p w:rsidR="0082382C" w:rsidRPr="007D6857" w:rsidRDefault="0082382C" w:rsidP="0082382C">
                  <w:pPr>
                    <w:tabs>
                      <w:tab w:val="left" w:pos="316"/>
                      <w:tab w:val="left" w:pos="337"/>
                      <w:tab w:val="left" w:pos="382"/>
                    </w:tabs>
                    <w:suppressAutoHyphens/>
                    <w:spacing w:after="0" w:line="100" w:lineRule="atLeast"/>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Сапрыкина И.А.</w:t>
                  </w:r>
                  <w:r w:rsidRPr="007D6857">
                    <w:rPr>
                      <w:rFonts w:ascii="Times New Roman" w:eastAsia="SimSun" w:hAnsi="Times New Roman" w:cs="Times New Roman"/>
                      <w:sz w:val="28"/>
                      <w:szCs w:val="28"/>
                      <w:lang w:eastAsia="ar-SA"/>
                    </w:rPr>
                    <w:t xml:space="preserve"> Понятие юридических фактов-событий в налоговом праве и их роль в налогово-правовом регулировании / Российский журнал правовых исследований. 2023. Т. 3. С. 69-74.</w:t>
                  </w:r>
                </w:p>
                <w:p w:rsidR="00402B91" w:rsidRDefault="00DB1A62" w:rsidP="00402B91">
                  <w:pPr>
                    <w:tabs>
                      <w:tab w:val="left" w:pos="316"/>
                      <w:tab w:val="left" w:pos="337"/>
                      <w:tab w:val="left" w:pos="382"/>
                    </w:tabs>
                    <w:suppressAutoHyphens/>
                    <w:spacing w:after="0" w:line="100" w:lineRule="atLeast"/>
                    <w:ind w:firstLine="709"/>
                    <w:jc w:val="both"/>
                    <w:rPr>
                      <w:rFonts w:ascii="Times New Roman" w:hAnsi="Times New Roman" w:cs="Times New Roman"/>
                      <w:sz w:val="28"/>
                      <w:szCs w:val="28"/>
                    </w:rPr>
                  </w:pPr>
                  <w:r w:rsidRPr="00402B91">
                    <w:rPr>
                      <w:rFonts w:ascii="Times New Roman" w:hAnsi="Times New Roman" w:cs="Times New Roman"/>
                      <w:b/>
                      <w:sz w:val="28"/>
                      <w:szCs w:val="28"/>
                    </w:rPr>
                    <w:t>Сапрыкина И.А.</w:t>
                  </w:r>
                  <w:r w:rsidRPr="007D6857">
                    <w:rPr>
                      <w:rFonts w:ascii="Times New Roman" w:hAnsi="Times New Roman" w:cs="Times New Roman"/>
                      <w:sz w:val="28"/>
                      <w:szCs w:val="28"/>
                    </w:rPr>
                    <w:t xml:space="preserve"> </w:t>
                  </w:r>
                  <w:r w:rsidRPr="00402B91">
                    <w:rPr>
                      <w:rFonts w:ascii="Times New Roman" w:hAnsi="Times New Roman" w:cs="Times New Roman"/>
                      <w:sz w:val="28"/>
                      <w:szCs w:val="28"/>
                    </w:rPr>
                    <w:t>Понятие юридических фактов-событий в налоговом праве и их роль в налогово-правовом регулировании</w:t>
                  </w:r>
                  <w:r w:rsidRPr="007D6857">
                    <w:rPr>
                      <w:rFonts w:ascii="Times New Roman" w:hAnsi="Times New Roman" w:cs="Times New Roman"/>
                      <w:sz w:val="28"/>
                      <w:szCs w:val="28"/>
                    </w:rPr>
                    <w:t xml:space="preserve"> // Российский журнал правовых </w:t>
                  </w:r>
                  <w:r w:rsidRPr="007D6857">
                    <w:rPr>
                      <w:rFonts w:ascii="Times New Roman" w:hAnsi="Times New Roman" w:cs="Times New Roman"/>
                      <w:sz w:val="28"/>
                      <w:szCs w:val="28"/>
                    </w:rPr>
                    <w:lastRenderedPageBreak/>
                    <w:t>исследований. 2023.  Т. 10. № 3.  С. 69-74.</w:t>
                  </w:r>
                </w:p>
                <w:p w:rsidR="00402B91" w:rsidRDefault="00DB1A62" w:rsidP="00402B91">
                  <w:pPr>
                    <w:tabs>
                      <w:tab w:val="left" w:pos="316"/>
                      <w:tab w:val="left" w:pos="337"/>
                      <w:tab w:val="left" w:pos="382"/>
                    </w:tabs>
                    <w:suppressAutoHyphens/>
                    <w:spacing w:after="0" w:line="100" w:lineRule="atLeast"/>
                    <w:ind w:firstLine="709"/>
                    <w:jc w:val="both"/>
                    <w:rPr>
                      <w:rFonts w:ascii="Times New Roman" w:hAnsi="Times New Roman" w:cs="Times New Roman"/>
                      <w:sz w:val="28"/>
                      <w:szCs w:val="28"/>
                    </w:rPr>
                  </w:pPr>
                  <w:r w:rsidRPr="00402B91">
                    <w:rPr>
                      <w:rFonts w:ascii="Times New Roman" w:hAnsi="Times New Roman" w:cs="Times New Roman"/>
                      <w:b/>
                      <w:sz w:val="28"/>
                      <w:szCs w:val="28"/>
                    </w:rPr>
                    <w:t>Сапрыкина И.А.</w:t>
                  </w:r>
                  <w:r w:rsidRPr="007D6857">
                    <w:rPr>
                      <w:rFonts w:ascii="Times New Roman" w:hAnsi="Times New Roman" w:cs="Times New Roman"/>
                      <w:sz w:val="28"/>
                      <w:szCs w:val="28"/>
                    </w:rPr>
                    <w:t xml:space="preserve"> </w:t>
                  </w:r>
                  <w:r w:rsidRPr="00402B91">
                    <w:rPr>
                      <w:rFonts w:ascii="Times New Roman" w:hAnsi="Times New Roman" w:cs="Times New Roman"/>
                      <w:sz w:val="28"/>
                      <w:szCs w:val="28"/>
                    </w:rPr>
                    <w:t>Юридические факты и их место в механизме налогово-правового регулирования</w:t>
                  </w:r>
                  <w:r w:rsidRPr="007D6857">
                    <w:rPr>
                      <w:rFonts w:ascii="Times New Roman" w:hAnsi="Times New Roman" w:cs="Times New Roman"/>
                      <w:sz w:val="28"/>
                      <w:szCs w:val="28"/>
                    </w:rPr>
                    <w:t xml:space="preserve"> // Вопросы экономики и права. 2023. № 178. С. 32-37.</w:t>
                  </w:r>
                </w:p>
                <w:p w:rsidR="00402B91" w:rsidRDefault="00DB1A62" w:rsidP="00402B91">
                  <w:pPr>
                    <w:tabs>
                      <w:tab w:val="left" w:pos="316"/>
                      <w:tab w:val="left" w:pos="337"/>
                      <w:tab w:val="left" w:pos="382"/>
                    </w:tabs>
                    <w:suppressAutoHyphens/>
                    <w:spacing w:after="0" w:line="100" w:lineRule="atLeast"/>
                    <w:ind w:firstLine="709"/>
                    <w:jc w:val="both"/>
                    <w:rPr>
                      <w:rFonts w:ascii="Times New Roman" w:hAnsi="Times New Roman" w:cs="Times New Roman"/>
                      <w:sz w:val="28"/>
                      <w:szCs w:val="28"/>
                    </w:rPr>
                  </w:pPr>
                  <w:r w:rsidRPr="00402B91">
                    <w:rPr>
                      <w:rFonts w:ascii="Times New Roman" w:hAnsi="Times New Roman" w:cs="Times New Roman"/>
                      <w:b/>
                      <w:sz w:val="28"/>
                      <w:szCs w:val="28"/>
                    </w:rPr>
                    <w:t>Сапрыкина И.А.</w:t>
                  </w:r>
                  <w:r w:rsidRPr="007D6857">
                    <w:rPr>
                      <w:rFonts w:ascii="Times New Roman" w:hAnsi="Times New Roman" w:cs="Times New Roman"/>
                      <w:sz w:val="28"/>
                      <w:szCs w:val="28"/>
                    </w:rPr>
                    <w:t xml:space="preserve"> </w:t>
                  </w:r>
                  <w:r w:rsidRPr="00402B91">
                    <w:rPr>
                      <w:rFonts w:ascii="Times New Roman" w:hAnsi="Times New Roman" w:cs="Times New Roman"/>
                      <w:sz w:val="28"/>
                      <w:szCs w:val="28"/>
                    </w:rPr>
                    <w:t>Государство как субъект налогового права</w:t>
                  </w:r>
                  <w:r w:rsidRPr="007D6857">
                    <w:rPr>
                      <w:rFonts w:ascii="Times New Roman" w:hAnsi="Times New Roman" w:cs="Times New Roman"/>
                      <w:sz w:val="28"/>
                      <w:szCs w:val="28"/>
                    </w:rPr>
                    <w:t xml:space="preserve"> /</w:t>
                  </w:r>
                  <w:r w:rsidR="00402B91">
                    <w:rPr>
                      <w:rFonts w:ascii="Times New Roman" w:hAnsi="Times New Roman" w:cs="Times New Roman"/>
                      <w:sz w:val="28"/>
                      <w:szCs w:val="28"/>
                    </w:rPr>
                    <w:t>/</w:t>
                  </w:r>
                  <w:r w:rsidRPr="007D6857">
                    <w:rPr>
                      <w:rFonts w:ascii="Times New Roman" w:hAnsi="Times New Roman" w:cs="Times New Roman"/>
                      <w:sz w:val="28"/>
                      <w:szCs w:val="28"/>
                    </w:rPr>
                    <w:t xml:space="preserve"> Современное общество и право. 2024. № 2.</w:t>
                  </w:r>
                </w:p>
                <w:p w:rsidR="00D95C88" w:rsidRDefault="00DB1A62" w:rsidP="00D95C88">
                  <w:pPr>
                    <w:tabs>
                      <w:tab w:val="left" w:pos="316"/>
                      <w:tab w:val="left" w:pos="337"/>
                      <w:tab w:val="left" w:pos="382"/>
                    </w:tabs>
                    <w:suppressAutoHyphens/>
                    <w:spacing w:after="0" w:line="100" w:lineRule="atLeast"/>
                    <w:ind w:firstLine="709"/>
                    <w:jc w:val="both"/>
                    <w:rPr>
                      <w:rFonts w:ascii="Times New Roman" w:hAnsi="Times New Roman" w:cs="Times New Roman"/>
                      <w:sz w:val="28"/>
                      <w:szCs w:val="28"/>
                    </w:rPr>
                  </w:pPr>
                  <w:r w:rsidRPr="00402B91">
                    <w:rPr>
                      <w:rFonts w:ascii="Times New Roman" w:hAnsi="Times New Roman" w:cs="Times New Roman"/>
                      <w:b/>
                      <w:sz w:val="28"/>
                      <w:szCs w:val="28"/>
                    </w:rPr>
                    <w:t>Сапрыкина И.А</w:t>
                  </w:r>
                  <w:r w:rsidRPr="007D6857">
                    <w:rPr>
                      <w:rFonts w:ascii="Times New Roman" w:hAnsi="Times New Roman" w:cs="Times New Roman"/>
                      <w:i/>
                      <w:sz w:val="28"/>
                      <w:szCs w:val="28"/>
                    </w:rPr>
                    <w:t xml:space="preserve">. </w:t>
                  </w:r>
                  <w:r w:rsidRPr="00402B91">
                    <w:rPr>
                      <w:rFonts w:ascii="Times New Roman" w:hAnsi="Times New Roman" w:cs="Times New Roman"/>
                      <w:sz w:val="28"/>
                      <w:szCs w:val="28"/>
                    </w:rPr>
                    <w:t>Мягкое право в системе регулирования международных налоговых отношений</w:t>
                  </w:r>
                  <w:r w:rsidRPr="007D6857">
                    <w:rPr>
                      <w:rFonts w:ascii="Times New Roman" w:hAnsi="Times New Roman" w:cs="Times New Roman"/>
                      <w:sz w:val="28"/>
                      <w:szCs w:val="28"/>
                    </w:rPr>
                    <w:t xml:space="preserve"> // Вопросы экономики и права. 2024. № 188. С. 39-46.</w:t>
                  </w:r>
                </w:p>
                <w:p w:rsidR="00D95C88" w:rsidRDefault="00D95C88" w:rsidP="00D95C88">
                  <w:pPr>
                    <w:tabs>
                      <w:tab w:val="left" w:pos="316"/>
                      <w:tab w:val="left" w:pos="337"/>
                      <w:tab w:val="left" w:pos="382"/>
                    </w:tabs>
                    <w:suppressAutoHyphens/>
                    <w:spacing w:after="0" w:line="100" w:lineRule="atLeast"/>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Смолицкая Е. Е. </w:t>
                  </w:r>
                  <w:r w:rsidRPr="007D6857">
                    <w:rPr>
                      <w:rFonts w:ascii="Times New Roman" w:eastAsia="SimSun" w:hAnsi="Times New Roman" w:cs="Times New Roman"/>
                      <w:sz w:val="28"/>
                      <w:szCs w:val="28"/>
                      <w:lang w:eastAsia="ar-SA"/>
                    </w:rPr>
                    <w:t xml:space="preserve">Виды налогового планирования в Российской Федерации и их сущностные различия // </w:t>
                  </w:r>
                  <w:proofErr w:type="spellStart"/>
                  <w:r w:rsidRPr="007D6857">
                    <w:rPr>
                      <w:rFonts w:ascii="Times New Roman" w:eastAsia="SimSun" w:hAnsi="Times New Roman" w:cs="Times New Roman"/>
                      <w:sz w:val="28"/>
                      <w:szCs w:val="28"/>
                      <w:lang w:eastAsia="ar-SA"/>
                    </w:rPr>
                    <w:t>Веснік</w:t>
                  </w:r>
                  <w:proofErr w:type="spellEnd"/>
                  <w:r w:rsidRPr="007D6857">
                    <w:rPr>
                      <w:rFonts w:ascii="Times New Roman" w:eastAsia="SimSun" w:hAnsi="Times New Roman" w:cs="Times New Roman"/>
                      <w:sz w:val="28"/>
                      <w:szCs w:val="28"/>
                      <w:lang w:eastAsia="ar-SA"/>
                    </w:rPr>
                    <w:t xml:space="preserve"> </w:t>
                  </w:r>
                  <w:proofErr w:type="spellStart"/>
                  <w:r w:rsidRPr="007D6857">
                    <w:rPr>
                      <w:rFonts w:ascii="Times New Roman" w:eastAsia="SimSun" w:hAnsi="Times New Roman" w:cs="Times New Roman"/>
                      <w:sz w:val="28"/>
                      <w:szCs w:val="28"/>
                      <w:lang w:eastAsia="ar-SA"/>
                    </w:rPr>
                    <w:t>Гродзенскага</w:t>
                  </w:r>
                  <w:proofErr w:type="spellEnd"/>
                  <w:r w:rsidRPr="007D6857">
                    <w:rPr>
                      <w:rFonts w:ascii="Times New Roman" w:eastAsia="SimSun" w:hAnsi="Times New Roman" w:cs="Times New Roman"/>
                      <w:sz w:val="28"/>
                      <w:szCs w:val="28"/>
                      <w:lang w:eastAsia="ar-SA"/>
                    </w:rPr>
                    <w:t xml:space="preserve"> </w:t>
                  </w:r>
                  <w:proofErr w:type="spellStart"/>
                  <w:r w:rsidRPr="007D6857">
                    <w:rPr>
                      <w:rFonts w:ascii="Times New Roman" w:eastAsia="SimSun" w:hAnsi="Times New Roman" w:cs="Times New Roman"/>
                      <w:sz w:val="28"/>
                      <w:szCs w:val="28"/>
                      <w:lang w:eastAsia="ar-SA"/>
                    </w:rPr>
                    <w:t>дзяржаў</w:t>
                  </w:r>
                  <w:proofErr w:type="gramStart"/>
                  <w:r w:rsidRPr="007D6857">
                    <w:rPr>
                      <w:rFonts w:ascii="Times New Roman" w:eastAsia="SimSun" w:hAnsi="Times New Roman" w:cs="Times New Roman"/>
                      <w:sz w:val="28"/>
                      <w:szCs w:val="28"/>
                      <w:lang w:eastAsia="ar-SA"/>
                    </w:rPr>
                    <w:t>нага</w:t>
                  </w:r>
                  <w:proofErr w:type="spellEnd"/>
                  <w:proofErr w:type="gramEnd"/>
                  <w:r w:rsidRPr="007D6857">
                    <w:rPr>
                      <w:rFonts w:ascii="Times New Roman" w:eastAsia="SimSun" w:hAnsi="Times New Roman" w:cs="Times New Roman"/>
                      <w:sz w:val="28"/>
                      <w:szCs w:val="28"/>
                      <w:lang w:eastAsia="ar-SA"/>
                    </w:rPr>
                    <w:t xml:space="preserve"> </w:t>
                  </w:r>
                  <w:proofErr w:type="spellStart"/>
                  <w:r w:rsidRPr="007D6857">
                    <w:rPr>
                      <w:rFonts w:ascii="Times New Roman" w:eastAsia="SimSun" w:hAnsi="Times New Roman" w:cs="Times New Roman"/>
                      <w:sz w:val="28"/>
                      <w:szCs w:val="28"/>
                      <w:lang w:eastAsia="ar-SA"/>
                    </w:rPr>
                    <w:t>ўніверсітэта</w:t>
                  </w:r>
                  <w:proofErr w:type="spellEnd"/>
                  <w:r w:rsidRPr="007D6857">
                    <w:rPr>
                      <w:rFonts w:ascii="Times New Roman" w:eastAsia="SimSun" w:hAnsi="Times New Roman" w:cs="Times New Roman"/>
                      <w:sz w:val="28"/>
                      <w:szCs w:val="28"/>
                      <w:lang w:eastAsia="ar-SA"/>
                    </w:rPr>
                    <w:t xml:space="preserve"> </w:t>
                  </w:r>
                  <w:proofErr w:type="spellStart"/>
                  <w:r w:rsidRPr="007D6857">
                    <w:rPr>
                      <w:rFonts w:ascii="Times New Roman" w:eastAsia="SimSun" w:hAnsi="Times New Roman" w:cs="Times New Roman"/>
                      <w:sz w:val="28"/>
                      <w:szCs w:val="28"/>
                      <w:lang w:eastAsia="ar-SA"/>
                    </w:rPr>
                    <w:t>імя</w:t>
                  </w:r>
                  <w:proofErr w:type="spellEnd"/>
                  <w:r w:rsidRPr="007D6857">
                    <w:rPr>
                      <w:rFonts w:ascii="Times New Roman" w:eastAsia="SimSun" w:hAnsi="Times New Roman" w:cs="Times New Roman"/>
                      <w:sz w:val="28"/>
                      <w:szCs w:val="28"/>
                      <w:lang w:eastAsia="ar-SA"/>
                    </w:rPr>
                    <w:t xml:space="preserve"> </w:t>
                  </w:r>
                  <w:proofErr w:type="spellStart"/>
                  <w:r w:rsidRPr="007D6857">
                    <w:rPr>
                      <w:rFonts w:ascii="Times New Roman" w:eastAsia="SimSun" w:hAnsi="Times New Roman" w:cs="Times New Roman"/>
                      <w:sz w:val="28"/>
                      <w:szCs w:val="28"/>
                      <w:lang w:eastAsia="ar-SA"/>
                    </w:rPr>
                    <w:t>Янкі</w:t>
                  </w:r>
                  <w:proofErr w:type="spellEnd"/>
                  <w:r w:rsidRPr="007D6857">
                    <w:rPr>
                      <w:rFonts w:ascii="Times New Roman" w:eastAsia="SimSun" w:hAnsi="Times New Roman" w:cs="Times New Roman"/>
                      <w:sz w:val="28"/>
                      <w:szCs w:val="28"/>
                      <w:lang w:eastAsia="ar-SA"/>
                    </w:rPr>
                    <w:t xml:space="preserve"> Купалы. </w:t>
                  </w:r>
                  <w:proofErr w:type="spellStart"/>
                  <w:r w:rsidRPr="007D6857">
                    <w:rPr>
                      <w:rFonts w:ascii="Times New Roman" w:eastAsia="SimSun" w:hAnsi="Times New Roman" w:cs="Times New Roman"/>
                      <w:sz w:val="28"/>
                      <w:szCs w:val="28"/>
                      <w:lang w:eastAsia="ar-SA"/>
                    </w:rPr>
                    <w:t>Серыя</w:t>
                  </w:r>
                  <w:proofErr w:type="spellEnd"/>
                  <w:r w:rsidRPr="007D6857">
                    <w:rPr>
                      <w:rFonts w:ascii="Times New Roman" w:eastAsia="SimSun" w:hAnsi="Times New Roman" w:cs="Times New Roman"/>
                      <w:sz w:val="28"/>
                      <w:szCs w:val="28"/>
                      <w:lang w:eastAsia="ar-SA"/>
                    </w:rPr>
                    <w:t xml:space="preserve"> 4. </w:t>
                  </w:r>
                  <w:proofErr w:type="spellStart"/>
                  <w:r w:rsidRPr="007D6857">
                    <w:rPr>
                      <w:rFonts w:ascii="Times New Roman" w:eastAsia="SimSun" w:hAnsi="Times New Roman" w:cs="Times New Roman"/>
                      <w:sz w:val="28"/>
                      <w:szCs w:val="28"/>
                      <w:lang w:eastAsia="ar-SA"/>
                    </w:rPr>
                    <w:t>Правазнаўства</w:t>
                  </w:r>
                  <w:proofErr w:type="spellEnd"/>
                  <w:r w:rsidRPr="007D6857">
                    <w:rPr>
                      <w:rFonts w:ascii="Times New Roman" w:eastAsia="SimSun" w:hAnsi="Times New Roman" w:cs="Times New Roman"/>
                      <w:sz w:val="28"/>
                      <w:szCs w:val="28"/>
                      <w:lang w:eastAsia="ar-SA"/>
                    </w:rPr>
                    <w:t>. 2024. № 1.  С. 71-77.</w:t>
                  </w:r>
                </w:p>
                <w:p w:rsidR="00DB1A62" w:rsidRPr="007D6857" w:rsidRDefault="00DB1A62" w:rsidP="00402B91">
                  <w:pPr>
                    <w:tabs>
                      <w:tab w:val="left" w:pos="316"/>
                      <w:tab w:val="left" w:pos="337"/>
                      <w:tab w:val="left" w:pos="382"/>
                    </w:tabs>
                    <w:suppressAutoHyphens/>
                    <w:spacing w:after="0" w:line="100" w:lineRule="atLeast"/>
                    <w:ind w:firstLine="709"/>
                    <w:jc w:val="both"/>
                    <w:rPr>
                      <w:rFonts w:ascii="Times New Roman" w:hAnsi="Times New Roman" w:cs="Times New Roman"/>
                      <w:sz w:val="28"/>
                      <w:szCs w:val="28"/>
                    </w:rPr>
                  </w:pPr>
                </w:p>
                <w:p w:rsidR="00DB1A62" w:rsidRPr="007D6857" w:rsidRDefault="00DB1A62" w:rsidP="00DB1A62">
                  <w:pPr>
                    <w:spacing w:after="0" w:line="276" w:lineRule="auto"/>
                    <w:rPr>
                      <w:rFonts w:ascii="Times New Roman" w:hAnsi="Times New Roman" w:cs="Times New Roman"/>
                      <w:sz w:val="28"/>
                      <w:szCs w:val="28"/>
                    </w:rPr>
                  </w:pPr>
                </w:p>
                <w:p w:rsidR="00356B72" w:rsidRPr="007D6857" w:rsidRDefault="00356B72" w:rsidP="00E72DE9">
                  <w:pPr>
                    <w:tabs>
                      <w:tab w:val="left" w:pos="316"/>
                      <w:tab w:val="left" w:pos="337"/>
                      <w:tab w:val="left" w:pos="382"/>
                    </w:tabs>
                    <w:suppressAutoHyphens/>
                    <w:spacing w:after="0" w:line="100" w:lineRule="atLeast"/>
                    <w:ind w:firstLine="709"/>
                    <w:jc w:val="both"/>
                    <w:rPr>
                      <w:rFonts w:ascii="Times New Roman" w:eastAsia="SimSun" w:hAnsi="Times New Roman" w:cs="Times New Roman"/>
                      <w:sz w:val="28"/>
                      <w:szCs w:val="28"/>
                      <w:lang w:eastAsia="ar-SA"/>
                    </w:rPr>
                  </w:pPr>
                </w:p>
                <w:p w:rsidR="00356B72" w:rsidRPr="007D6857" w:rsidRDefault="0082382C" w:rsidP="00356B72">
                  <w:pPr>
                    <w:pStyle w:val="a3"/>
                    <w:spacing w:after="200" w:line="276" w:lineRule="auto"/>
                    <w:ind w:left="1080"/>
                    <w:jc w:val="both"/>
                    <w:rPr>
                      <w:rFonts w:ascii="Times New Roman" w:hAnsi="Times New Roman" w:cs="Times New Roman"/>
                      <w:sz w:val="28"/>
                      <w:szCs w:val="28"/>
                    </w:rPr>
                  </w:pPr>
                  <w:r w:rsidRPr="007D6857">
                    <w:rPr>
                      <w:rFonts w:ascii="Times New Roman" w:eastAsia="SimSun" w:hAnsi="Times New Roman" w:cs="Times New Roman"/>
                      <w:b/>
                      <w:sz w:val="28"/>
                      <w:szCs w:val="28"/>
                      <w:lang w:eastAsia="ar-SA"/>
                    </w:rPr>
                    <w:t>1.6. иные публикации</w:t>
                  </w:r>
                  <w:r w:rsidR="00D95C88">
                    <w:rPr>
                      <w:rFonts w:ascii="Times New Roman" w:eastAsia="SimSun" w:hAnsi="Times New Roman" w:cs="Times New Roman"/>
                      <w:b/>
                      <w:sz w:val="28"/>
                      <w:szCs w:val="28"/>
                      <w:lang w:eastAsia="ar-SA"/>
                    </w:rPr>
                    <w:t xml:space="preserve"> - 4</w:t>
                  </w:r>
                  <w:r w:rsidRPr="007D6857">
                    <w:rPr>
                      <w:rFonts w:ascii="Times New Roman" w:eastAsia="SimSun" w:hAnsi="Times New Roman" w:cs="Times New Roman"/>
                      <w:b/>
                      <w:sz w:val="28"/>
                      <w:szCs w:val="28"/>
                      <w:lang w:eastAsia="ar-SA"/>
                    </w:rPr>
                    <w:t xml:space="preserve">;  </w:t>
                  </w:r>
                </w:p>
                <w:p w:rsidR="00356B72" w:rsidRPr="00A25692" w:rsidRDefault="00356B72" w:rsidP="00A25692">
                  <w:pPr>
                    <w:spacing w:after="200" w:line="276" w:lineRule="auto"/>
                    <w:jc w:val="both"/>
                    <w:rPr>
                      <w:rFonts w:ascii="Times New Roman" w:hAnsi="Times New Roman" w:cs="Times New Roman"/>
                      <w:sz w:val="28"/>
                      <w:szCs w:val="28"/>
                    </w:rPr>
                  </w:pPr>
                  <w:proofErr w:type="spellStart"/>
                  <w:r w:rsidRPr="00402B91">
                    <w:rPr>
                      <w:rFonts w:ascii="Times New Roman" w:hAnsi="Times New Roman" w:cs="Times New Roman"/>
                      <w:b/>
                      <w:sz w:val="28"/>
                      <w:szCs w:val="28"/>
                    </w:rPr>
                    <w:t>Бобкова</w:t>
                  </w:r>
                  <w:proofErr w:type="spellEnd"/>
                  <w:r w:rsidRPr="00402B91">
                    <w:rPr>
                      <w:rFonts w:ascii="Times New Roman" w:hAnsi="Times New Roman" w:cs="Times New Roman"/>
                      <w:b/>
                      <w:sz w:val="28"/>
                      <w:szCs w:val="28"/>
                    </w:rPr>
                    <w:t xml:space="preserve"> Л.Л.</w:t>
                  </w:r>
                  <w:r w:rsidRPr="00A25692">
                    <w:rPr>
                      <w:rFonts w:ascii="Times New Roman" w:hAnsi="Times New Roman" w:cs="Times New Roman"/>
                      <w:sz w:val="28"/>
                      <w:szCs w:val="28"/>
                    </w:rPr>
                    <w:t xml:space="preserve"> Влияние стимулирующих мер на изменения бюджетного законодательства России в условиях геополитической ситуации // Актуальные проблемы развития правовых институтов в контексте глобальных вызовов: </w:t>
                  </w:r>
                  <w:proofErr w:type="spellStart"/>
                  <w:r w:rsidRPr="00A25692">
                    <w:rPr>
                      <w:rFonts w:ascii="Times New Roman" w:hAnsi="Times New Roman" w:cs="Times New Roman"/>
                      <w:sz w:val="28"/>
                      <w:szCs w:val="28"/>
                    </w:rPr>
                    <w:t>сб</w:t>
                  </w:r>
                  <w:proofErr w:type="gramStart"/>
                  <w:r w:rsidRPr="00A25692">
                    <w:rPr>
                      <w:rFonts w:ascii="Times New Roman" w:hAnsi="Times New Roman" w:cs="Times New Roman"/>
                      <w:sz w:val="28"/>
                      <w:szCs w:val="28"/>
                    </w:rPr>
                    <w:t>.н</w:t>
                  </w:r>
                  <w:proofErr w:type="gramEnd"/>
                  <w:r w:rsidRPr="00A25692">
                    <w:rPr>
                      <w:rFonts w:ascii="Times New Roman" w:hAnsi="Times New Roman" w:cs="Times New Roman"/>
                      <w:sz w:val="28"/>
                      <w:szCs w:val="28"/>
                    </w:rPr>
                    <w:t>ауч.ст</w:t>
                  </w:r>
                  <w:proofErr w:type="spellEnd"/>
                  <w:r w:rsidRPr="00A25692">
                    <w:rPr>
                      <w:rFonts w:ascii="Times New Roman" w:hAnsi="Times New Roman" w:cs="Times New Roman"/>
                      <w:sz w:val="28"/>
                      <w:szCs w:val="28"/>
                    </w:rPr>
                    <w:t>./</w:t>
                  </w:r>
                  <w:proofErr w:type="spellStart"/>
                  <w:r w:rsidRPr="00A25692">
                    <w:rPr>
                      <w:rFonts w:ascii="Times New Roman" w:hAnsi="Times New Roman" w:cs="Times New Roman"/>
                      <w:sz w:val="28"/>
                      <w:szCs w:val="28"/>
                    </w:rPr>
                    <w:t>ГрГУ</w:t>
                  </w:r>
                  <w:proofErr w:type="spellEnd"/>
                  <w:r w:rsidRPr="00A25692">
                    <w:rPr>
                      <w:rFonts w:ascii="Times New Roman" w:hAnsi="Times New Roman" w:cs="Times New Roman"/>
                      <w:sz w:val="28"/>
                      <w:szCs w:val="28"/>
                    </w:rPr>
                    <w:t xml:space="preserve"> им. Янки Купалы; </w:t>
                  </w:r>
                  <w:proofErr w:type="spellStart"/>
                  <w:r w:rsidRPr="00A25692">
                    <w:rPr>
                      <w:rFonts w:ascii="Times New Roman" w:hAnsi="Times New Roman" w:cs="Times New Roman"/>
                      <w:sz w:val="28"/>
                      <w:szCs w:val="28"/>
                    </w:rPr>
                    <w:t>редкол</w:t>
                  </w:r>
                  <w:proofErr w:type="spellEnd"/>
                  <w:r w:rsidRPr="00A25692">
                    <w:rPr>
                      <w:rFonts w:ascii="Times New Roman" w:hAnsi="Times New Roman" w:cs="Times New Roman"/>
                      <w:sz w:val="28"/>
                      <w:szCs w:val="28"/>
                    </w:rPr>
                    <w:t xml:space="preserve">.: С.Е. </w:t>
                  </w:r>
                  <w:proofErr w:type="spellStart"/>
                  <w:r w:rsidRPr="00A25692">
                    <w:rPr>
                      <w:rFonts w:ascii="Times New Roman" w:hAnsi="Times New Roman" w:cs="Times New Roman"/>
                      <w:sz w:val="28"/>
                      <w:szCs w:val="28"/>
                    </w:rPr>
                    <w:t>Чебуранова</w:t>
                  </w:r>
                  <w:proofErr w:type="spellEnd"/>
                  <w:r w:rsidRPr="00A25692">
                    <w:rPr>
                      <w:rFonts w:ascii="Times New Roman" w:hAnsi="Times New Roman" w:cs="Times New Roman"/>
                      <w:sz w:val="28"/>
                      <w:szCs w:val="28"/>
                    </w:rPr>
                    <w:t xml:space="preserve"> (</w:t>
                  </w:r>
                  <w:proofErr w:type="spellStart"/>
                  <w:r w:rsidRPr="00A25692">
                    <w:rPr>
                      <w:rFonts w:ascii="Times New Roman" w:hAnsi="Times New Roman" w:cs="Times New Roman"/>
                      <w:sz w:val="28"/>
                      <w:szCs w:val="28"/>
                    </w:rPr>
                    <w:t>гл.ред</w:t>
                  </w:r>
                  <w:proofErr w:type="spellEnd"/>
                  <w:r w:rsidRPr="00A25692">
                    <w:rPr>
                      <w:rFonts w:ascii="Times New Roman" w:hAnsi="Times New Roman" w:cs="Times New Roman"/>
                      <w:sz w:val="28"/>
                      <w:szCs w:val="28"/>
                    </w:rPr>
                    <w:t xml:space="preserve">) и др.- Гродно: </w:t>
                  </w:r>
                  <w:proofErr w:type="spellStart"/>
                  <w:r w:rsidRPr="00A25692">
                    <w:rPr>
                      <w:rFonts w:ascii="Times New Roman" w:hAnsi="Times New Roman" w:cs="Times New Roman"/>
                      <w:sz w:val="28"/>
                      <w:szCs w:val="28"/>
                    </w:rPr>
                    <w:t>ГрГУ</w:t>
                  </w:r>
                  <w:proofErr w:type="spellEnd"/>
                  <w:r w:rsidRPr="00A25692">
                    <w:rPr>
                      <w:rFonts w:ascii="Times New Roman" w:hAnsi="Times New Roman" w:cs="Times New Roman"/>
                      <w:sz w:val="28"/>
                      <w:szCs w:val="28"/>
                    </w:rPr>
                    <w:t>, 2024.Беларусь. С.47-51.</w:t>
                  </w:r>
                </w:p>
                <w:p w:rsidR="00356B72" w:rsidRDefault="00356B72" w:rsidP="00A25692">
                  <w:pPr>
                    <w:spacing w:after="200" w:line="276" w:lineRule="auto"/>
                    <w:jc w:val="both"/>
                    <w:rPr>
                      <w:rFonts w:ascii="Times New Roman" w:hAnsi="Times New Roman" w:cs="Times New Roman"/>
                      <w:sz w:val="28"/>
                      <w:szCs w:val="28"/>
                    </w:rPr>
                  </w:pPr>
                  <w:proofErr w:type="spellStart"/>
                  <w:r w:rsidRPr="00A25692">
                    <w:rPr>
                      <w:rFonts w:ascii="Times New Roman" w:hAnsi="Times New Roman" w:cs="Times New Roman"/>
                      <w:b/>
                      <w:sz w:val="28"/>
                      <w:szCs w:val="28"/>
                    </w:rPr>
                    <w:t>Бобкова</w:t>
                  </w:r>
                  <w:proofErr w:type="spellEnd"/>
                  <w:r w:rsidRPr="00A25692">
                    <w:rPr>
                      <w:rFonts w:ascii="Times New Roman" w:hAnsi="Times New Roman" w:cs="Times New Roman"/>
                      <w:b/>
                      <w:sz w:val="28"/>
                      <w:szCs w:val="28"/>
                    </w:rPr>
                    <w:t xml:space="preserve"> Л.Л.</w:t>
                  </w:r>
                  <w:r w:rsidRPr="00A25692">
                    <w:rPr>
                      <w:rFonts w:ascii="Times New Roman" w:hAnsi="Times New Roman" w:cs="Times New Roman"/>
                      <w:sz w:val="28"/>
                      <w:szCs w:val="28"/>
                    </w:rPr>
                    <w:t xml:space="preserve"> Формы проявления методов бюджетной деятельности государства на современном этапе. Вестник ВГУ.</w:t>
                  </w:r>
                  <w:r w:rsidR="00A25692" w:rsidRPr="00A25692">
                    <w:rPr>
                      <w:rFonts w:ascii="Times New Roman" w:hAnsi="Times New Roman" w:cs="Times New Roman"/>
                      <w:sz w:val="28"/>
                      <w:szCs w:val="28"/>
                    </w:rPr>
                    <w:t xml:space="preserve"> </w:t>
                  </w:r>
                  <w:r w:rsidRPr="00A25692">
                    <w:rPr>
                      <w:rFonts w:ascii="Times New Roman" w:hAnsi="Times New Roman" w:cs="Times New Roman"/>
                      <w:sz w:val="28"/>
                      <w:szCs w:val="28"/>
                    </w:rPr>
                    <w:t>2024 (отправлен в редколлегию).</w:t>
                  </w:r>
                </w:p>
                <w:p w:rsidR="00884D35" w:rsidRPr="00A25692" w:rsidRDefault="00884D35" w:rsidP="00A25692">
                  <w:pPr>
                    <w:spacing w:after="200" w:line="276" w:lineRule="auto"/>
                    <w:jc w:val="both"/>
                    <w:rPr>
                      <w:rFonts w:ascii="Times New Roman" w:hAnsi="Times New Roman" w:cs="Times New Roman"/>
                      <w:sz w:val="28"/>
                      <w:szCs w:val="28"/>
                    </w:rPr>
                  </w:pPr>
                  <w:proofErr w:type="spellStart"/>
                  <w:r w:rsidRPr="00884D35">
                    <w:rPr>
                      <w:rFonts w:ascii="Times New Roman" w:hAnsi="Times New Roman" w:cs="Times New Roman"/>
                      <w:b/>
                      <w:sz w:val="28"/>
                      <w:szCs w:val="28"/>
                    </w:rPr>
                    <w:t>Мардасова</w:t>
                  </w:r>
                  <w:proofErr w:type="spellEnd"/>
                  <w:r w:rsidRPr="00884D35">
                    <w:rPr>
                      <w:rFonts w:ascii="Times New Roman" w:hAnsi="Times New Roman" w:cs="Times New Roman"/>
                      <w:b/>
                      <w:sz w:val="28"/>
                      <w:szCs w:val="28"/>
                    </w:rPr>
                    <w:t xml:space="preserve"> М. Е.</w:t>
                  </w:r>
                  <w:r>
                    <w:rPr>
                      <w:rFonts w:ascii="Times New Roman" w:hAnsi="Times New Roman" w:cs="Times New Roman"/>
                      <w:sz w:val="28"/>
                      <w:szCs w:val="28"/>
                    </w:rPr>
                    <w:t xml:space="preserve"> </w:t>
                  </w:r>
                  <w:r w:rsidRPr="00884D35">
                    <w:rPr>
                      <w:rFonts w:ascii="Times New Roman" w:hAnsi="Times New Roman" w:cs="Times New Roman"/>
                      <w:sz w:val="28"/>
                      <w:szCs w:val="28"/>
                    </w:rPr>
                    <w:t xml:space="preserve">Налоговое и бюджетное правотворчество в Российской Федерации на современном этапе // Актуальные проблемы развития правовых институтов в контексте глобальных вызовов: сб. науч. ст. / </w:t>
                  </w:r>
                  <w:proofErr w:type="spellStart"/>
                  <w:r w:rsidRPr="00884D35">
                    <w:rPr>
                      <w:rFonts w:ascii="Times New Roman" w:hAnsi="Times New Roman" w:cs="Times New Roman"/>
                      <w:sz w:val="28"/>
                      <w:szCs w:val="28"/>
                    </w:rPr>
                    <w:t>ГрГУ</w:t>
                  </w:r>
                  <w:proofErr w:type="spellEnd"/>
                  <w:r w:rsidRPr="00884D35">
                    <w:rPr>
                      <w:rFonts w:ascii="Times New Roman" w:hAnsi="Times New Roman" w:cs="Times New Roman"/>
                      <w:sz w:val="28"/>
                      <w:szCs w:val="28"/>
                    </w:rPr>
                    <w:t xml:space="preserve"> им. Янки Купалы; </w:t>
                  </w:r>
                  <w:proofErr w:type="spellStart"/>
                  <w:r w:rsidRPr="00884D35">
                    <w:rPr>
                      <w:rFonts w:ascii="Times New Roman" w:hAnsi="Times New Roman" w:cs="Times New Roman"/>
                      <w:sz w:val="28"/>
                      <w:szCs w:val="28"/>
                    </w:rPr>
                    <w:t>редкол</w:t>
                  </w:r>
                  <w:proofErr w:type="spellEnd"/>
                  <w:r w:rsidRPr="00884D35">
                    <w:rPr>
                      <w:rFonts w:ascii="Times New Roman" w:hAnsi="Times New Roman" w:cs="Times New Roman"/>
                      <w:sz w:val="28"/>
                      <w:szCs w:val="28"/>
                    </w:rPr>
                    <w:t xml:space="preserve">.: С.Е. </w:t>
                  </w:r>
                  <w:proofErr w:type="spellStart"/>
                  <w:r w:rsidRPr="00884D35">
                    <w:rPr>
                      <w:rFonts w:ascii="Times New Roman" w:hAnsi="Times New Roman" w:cs="Times New Roman"/>
                      <w:sz w:val="28"/>
                      <w:szCs w:val="28"/>
                    </w:rPr>
                    <w:t>Чебуранова</w:t>
                  </w:r>
                  <w:proofErr w:type="spellEnd"/>
                  <w:r w:rsidRPr="00884D35">
                    <w:rPr>
                      <w:rFonts w:ascii="Times New Roman" w:hAnsi="Times New Roman" w:cs="Times New Roman"/>
                      <w:sz w:val="28"/>
                      <w:szCs w:val="28"/>
                    </w:rPr>
                    <w:t xml:space="preserve"> (</w:t>
                  </w:r>
                  <w:proofErr w:type="spellStart"/>
                  <w:r w:rsidRPr="00884D35">
                    <w:rPr>
                      <w:rFonts w:ascii="Times New Roman" w:hAnsi="Times New Roman" w:cs="Times New Roman"/>
                      <w:sz w:val="28"/>
                      <w:szCs w:val="28"/>
                    </w:rPr>
                    <w:t>гл</w:t>
                  </w:r>
                  <w:proofErr w:type="gramStart"/>
                  <w:r w:rsidRPr="00884D35">
                    <w:rPr>
                      <w:rFonts w:ascii="Times New Roman" w:hAnsi="Times New Roman" w:cs="Times New Roman"/>
                      <w:sz w:val="28"/>
                      <w:szCs w:val="28"/>
                    </w:rPr>
                    <w:t>.р</w:t>
                  </w:r>
                  <w:proofErr w:type="gramEnd"/>
                  <w:r w:rsidRPr="00884D35">
                    <w:rPr>
                      <w:rFonts w:ascii="Times New Roman" w:hAnsi="Times New Roman" w:cs="Times New Roman"/>
                      <w:sz w:val="28"/>
                      <w:szCs w:val="28"/>
                    </w:rPr>
                    <w:t>ед</w:t>
                  </w:r>
                  <w:proofErr w:type="spellEnd"/>
                  <w:r w:rsidRPr="00884D35">
                    <w:rPr>
                      <w:rFonts w:ascii="Times New Roman" w:hAnsi="Times New Roman" w:cs="Times New Roman"/>
                      <w:sz w:val="28"/>
                      <w:szCs w:val="28"/>
                    </w:rPr>
                    <w:t xml:space="preserve">.) – Гродно: </w:t>
                  </w:r>
                  <w:proofErr w:type="spellStart"/>
                  <w:r w:rsidRPr="00884D35">
                    <w:rPr>
                      <w:rFonts w:ascii="Times New Roman" w:hAnsi="Times New Roman" w:cs="Times New Roman"/>
                      <w:sz w:val="28"/>
                      <w:szCs w:val="28"/>
                    </w:rPr>
                    <w:t>ГрГУ</w:t>
                  </w:r>
                  <w:proofErr w:type="spellEnd"/>
                  <w:r w:rsidRPr="00884D35">
                    <w:rPr>
                      <w:rFonts w:ascii="Times New Roman" w:hAnsi="Times New Roman" w:cs="Times New Roman"/>
                      <w:sz w:val="28"/>
                      <w:szCs w:val="28"/>
                    </w:rPr>
                    <w:t>, 2024 – С. 59-63.</w:t>
                  </w:r>
                </w:p>
                <w:p w:rsidR="00DB1A62" w:rsidRPr="00A25692" w:rsidRDefault="00DB1A62" w:rsidP="00A25692">
                  <w:pPr>
                    <w:shd w:val="clear" w:color="auto" w:fill="FFFFFF"/>
                    <w:spacing w:line="240" w:lineRule="auto"/>
                    <w:jc w:val="both"/>
                    <w:rPr>
                      <w:rFonts w:ascii="Times New Roman" w:hAnsi="Times New Roman" w:cs="Times New Roman"/>
                      <w:sz w:val="28"/>
                      <w:szCs w:val="28"/>
                    </w:rPr>
                  </w:pPr>
                  <w:r w:rsidRPr="00A25692">
                    <w:rPr>
                      <w:rFonts w:ascii="Times New Roman" w:hAnsi="Times New Roman" w:cs="Times New Roman"/>
                      <w:b/>
                      <w:sz w:val="28"/>
                      <w:szCs w:val="28"/>
                    </w:rPr>
                    <w:t>Сапрыкина И.А.</w:t>
                  </w:r>
                  <w:r w:rsidRPr="00A25692">
                    <w:rPr>
                      <w:rFonts w:ascii="Times New Roman" w:hAnsi="Times New Roman" w:cs="Times New Roman"/>
                      <w:sz w:val="28"/>
                      <w:szCs w:val="28"/>
                    </w:rPr>
                    <w:t xml:space="preserve"> Объект налогообложения и его значение в юридической конструкции налога // Материалы ежегодной международной научно-практической конференции по вопросам экономики и управления социально-трудовой сферы «Инновационные доминанты социально-трудовой сферы и управление», посвященной 100-летнему юбилею со дня рождения В.Н. </w:t>
                  </w:r>
                  <w:proofErr w:type="spellStart"/>
                  <w:r w:rsidRPr="00A25692">
                    <w:rPr>
                      <w:rFonts w:ascii="Times New Roman" w:hAnsi="Times New Roman" w:cs="Times New Roman"/>
                      <w:sz w:val="28"/>
                      <w:szCs w:val="28"/>
                    </w:rPr>
                    <w:t>Эйтингона</w:t>
                  </w:r>
                  <w:proofErr w:type="spellEnd"/>
                  <w:r w:rsidRPr="00A25692">
                    <w:rPr>
                      <w:rFonts w:ascii="Times New Roman" w:hAnsi="Times New Roman" w:cs="Times New Roman"/>
                      <w:sz w:val="28"/>
                      <w:szCs w:val="28"/>
                    </w:rPr>
                    <w:t>. 24 мая 2024 г. Воронеж.</w:t>
                  </w:r>
                </w:p>
                <w:p w:rsidR="00DB1A62" w:rsidRPr="007D6857" w:rsidRDefault="00DB1A62" w:rsidP="00DB1A62">
                  <w:pPr>
                    <w:pStyle w:val="a3"/>
                    <w:spacing w:after="200" w:line="276" w:lineRule="auto"/>
                    <w:ind w:left="1080"/>
                    <w:jc w:val="both"/>
                    <w:rPr>
                      <w:rFonts w:ascii="Times New Roman" w:hAnsi="Times New Roman" w:cs="Times New Roman"/>
                      <w:sz w:val="28"/>
                      <w:szCs w:val="28"/>
                    </w:rPr>
                  </w:pP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p>
                <w:p w:rsidR="0082382C" w:rsidRPr="007D6857" w:rsidRDefault="0082382C" w:rsidP="0082382C">
                  <w:pPr>
                    <w:suppressAutoHyphens/>
                    <w:spacing w:after="0" w:line="240" w:lineRule="auto"/>
                    <w:ind w:firstLine="709"/>
                    <w:jc w:val="both"/>
                    <w:rPr>
                      <w:rFonts w:ascii="Times New Roman" w:eastAsia="SimSun" w:hAnsi="Times New Roman" w:cs="Times New Roman"/>
                      <w:b/>
                      <w:color w:val="000000"/>
                      <w:sz w:val="28"/>
                      <w:szCs w:val="28"/>
                      <w:lang w:eastAsia="ar-SA"/>
                    </w:rPr>
                  </w:pPr>
                  <w:r w:rsidRPr="007D6857">
                    <w:rPr>
                      <w:rFonts w:ascii="Times New Roman" w:eastAsia="SimSun" w:hAnsi="Times New Roman" w:cs="Times New Roman"/>
                      <w:b/>
                      <w:sz w:val="28"/>
                      <w:szCs w:val="28"/>
                      <w:lang w:eastAsia="ar-SA"/>
                    </w:rPr>
                    <w:t>г) учебники и учебные пособия</w:t>
                  </w:r>
                  <w:r w:rsidR="00884D35">
                    <w:rPr>
                      <w:rFonts w:ascii="Times New Roman" w:eastAsia="SimSun" w:hAnsi="Times New Roman" w:cs="Times New Roman"/>
                      <w:b/>
                      <w:sz w:val="28"/>
                      <w:szCs w:val="28"/>
                      <w:lang w:eastAsia="ar-SA"/>
                    </w:rPr>
                    <w:t xml:space="preserve"> –</w:t>
                  </w:r>
                  <w:r w:rsidR="007958AA">
                    <w:rPr>
                      <w:rFonts w:ascii="Times New Roman" w:eastAsia="SimSun" w:hAnsi="Times New Roman" w:cs="Times New Roman"/>
                      <w:b/>
                      <w:sz w:val="28"/>
                      <w:szCs w:val="28"/>
                      <w:lang w:eastAsia="ar-SA"/>
                    </w:rPr>
                    <w:t xml:space="preserve"> 2</w:t>
                  </w:r>
                  <w:r w:rsidR="00884D35">
                    <w:rPr>
                      <w:rFonts w:ascii="Times New Roman" w:eastAsia="SimSun" w:hAnsi="Times New Roman" w:cs="Times New Roman"/>
                      <w:b/>
                      <w:sz w:val="28"/>
                      <w:szCs w:val="28"/>
                      <w:lang w:eastAsia="ar-SA"/>
                    </w:rPr>
                    <w:t>:</w:t>
                  </w:r>
                </w:p>
                <w:p w:rsidR="0082382C" w:rsidRPr="007D6857" w:rsidRDefault="0082382C" w:rsidP="0082382C">
                  <w:pPr>
                    <w:autoSpaceDE w:val="0"/>
                    <w:spacing w:after="0" w:line="240" w:lineRule="auto"/>
                    <w:ind w:firstLine="709"/>
                    <w:jc w:val="both"/>
                    <w:rPr>
                      <w:rFonts w:ascii="Times New Roman" w:eastAsia="SimSun" w:hAnsi="Times New Roman" w:cs="Times New Roman"/>
                      <w:color w:val="000000"/>
                      <w:sz w:val="28"/>
                      <w:szCs w:val="28"/>
                      <w:lang w:eastAsia="ar-SA"/>
                    </w:rPr>
                  </w:pPr>
                  <w:r w:rsidRPr="007D6857">
                    <w:rPr>
                      <w:rFonts w:ascii="Times New Roman" w:eastAsia="SimSun" w:hAnsi="Times New Roman" w:cs="Times New Roman"/>
                      <w:color w:val="000000"/>
                      <w:sz w:val="28"/>
                      <w:szCs w:val="28"/>
                      <w:lang w:eastAsia="ar-SA"/>
                    </w:rPr>
                    <w:t xml:space="preserve">Экономический анализ (учебник) / Том Часть 1 . Раздел 2.3. Связь экономического анализа с правовыми науками // Под ред. Д.А. </w:t>
                  </w:r>
                  <w:proofErr w:type="spellStart"/>
                  <w:r w:rsidRPr="007D6857">
                    <w:rPr>
                      <w:rFonts w:ascii="Times New Roman" w:eastAsia="SimSun" w:hAnsi="Times New Roman" w:cs="Times New Roman"/>
                      <w:color w:val="000000"/>
                      <w:sz w:val="28"/>
                      <w:szCs w:val="28"/>
                      <w:lang w:eastAsia="ar-SA"/>
                    </w:rPr>
                    <w:t>Ендовицкого</w:t>
                  </w:r>
                  <w:proofErr w:type="spellEnd"/>
                  <w:r w:rsidRPr="007D6857">
                    <w:rPr>
                      <w:rFonts w:ascii="Times New Roman" w:eastAsia="SimSun" w:hAnsi="Times New Roman" w:cs="Times New Roman"/>
                      <w:color w:val="000000"/>
                      <w:sz w:val="28"/>
                      <w:szCs w:val="28"/>
                      <w:lang w:eastAsia="ar-SA"/>
                    </w:rPr>
                    <w:t xml:space="preserve"> - Воронеж: Издательский дом ВГУ, 2022. – С. 233-241 (347 с.)</w:t>
                  </w:r>
                </w:p>
                <w:p w:rsidR="00DB1A62" w:rsidRPr="00402B91" w:rsidRDefault="00DB1A62" w:rsidP="00DB1A62">
                  <w:pPr>
                    <w:shd w:val="clear" w:color="auto" w:fill="FFFFFF"/>
                    <w:spacing w:line="240" w:lineRule="auto"/>
                    <w:ind w:firstLine="709"/>
                    <w:jc w:val="both"/>
                    <w:rPr>
                      <w:rFonts w:ascii="Times New Roman" w:hAnsi="Times New Roman" w:cs="Times New Roman"/>
                      <w:sz w:val="28"/>
                      <w:szCs w:val="28"/>
                    </w:rPr>
                  </w:pPr>
                  <w:r w:rsidRPr="007D6857">
                    <w:rPr>
                      <w:rFonts w:ascii="Times New Roman" w:hAnsi="Times New Roman" w:cs="Times New Roman"/>
                      <w:sz w:val="28"/>
                      <w:szCs w:val="28"/>
                    </w:rPr>
                    <w:t xml:space="preserve">Учебно-методическое пособие по налоговому праву </w:t>
                  </w:r>
                  <w:r w:rsidRPr="00402B91">
                    <w:rPr>
                      <w:rFonts w:ascii="Times New Roman" w:hAnsi="Times New Roman" w:cs="Times New Roman"/>
                      <w:sz w:val="28"/>
                      <w:szCs w:val="28"/>
                    </w:rPr>
                    <w:t xml:space="preserve">(Налоговое право: учебно-методическое пособие / Л.Л. </w:t>
                  </w:r>
                  <w:proofErr w:type="spellStart"/>
                  <w:r w:rsidRPr="00402B91">
                    <w:rPr>
                      <w:rFonts w:ascii="Times New Roman" w:hAnsi="Times New Roman" w:cs="Times New Roman"/>
                      <w:sz w:val="28"/>
                      <w:szCs w:val="28"/>
                    </w:rPr>
                    <w:t>Бобкова</w:t>
                  </w:r>
                  <w:proofErr w:type="spellEnd"/>
                  <w:r w:rsidRPr="00402B91">
                    <w:rPr>
                      <w:rFonts w:ascii="Times New Roman" w:hAnsi="Times New Roman" w:cs="Times New Roman"/>
                      <w:sz w:val="28"/>
                      <w:szCs w:val="28"/>
                    </w:rPr>
                    <w:t>, И.В. Дементьев, М.В. Карасева  [и др.] ; под общ</w:t>
                  </w:r>
                  <w:proofErr w:type="gramStart"/>
                  <w:r w:rsidRPr="00402B91">
                    <w:rPr>
                      <w:rFonts w:ascii="Times New Roman" w:hAnsi="Times New Roman" w:cs="Times New Roman"/>
                      <w:sz w:val="28"/>
                      <w:szCs w:val="28"/>
                    </w:rPr>
                    <w:t>.</w:t>
                  </w:r>
                  <w:proofErr w:type="gramEnd"/>
                  <w:r w:rsidRPr="00402B91">
                    <w:rPr>
                      <w:rFonts w:ascii="Times New Roman" w:hAnsi="Times New Roman" w:cs="Times New Roman"/>
                      <w:sz w:val="28"/>
                      <w:szCs w:val="28"/>
                    </w:rPr>
                    <w:t xml:space="preserve"> </w:t>
                  </w:r>
                  <w:proofErr w:type="gramStart"/>
                  <w:r w:rsidRPr="00402B91">
                    <w:rPr>
                      <w:rFonts w:ascii="Times New Roman" w:hAnsi="Times New Roman" w:cs="Times New Roman"/>
                      <w:sz w:val="28"/>
                      <w:szCs w:val="28"/>
                    </w:rPr>
                    <w:t>р</w:t>
                  </w:r>
                  <w:proofErr w:type="gramEnd"/>
                  <w:r w:rsidRPr="00402B91">
                    <w:rPr>
                      <w:rFonts w:ascii="Times New Roman" w:hAnsi="Times New Roman" w:cs="Times New Roman"/>
                      <w:sz w:val="28"/>
                      <w:szCs w:val="28"/>
                    </w:rPr>
                    <w:t>ед. М.В. Карасевой; Воронежский государственный университет. – Воронеж: Издательский дом ВГУ, 2024. – 108 с.</w:t>
                  </w:r>
                </w:p>
                <w:p w:rsidR="00DB1A62" w:rsidRPr="007D6857" w:rsidRDefault="00DB1A62" w:rsidP="0082382C">
                  <w:pPr>
                    <w:autoSpaceDE w:val="0"/>
                    <w:spacing w:after="0" w:line="240" w:lineRule="auto"/>
                    <w:ind w:firstLine="709"/>
                    <w:jc w:val="both"/>
                    <w:rPr>
                      <w:rFonts w:ascii="Times New Roman" w:eastAsia="SimSun" w:hAnsi="Times New Roman" w:cs="Times New Roman"/>
                      <w:sz w:val="28"/>
                      <w:szCs w:val="28"/>
                      <w:lang w:eastAsia="ar-SA"/>
                    </w:rPr>
                  </w:pP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lastRenderedPageBreak/>
                    <w:t xml:space="preserve">д) конференции, в которых участвовали работники факультета, </w:t>
                  </w:r>
                  <w:r w:rsidRPr="007D6857">
                    <w:rPr>
                      <w:rFonts w:ascii="Times New Roman" w:eastAsia="SimSun" w:hAnsi="Times New Roman" w:cs="Times New Roman"/>
                      <w:sz w:val="28"/>
                      <w:szCs w:val="28"/>
                      <w:lang w:eastAsia="ar-SA"/>
                    </w:rPr>
                    <w:t>всего, из них:</w:t>
                  </w: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u w:val="single"/>
                      <w:lang w:eastAsia="ar-SA"/>
                    </w:rPr>
                  </w:pPr>
                  <w:r w:rsidRPr="007D6857">
                    <w:rPr>
                      <w:rFonts w:ascii="Times New Roman" w:eastAsia="SimSun" w:hAnsi="Times New Roman" w:cs="Times New Roman"/>
                      <w:b/>
                      <w:sz w:val="28"/>
                      <w:szCs w:val="28"/>
                      <w:u w:val="single"/>
                      <w:lang w:eastAsia="ar-SA"/>
                    </w:rPr>
                    <w:t>- международные:</w:t>
                  </w:r>
                </w:p>
                <w:p w:rsidR="0082382C" w:rsidRPr="007D6857" w:rsidRDefault="0082382C" w:rsidP="0082382C">
                  <w:pPr>
                    <w:tabs>
                      <w:tab w:val="left" w:pos="993"/>
                    </w:tabs>
                    <w:autoSpaceDE w:val="0"/>
                    <w:spacing w:after="0" w:line="240" w:lineRule="auto"/>
                    <w:ind w:firstLine="709"/>
                    <w:jc w:val="both"/>
                    <w:rPr>
                      <w:rFonts w:ascii="Times New Roman" w:eastAsia="SimSun" w:hAnsi="Times New Roman" w:cs="Times New Roman"/>
                      <w:color w:val="000000"/>
                      <w:sz w:val="28"/>
                      <w:szCs w:val="28"/>
                      <w:lang w:eastAsia="ar-SA"/>
                    </w:rPr>
                  </w:pPr>
                  <w:proofErr w:type="spellStart"/>
                  <w:r w:rsidRPr="007D6857">
                    <w:rPr>
                      <w:rFonts w:ascii="Times New Roman" w:eastAsia="SimSun" w:hAnsi="Times New Roman" w:cs="Times New Roman"/>
                      <w:b/>
                      <w:color w:val="000000"/>
                      <w:sz w:val="28"/>
                      <w:szCs w:val="28"/>
                      <w:lang w:eastAsia="ar-SA"/>
                    </w:rPr>
                    <w:t>Бобкова</w:t>
                  </w:r>
                  <w:proofErr w:type="spellEnd"/>
                  <w:r w:rsidRPr="007D6857">
                    <w:rPr>
                      <w:rFonts w:ascii="Times New Roman" w:eastAsia="SimSun" w:hAnsi="Times New Roman" w:cs="Times New Roman"/>
                      <w:b/>
                      <w:color w:val="000000"/>
                      <w:sz w:val="28"/>
                      <w:szCs w:val="28"/>
                      <w:lang w:eastAsia="ar-SA"/>
                    </w:rPr>
                    <w:t xml:space="preserve"> Л.Л.</w:t>
                  </w:r>
                  <w:r w:rsidRPr="007D6857">
                    <w:rPr>
                      <w:rFonts w:ascii="Times New Roman" w:eastAsia="SimSun" w:hAnsi="Times New Roman" w:cs="Times New Roman"/>
                      <w:color w:val="000000"/>
                      <w:sz w:val="28"/>
                      <w:szCs w:val="28"/>
                      <w:lang w:eastAsia="ar-SA"/>
                    </w:rPr>
                    <w:t xml:space="preserve"> </w:t>
                  </w:r>
                  <w:r w:rsidR="003C60BF">
                    <w:rPr>
                      <w:rFonts w:ascii="Times New Roman" w:eastAsia="SimSun" w:hAnsi="Times New Roman" w:cs="Times New Roman"/>
                      <w:color w:val="000000"/>
                      <w:sz w:val="28"/>
                      <w:szCs w:val="28"/>
                      <w:lang w:eastAsia="ar-SA"/>
                    </w:rPr>
                    <w:t>М</w:t>
                  </w:r>
                  <w:r w:rsidRPr="007D6857">
                    <w:rPr>
                      <w:rFonts w:ascii="Times New Roman" w:eastAsia="SimSun" w:hAnsi="Times New Roman" w:cs="Times New Roman"/>
                      <w:color w:val="000000"/>
                      <w:sz w:val="28"/>
                      <w:szCs w:val="28"/>
                      <w:lang w:eastAsia="ar-SA"/>
                    </w:rPr>
                    <w:t>еждународн</w:t>
                  </w:r>
                  <w:r w:rsidR="003C60BF">
                    <w:rPr>
                      <w:rFonts w:ascii="Times New Roman" w:eastAsia="SimSun" w:hAnsi="Times New Roman" w:cs="Times New Roman"/>
                      <w:color w:val="000000"/>
                      <w:sz w:val="28"/>
                      <w:szCs w:val="28"/>
                      <w:lang w:eastAsia="ar-SA"/>
                    </w:rPr>
                    <w:t>ая</w:t>
                  </w:r>
                  <w:r w:rsidRPr="007D6857">
                    <w:rPr>
                      <w:rFonts w:ascii="Times New Roman" w:eastAsia="SimSun" w:hAnsi="Times New Roman" w:cs="Times New Roman"/>
                      <w:color w:val="000000"/>
                      <w:sz w:val="28"/>
                      <w:szCs w:val="28"/>
                      <w:lang w:eastAsia="ar-SA"/>
                    </w:rPr>
                    <w:t xml:space="preserve"> научно-практическ</w:t>
                  </w:r>
                  <w:r w:rsidR="003C60BF">
                    <w:rPr>
                      <w:rFonts w:ascii="Times New Roman" w:eastAsia="SimSun" w:hAnsi="Times New Roman" w:cs="Times New Roman"/>
                      <w:color w:val="000000"/>
                      <w:sz w:val="28"/>
                      <w:szCs w:val="28"/>
                      <w:lang w:eastAsia="ar-SA"/>
                    </w:rPr>
                    <w:t>ая</w:t>
                  </w:r>
                  <w:r w:rsidRPr="007D6857">
                    <w:rPr>
                      <w:rFonts w:ascii="Times New Roman" w:eastAsia="SimSun" w:hAnsi="Times New Roman" w:cs="Times New Roman"/>
                      <w:color w:val="000000"/>
                      <w:sz w:val="28"/>
                      <w:szCs w:val="28"/>
                      <w:lang w:eastAsia="ar-SA"/>
                    </w:rPr>
                    <w:t xml:space="preserve"> конференци</w:t>
                  </w:r>
                  <w:r w:rsidR="003C60BF">
                    <w:rPr>
                      <w:rFonts w:ascii="Times New Roman" w:eastAsia="SimSun" w:hAnsi="Times New Roman" w:cs="Times New Roman"/>
                      <w:color w:val="000000"/>
                      <w:sz w:val="28"/>
                      <w:szCs w:val="28"/>
                      <w:lang w:eastAsia="ar-SA"/>
                    </w:rPr>
                    <w:t>я</w:t>
                  </w:r>
                  <w:r w:rsidRPr="007D6857">
                    <w:rPr>
                      <w:rFonts w:ascii="Times New Roman" w:eastAsia="SimSun" w:hAnsi="Times New Roman" w:cs="Times New Roman"/>
                      <w:color w:val="000000"/>
                      <w:sz w:val="28"/>
                      <w:szCs w:val="28"/>
                      <w:lang w:eastAsia="ar-SA"/>
                    </w:rPr>
                    <w:t>, посвященн</w:t>
                  </w:r>
                  <w:r w:rsidR="003C60BF">
                    <w:rPr>
                      <w:rFonts w:ascii="Times New Roman" w:eastAsia="SimSun" w:hAnsi="Times New Roman" w:cs="Times New Roman"/>
                      <w:color w:val="000000"/>
                      <w:sz w:val="28"/>
                      <w:szCs w:val="28"/>
                      <w:lang w:eastAsia="ar-SA"/>
                    </w:rPr>
                    <w:t>ая</w:t>
                  </w:r>
                  <w:r w:rsidRPr="007D6857">
                    <w:rPr>
                      <w:rFonts w:ascii="Times New Roman" w:eastAsia="SimSun" w:hAnsi="Times New Roman" w:cs="Times New Roman"/>
                      <w:color w:val="000000"/>
                      <w:sz w:val="28"/>
                      <w:szCs w:val="28"/>
                      <w:lang w:eastAsia="ar-SA"/>
                    </w:rPr>
                    <w:t xml:space="preserve"> 105-летию юридического факультета ВГУ «Юридические науки и вызовы современности: отечественные и сравнительно-правовые исследования», Секция «Новые правовые механизмы в бюджетном и налоговом праве» (юридический факультет, кафедра финансового права, г. Воронеж, 17 ноября 2023 г.)</w:t>
                  </w:r>
                  <w:r w:rsidR="003C60BF">
                    <w:rPr>
                      <w:rFonts w:ascii="Times New Roman" w:eastAsia="SimSun" w:hAnsi="Times New Roman" w:cs="Times New Roman"/>
                      <w:color w:val="000000"/>
                      <w:sz w:val="28"/>
                      <w:szCs w:val="28"/>
                      <w:lang w:eastAsia="ar-SA"/>
                    </w:rPr>
                    <w:t>. Доклад</w:t>
                  </w:r>
                  <w:r w:rsidRPr="007D6857">
                    <w:rPr>
                      <w:rFonts w:ascii="Times New Roman" w:eastAsia="SimSun" w:hAnsi="Times New Roman" w:cs="Times New Roman"/>
                      <w:color w:val="000000"/>
                      <w:sz w:val="28"/>
                      <w:szCs w:val="28"/>
                      <w:lang w:eastAsia="ar-SA"/>
                    </w:rPr>
                    <w:t xml:space="preserve"> на тему «Правовые стимулы и ограничения как средства бюджетной деятельности государства и муниципальных образований».</w:t>
                  </w:r>
                </w:p>
                <w:p w:rsidR="0082382C" w:rsidRPr="007D6857" w:rsidRDefault="0082382C" w:rsidP="0082382C">
                  <w:pPr>
                    <w:tabs>
                      <w:tab w:val="left" w:pos="993"/>
                    </w:tabs>
                    <w:autoSpaceDE w:val="0"/>
                    <w:spacing w:after="0" w:line="240" w:lineRule="auto"/>
                    <w:ind w:firstLine="709"/>
                    <w:jc w:val="both"/>
                    <w:rPr>
                      <w:rFonts w:ascii="Times New Roman" w:eastAsia="SimSun" w:hAnsi="Times New Roman" w:cs="Times New Roman"/>
                      <w:color w:val="000000"/>
                      <w:sz w:val="28"/>
                      <w:szCs w:val="28"/>
                      <w:lang w:eastAsia="ar-SA"/>
                    </w:rPr>
                  </w:pPr>
                  <w:proofErr w:type="spellStart"/>
                  <w:r w:rsidRPr="007D6857">
                    <w:rPr>
                      <w:rFonts w:ascii="Times New Roman" w:eastAsia="SimSun" w:hAnsi="Times New Roman" w:cs="Times New Roman"/>
                      <w:b/>
                      <w:color w:val="000000"/>
                      <w:sz w:val="28"/>
                      <w:szCs w:val="28"/>
                      <w:lang w:eastAsia="ar-SA"/>
                    </w:rPr>
                    <w:t>Бобкова</w:t>
                  </w:r>
                  <w:proofErr w:type="spellEnd"/>
                  <w:r w:rsidRPr="007D6857">
                    <w:rPr>
                      <w:rFonts w:ascii="Times New Roman" w:eastAsia="SimSun" w:hAnsi="Times New Roman" w:cs="Times New Roman"/>
                      <w:b/>
                      <w:color w:val="000000"/>
                      <w:sz w:val="28"/>
                      <w:szCs w:val="28"/>
                      <w:lang w:eastAsia="ar-SA"/>
                    </w:rPr>
                    <w:t xml:space="preserve"> Л.Л.</w:t>
                  </w:r>
                  <w:r w:rsidRPr="007D6857">
                    <w:rPr>
                      <w:rFonts w:ascii="Times New Roman" w:eastAsia="SimSun" w:hAnsi="Times New Roman" w:cs="Times New Roman"/>
                      <w:color w:val="000000"/>
                      <w:sz w:val="28"/>
                      <w:szCs w:val="28"/>
                      <w:lang w:eastAsia="ar-SA"/>
                    </w:rPr>
                    <w:t xml:space="preserve"> Участие с докладом дистанционно на международной научно-практической конференции «Цифровизация финансовой системы государства: современное состояние и перспективы правового регулирования» (ФГБОУ ВО «Российский государственный университет правосудия», 24 ноября 2023 г.) на тему «</w:t>
                  </w:r>
                  <w:r w:rsidRPr="007D6857">
                    <w:rPr>
                      <w:rFonts w:ascii="Times New Roman" w:eastAsia="SimSun" w:hAnsi="Times New Roman" w:cs="Times New Roman"/>
                      <w:sz w:val="28"/>
                      <w:szCs w:val="28"/>
                      <w:lang w:eastAsia="ar-SA"/>
                    </w:rPr>
                    <w:t>Тенденции развития правовых стимулов и ограничений в бюджетном праве».</w:t>
                  </w:r>
                </w:p>
                <w:p w:rsidR="003C60BF" w:rsidRDefault="003C60BF" w:rsidP="003C60BF">
                  <w:pPr>
                    <w:tabs>
                      <w:tab w:val="left" w:pos="993"/>
                    </w:tabs>
                    <w:autoSpaceDE w:val="0"/>
                    <w:spacing w:after="0" w:line="240" w:lineRule="auto"/>
                    <w:ind w:firstLine="709"/>
                    <w:jc w:val="both"/>
                    <w:rPr>
                      <w:rFonts w:ascii="Times New Roman" w:eastAsia="SimSun" w:hAnsi="Times New Roman" w:cs="Times New Roman"/>
                      <w:color w:val="000000"/>
                      <w:sz w:val="28"/>
                      <w:szCs w:val="28"/>
                      <w:lang w:eastAsia="ar-SA"/>
                    </w:rPr>
                  </w:pPr>
                  <w:proofErr w:type="spellStart"/>
                  <w:r w:rsidRPr="007D6857">
                    <w:rPr>
                      <w:rFonts w:ascii="Times New Roman" w:eastAsia="SimSun" w:hAnsi="Times New Roman" w:cs="Times New Roman"/>
                      <w:b/>
                      <w:color w:val="000000"/>
                      <w:sz w:val="28"/>
                      <w:szCs w:val="28"/>
                      <w:lang w:eastAsia="ar-SA"/>
                    </w:rPr>
                    <w:t>Бобкова</w:t>
                  </w:r>
                  <w:proofErr w:type="spellEnd"/>
                  <w:r w:rsidRPr="007D6857">
                    <w:rPr>
                      <w:rFonts w:ascii="Times New Roman" w:eastAsia="SimSun" w:hAnsi="Times New Roman" w:cs="Times New Roman"/>
                      <w:b/>
                      <w:color w:val="000000"/>
                      <w:sz w:val="28"/>
                      <w:szCs w:val="28"/>
                      <w:lang w:eastAsia="ar-SA"/>
                    </w:rPr>
                    <w:t xml:space="preserve"> Л.Л.</w:t>
                  </w:r>
                  <w:r w:rsidRPr="007D6857">
                    <w:rPr>
                      <w:rFonts w:ascii="Times New Roman" w:eastAsia="SimSun" w:hAnsi="Times New Roman" w:cs="Times New Roman"/>
                      <w:color w:val="000000"/>
                      <w:sz w:val="28"/>
                      <w:szCs w:val="28"/>
                      <w:lang w:eastAsia="ar-SA"/>
                    </w:rPr>
                    <w:t xml:space="preserve"> </w:t>
                  </w:r>
                  <w:r w:rsidRPr="003C60BF">
                    <w:rPr>
                      <w:rFonts w:ascii="Times New Roman" w:eastAsia="SimSun" w:hAnsi="Times New Roman" w:cs="Times New Roman"/>
                      <w:color w:val="000000"/>
                      <w:sz w:val="28"/>
                      <w:szCs w:val="28"/>
                      <w:lang w:eastAsia="ar-SA"/>
                    </w:rPr>
                    <w:t xml:space="preserve">Актуальные проблемы развития правовых институтов в контексте глобальных вызовов.6.03.2024-7.03.2024.ГрГУ им. Янки Купалы, Беларусь. </w:t>
                  </w:r>
                  <w:r>
                    <w:rPr>
                      <w:rFonts w:ascii="Times New Roman" w:eastAsia="SimSun" w:hAnsi="Times New Roman" w:cs="Times New Roman"/>
                      <w:color w:val="000000"/>
                      <w:sz w:val="28"/>
                      <w:szCs w:val="28"/>
                      <w:lang w:eastAsia="ar-SA"/>
                    </w:rPr>
                    <w:t>Доклад на тему:</w:t>
                  </w:r>
                  <w:r w:rsidRPr="003C60BF">
                    <w:rPr>
                      <w:rFonts w:ascii="Times New Roman" w:eastAsia="SimSun" w:hAnsi="Times New Roman" w:cs="Times New Roman"/>
                      <w:color w:val="000000"/>
                      <w:sz w:val="28"/>
                      <w:szCs w:val="28"/>
                      <w:lang w:eastAsia="ar-SA"/>
                    </w:rPr>
                    <w:t xml:space="preserve"> «Влияние стимулирующих мер на изменения бюджетного законодательства России в усло</w:t>
                  </w:r>
                  <w:r>
                    <w:rPr>
                      <w:rFonts w:ascii="Times New Roman" w:eastAsia="SimSun" w:hAnsi="Times New Roman" w:cs="Times New Roman"/>
                      <w:color w:val="000000"/>
                      <w:sz w:val="28"/>
                      <w:szCs w:val="28"/>
                      <w:lang w:eastAsia="ar-SA"/>
                    </w:rPr>
                    <w:t>виях геополитической ситуации».</w:t>
                  </w:r>
                </w:p>
                <w:p w:rsidR="004D0CF5" w:rsidRPr="00385D1C" w:rsidRDefault="004D0CF5" w:rsidP="004D0CF5">
                  <w:pPr>
                    <w:suppressAutoHyphens/>
                    <w:spacing w:after="0" w:line="240" w:lineRule="auto"/>
                    <w:ind w:firstLine="709"/>
                    <w:jc w:val="both"/>
                    <w:rPr>
                      <w:rFonts w:ascii="Times New Roman" w:hAnsi="Times New Roman" w:cs="Times New Roman"/>
                      <w:sz w:val="28"/>
                      <w:szCs w:val="28"/>
                    </w:rPr>
                  </w:pPr>
                  <w:proofErr w:type="spellStart"/>
                  <w:r w:rsidRPr="000B16BE">
                    <w:rPr>
                      <w:rFonts w:ascii="Times New Roman" w:hAnsi="Times New Roman" w:cs="Times New Roman"/>
                      <w:b/>
                      <w:sz w:val="28"/>
                      <w:szCs w:val="28"/>
                    </w:rPr>
                    <w:t>Бобкова</w:t>
                  </w:r>
                  <w:proofErr w:type="spellEnd"/>
                  <w:r w:rsidRPr="000B16BE">
                    <w:rPr>
                      <w:rFonts w:ascii="Times New Roman" w:hAnsi="Times New Roman" w:cs="Times New Roman"/>
                      <w:b/>
                      <w:sz w:val="28"/>
                      <w:szCs w:val="28"/>
                    </w:rPr>
                    <w:t xml:space="preserve"> Л.Л.</w:t>
                  </w:r>
                  <w:r w:rsidRPr="00385D1C">
                    <w:rPr>
                      <w:rFonts w:ascii="Times New Roman" w:hAnsi="Times New Roman" w:cs="Times New Roman"/>
                      <w:sz w:val="28"/>
                      <w:szCs w:val="28"/>
                    </w:rPr>
                    <w:t xml:space="preserve"> Международный междисциплинарный научно-практический семинар «Публичные и частные финансы: экономико-правовая и политическая теории». 02.04.2024. Воронеж. ВГУ.</w:t>
                  </w:r>
                  <w:r>
                    <w:rPr>
                      <w:rFonts w:ascii="Times New Roman" w:hAnsi="Times New Roman" w:cs="Times New Roman"/>
                      <w:sz w:val="28"/>
                      <w:szCs w:val="28"/>
                    </w:rPr>
                    <w:t xml:space="preserve"> Доклад на тему: «</w:t>
                  </w:r>
                  <w:r w:rsidRPr="00385D1C">
                    <w:rPr>
                      <w:rFonts w:ascii="Times New Roman" w:hAnsi="Times New Roman" w:cs="Times New Roman"/>
                      <w:sz w:val="28"/>
                      <w:szCs w:val="28"/>
                    </w:rPr>
                    <w:t>Формы проявления методов бюджетной деятельности государства на современном этапе</w:t>
                  </w:r>
                  <w:r>
                    <w:rPr>
                      <w:rFonts w:ascii="Times New Roman" w:hAnsi="Times New Roman" w:cs="Times New Roman"/>
                      <w:sz w:val="28"/>
                      <w:szCs w:val="28"/>
                    </w:rPr>
                    <w:t>»</w:t>
                  </w:r>
                </w:p>
                <w:p w:rsidR="00D15F84" w:rsidRDefault="00D15F84" w:rsidP="00D15F84">
                  <w:pPr>
                    <w:tabs>
                      <w:tab w:val="left" w:pos="3969"/>
                    </w:tabs>
                    <w:suppressAutoHyphens/>
                    <w:spacing w:after="0" w:line="240" w:lineRule="auto"/>
                    <w:ind w:firstLine="709"/>
                    <w:jc w:val="both"/>
                    <w:rPr>
                      <w:rFonts w:ascii="Times New Roman" w:eastAsia="Times New Roman" w:hAnsi="Times New Roman" w:cs="Times New Roman"/>
                      <w:sz w:val="28"/>
                      <w:szCs w:val="28"/>
                      <w:lang w:eastAsia="ar-SA"/>
                    </w:rPr>
                  </w:pPr>
                  <w:r w:rsidRPr="007D6857">
                    <w:rPr>
                      <w:rFonts w:ascii="Times New Roman" w:eastAsia="Times New Roman" w:hAnsi="Times New Roman" w:cs="Times New Roman"/>
                      <w:b/>
                      <w:color w:val="000000"/>
                      <w:sz w:val="28"/>
                      <w:szCs w:val="28"/>
                      <w:lang w:eastAsia="ar-SA"/>
                    </w:rPr>
                    <w:t>Дементьев И.В.</w:t>
                  </w:r>
                  <w:r w:rsidRPr="007D6857">
                    <w:rPr>
                      <w:rFonts w:ascii="Times New Roman" w:eastAsia="Times New Roman" w:hAnsi="Times New Roman" w:cs="Times New Roman"/>
                      <w:sz w:val="28"/>
                      <w:szCs w:val="28"/>
                      <w:lang w:eastAsia="ar-SA"/>
                    </w:rPr>
                    <w:t xml:space="preserve"> </w:t>
                  </w:r>
                  <w:r w:rsidRPr="007E6582">
                    <w:rPr>
                      <w:rFonts w:ascii="Times New Roman" w:eastAsia="Times New Roman" w:hAnsi="Times New Roman" w:cs="Times New Roman"/>
                      <w:sz w:val="28"/>
                      <w:szCs w:val="28"/>
                      <w:lang w:eastAsia="ar-SA"/>
                    </w:rPr>
                    <w:t>Международная научно-практическая конференция, посвященная 105-летию юридического факультета Воронежского государственного университета «Юридические науки и вызовы современности: отечественные и сравнительно-правовые исследования» (16-17 ноября 2023 г., Воронеж). Тема доклада: «Проблемы применения мер государственного принуждения за правоприменительные ошибки налоговых органов».</w:t>
                  </w:r>
                </w:p>
                <w:p w:rsidR="0082382C" w:rsidRPr="007D6857" w:rsidRDefault="0082382C" w:rsidP="0082382C">
                  <w:pPr>
                    <w:tabs>
                      <w:tab w:val="left" w:pos="3969"/>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7D6857">
                    <w:rPr>
                      <w:rFonts w:ascii="Times New Roman" w:eastAsia="Times New Roman" w:hAnsi="Times New Roman" w:cs="Times New Roman"/>
                      <w:b/>
                      <w:color w:val="000000"/>
                      <w:sz w:val="28"/>
                      <w:szCs w:val="28"/>
                      <w:lang w:eastAsia="ar-SA"/>
                    </w:rPr>
                    <w:t>Дементьев И.В.</w:t>
                  </w:r>
                  <w:r w:rsidRPr="007D6857">
                    <w:rPr>
                      <w:rFonts w:ascii="Times New Roman" w:eastAsia="Times New Roman" w:hAnsi="Times New Roman" w:cs="Times New Roman"/>
                      <w:sz w:val="28"/>
                      <w:szCs w:val="28"/>
                      <w:lang w:eastAsia="ar-SA"/>
                    </w:rPr>
                    <w:t xml:space="preserve"> Международная научно-практическая конференция Цифровизация финансовой системы государства: современное состояние и перспективы правового регулирования 24 ноября 2023 года, РГУП (г. Москва)</w:t>
                  </w:r>
                </w:p>
                <w:p w:rsidR="00D15F84" w:rsidRPr="007D6857" w:rsidRDefault="00D15F84" w:rsidP="007E6582">
                  <w:pPr>
                    <w:tabs>
                      <w:tab w:val="left" w:pos="3969"/>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7D6857">
                    <w:rPr>
                      <w:rFonts w:ascii="Times New Roman" w:eastAsia="Times New Roman" w:hAnsi="Times New Roman" w:cs="Times New Roman"/>
                      <w:b/>
                      <w:color w:val="000000"/>
                      <w:sz w:val="28"/>
                      <w:szCs w:val="28"/>
                      <w:lang w:eastAsia="ar-SA"/>
                    </w:rPr>
                    <w:t>Дементьев И.В.</w:t>
                  </w:r>
                  <w:r w:rsidRPr="007D6857">
                    <w:rPr>
                      <w:rFonts w:ascii="Times New Roman" w:eastAsia="Times New Roman" w:hAnsi="Times New Roman" w:cs="Times New Roman"/>
                      <w:sz w:val="28"/>
                      <w:szCs w:val="28"/>
                      <w:lang w:eastAsia="ar-SA"/>
                    </w:rPr>
                    <w:t xml:space="preserve"> </w:t>
                  </w:r>
                  <w:r w:rsidRPr="00385D1C">
                    <w:rPr>
                      <w:rFonts w:ascii="Times New Roman" w:hAnsi="Times New Roman" w:cs="Times New Roman"/>
                      <w:sz w:val="28"/>
                      <w:szCs w:val="28"/>
                    </w:rPr>
                    <w:t>Международный междисциплинарный научно-практический семинар «Публичные и частные финансы: экономико-правовая и политическая теории». 02.04.2024. Воронеж. ВГУ.</w:t>
                  </w:r>
                  <w:r>
                    <w:rPr>
                      <w:rFonts w:ascii="Times New Roman" w:hAnsi="Times New Roman" w:cs="Times New Roman"/>
                      <w:sz w:val="28"/>
                      <w:szCs w:val="28"/>
                    </w:rPr>
                    <w:t xml:space="preserve"> Доклад на тему: «</w:t>
                  </w:r>
                  <w:r w:rsidRPr="00D15F84">
                    <w:rPr>
                      <w:rFonts w:ascii="Times New Roman" w:eastAsia="Times New Roman" w:hAnsi="Times New Roman" w:cs="Times New Roman"/>
                      <w:color w:val="000000"/>
                      <w:sz w:val="28"/>
                      <w:szCs w:val="28"/>
                      <w:lang w:eastAsia="ar-SA"/>
                    </w:rPr>
                    <w:t>Обязательное государственное страхование военнослужащих в системе публичных финансов</w:t>
                  </w:r>
                  <w:r>
                    <w:rPr>
                      <w:rFonts w:ascii="Times New Roman" w:eastAsia="Times New Roman" w:hAnsi="Times New Roman" w:cs="Times New Roman"/>
                      <w:color w:val="000000"/>
                      <w:sz w:val="28"/>
                      <w:szCs w:val="28"/>
                      <w:lang w:eastAsia="ar-SA"/>
                    </w:rPr>
                    <w:t>»</w:t>
                  </w:r>
                </w:p>
                <w:p w:rsidR="0082382C" w:rsidRPr="007D6857" w:rsidRDefault="0082382C" w:rsidP="0082382C">
                  <w:pPr>
                    <w:tabs>
                      <w:tab w:val="left" w:pos="3969"/>
                    </w:tabs>
                    <w:suppressAutoHyphens/>
                    <w:spacing w:after="0" w:line="240" w:lineRule="auto"/>
                    <w:ind w:firstLine="709"/>
                    <w:jc w:val="both"/>
                    <w:rPr>
                      <w:rFonts w:ascii="Times New Roman" w:eastAsia="SimSun" w:hAnsi="Times New Roman" w:cs="Times New Roman"/>
                      <w:color w:val="000000"/>
                      <w:sz w:val="28"/>
                      <w:szCs w:val="28"/>
                      <w:lang w:eastAsia="ar-SA"/>
                    </w:rPr>
                  </w:pPr>
                  <w:proofErr w:type="spellStart"/>
                  <w:r w:rsidRPr="007D6857">
                    <w:rPr>
                      <w:rFonts w:ascii="Times New Roman" w:eastAsia="Times New Roman" w:hAnsi="Times New Roman" w:cs="Times New Roman"/>
                      <w:b/>
                      <w:color w:val="000000"/>
                      <w:sz w:val="28"/>
                      <w:szCs w:val="28"/>
                      <w:lang w:eastAsia="ar-SA"/>
                    </w:rPr>
                    <w:t>Красюков</w:t>
                  </w:r>
                  <w:proofErr w:type="spellEnd"/>
                  <w:r w:rsidRPr="007D6857">
                    <w:rPr>
                      <w:rFonts w:ascii="Times New Roman" w:eastAsia="Times New Roman" w:hAnsi="Times New Roman" w:cs="Times New Roman"/>
                      <w:b/>
                      <w:color w:val="000000"/>
                      <w:sz w:val="28"/>
                      <w:szCs w:val="28"/>
                      <w:lang w:eastAsia="ar-SA"/>
                    </w:rPr>
                    <w:t xml:space="preserve"> А.В.</w:t>
                  </w:r>
                  <w:r w:rsidRPr="007D6857">
                    <w:rPr>
                      <w:rFonts w:ascii="Times New Roman" w:eastAsia="Times New Roman" w:hAnsi="Times New Roman" w:cs="Times New Roman"/>
                      <w:color w:val="000000"/>
                      <w:sz w:val="28"/>
                      <w:szCs w:val="28"/>
                      <w:lang w:eastAsia="ar-SA"/>
                    </w:rPr>
                    <w:t xml:space="preserve"> </w:t>
                  </w:r>
                  <w:r w:rsidR="007E6582" w:rsidRPr="007E6582">
                    <w:rPr>
                      <w:rFonts w:ascii="Times New Roman" w:eastAsia="SimSun" w:hAnsi="Times New Roman" w:cs="Times New Roman"/>
                      <w:color w:val="000000"/>
                      <w:sz w:val="28"/>
                      <w:szCs w:val="28"/>
                      <w:lang w:eastAsia="ar-SA"/>
                    </w:rPr>
                    <w:t>Международная научно-практическая конференция, посвященная 105-летию юридического факультета Воронежского государственного университета «Юридические науки и вызовы современности: отечественные и сравнительно-правовые исследования» (16-17 ноября 2023 г., Воронеж). Тема доклада: «</w:t>
                  </w:r>
                  <w:r w:rsidRPr="007D6857">
                    <w:rPr>
                      <w:rFonts w:ascii="Times New Roman" w:eastAsia="SimSun" w:hAnsi="Times New Roman" w:cs="Times New Roman"/>
                      <w:color w:val="000000"/>
                      <w:sz w:val="28"/>
                      <w:szCs w:val="28"/>
                      <w:lang w:eastAsia="ar-SA"/>
                    </w:rPr>
                    <w:t>Трансформация основных начал налогового права на современном этапе»</w:t>
                  </w:r>
                </w:p>
                <w:p w:rsidR="0082382C" w:rsidRDefault="0082382C" w:rsidP="0082382C">
                  <w:pPr>
                    <w:tabs>
                      <w:tab w:val="left" w:pos="3969"/>
                    </w:tabs>
                    <w:suppressAutoHyphens/>
                    <w:spacing w:after="0" w:line="240" w:lineRule="auto"/>
                    <w:ind w:firstLine="709"/>
                    <w:jc w:val="both"/>
                    <w:rPr>
                      <w:rFonts w:ascii="Times New Roman" w:eastAsia="SimSun" w:hAnsi="Times New Roman" w:cs="Times New Roman"/>
                      <w:color w:val="000000"/>
                      <w:sz w:val="28"/>
                      <w:szCs w:val="28"/>
                      <w:lang w:eastAsia="ar-SA"/>
                    </w:rPr>
                  </w:pPr>
                  <w:proofErr w:type="spellStart"/>
                  <w:r w:rsidRPr="007D6857">
                    <w:rPr>
                      <w:rFonts w:ascii="Times New Roman" w:eastAsia="SimSun" w:hAnsi="Times New Roman" w:cs="Times New Roman"/>
                      <w:b/>
                      <w:color w:val="000000"/>
                      <w:sz w:val="28"/>
                      <w:szCs w:val="28"/>
                      <w:lang w:eastAsia="ar-SA"/>
                    </w:rPr>
                    <w:t>Красюков</w:t>
                  </w:r>
                  <w:proofErr w:type="spellEnd"/>
                  <w:r w:rsidRPr="007D6857">
                    <w:rPr>
                      <w:rFonts w:ascii="Times New Roman" w:eastAsia="SimSun" w:hAnsi="Times New Roman" w:cs="Times New Roman"/>
                      <w:b/>
                      <w:color w:val="000000"/>
                      <w:sz w:val="28"/>
                      <w:szCs w:val="28"/>
                      <w:lang w:eastAsia="ar-SA"/>
                    </w:rPr>
                    <w:t xml:space="preserve"> А.В.</w:t>
                  </w:r>
                  <w:r w:rsidRPr="007D6857">
                    <w:rPr>
                      <w:rFonts w:ascii="Times New Roman" w:eastAsia="SimSun" w:hAnsi="Times New Roman" w:cs="Times New Roman"/>
                      <w:color w:val="000000"/>
                      <w:sz w:val="28"/>
                      <w:szCs w:val="28"/>
                      <w:lang w:eastAsia="ar-SA"/>
                    </w:rPr>
                    <w:t xml:space="preserve"> Участие с докладом дистанционно на международной научно-практической конференции «Цифровизация финансовой системы государства: современное состояние и перспективы правового регулирования» (ФГБОУ </w:t>
                  </w:r>
                  <w:proofErr w:type="gramStart"/>
                  <w:r w:rsidRPr="007D6857">
                    <w:rPr>
                      <w:rFonts w:ascii="Times New Roman" w:eastAsia="SimSun" w:hAnsi="Times New Roman" w:cs="Times New Roman"/>
                      <w:color w:val="000000"/>
                      <w:sz w:val="28"/>
                      <w:szCs w:val="28"/>
                      <w:lang w:eastAsia="ar-SA"/>
                    </w:rPr>
                    <w:t>ВО</w:t>
                  </w:r>
                  <w:proofErr w:type="gramEnd"/>
                  <w:r w:rsidRPr="007D6857">
                    <w:rPr>
                      <w:rFonts w:ascii="Times New Roman" w:eastAsia="SimSun" w:hAnsi="Times New Roman" w:cs="Times New Roman"/>
                      <w:color w:val="000000"/>
                      <w:sz w:val="28"/>
                      <w:szCs w:val="28"/>
                      <w:lang w:eastAsia="ar-SA"/>
                    </w:rPr>
                    <w:t xml:space="preserve"> «Российский государственный университет правосудия», 24 ноября 2023 г.) на тему «Трансформация юридической конструкции налога в современных условиях»</w:t>
                  </w:r>
                </w:p>
                <w:p w:rsidR="001536DA" w:rsidRDefault="001536DA" w:rsidP="0082382C">
                  <w:pPr>
                    <w:tabs>
                      <w:tab w:val="left" w:pos="3969"/>
                    </w:tabs>
                    <w:suppressAutoHyphens/>
                    <w:spacing w:after="0" w:line="240" w:lineRule="auto"/>
                    <w:ind w:firstLine="709"/>
                    <w:jc w:val="both"/>
                    <w:rPr>
                      <w:rFonts w:ascii="Times New Roman" w:eastAsia="SimSun" w:hAnsi="Times New Roman" w:cs="Times New Roman"/>
                      <w:color w:val="000000"/>
                      <w:sz w:val="28"/>
                      <w:szCs w:val="28"/>
                      <w:lang w:eastAsia="ar-SA"/>
                    </w:rPr>
                  </w:pPr>
                  <w:proofErr w:type="spellStart"/>
                  <w:r w:rsidRPr="001536DA">
                    <w:rPr>
                      <w:rFonts w:ascii="Times New Roman" w:eastAsia="SimSun" w:hAnsi="Times New Roman" w:cs="Times New Roman"/>
                      <w:b/>
                      <w:color w:val="000000"/>
                      <w:sz w:val="28"/>
                      <w:szCs w:val="28"/>
                      <w:lang w:eastAsia="ar-SA"/>
                    </w:rPr>
                    <w:t>Красюков</w:t>
                  </w:r>
                  <w:proofErr w:type="spellEnd"/>
                  <w:r w:rsidRPr="001536DA">
                    <w:rPr>
                      <w:rFonts w:ascii="Times New Roman" w:eastAsia="SimSun" w:hAnsi="Times New Roman" w:cs="Times New Roman"/>
                      <w:b/>
                      <w:color w:val="000000"/>
                      <w:sz w:val="28"/>
                      <w:szCs w:val="28"/>
                      <w:lang w:eastAsia="ar-SA"/>
                    </w:rPr>
                    <w:t xml:space="preserve"> А.В.</w:t>
                  </w:r>
                  <w:r w:rsidRPr="001536DA">
                    <w:rPr>
                      <w:rFonts w:ascii="Times New Roman" w:eastAsia="SimSun" w:hAnsi="Times New Roman" w:cs="Times New Roman"/>
                      <w:color w:val="000000"/>
                      <w:sz w:val="28"/>
                      <w:szCs w:val="28"/>
                      <w:lang w:eastAsia="ar-SA"/>
                    </w:rPr>
                    <w:t xml:space="preserve"> Международный междисциплинарный научно-практический </w:t>
                  </w:r>
                  <w:r w:rsidRPr="001536DA">
                    <w:rPr>
                      <w:rFonts w:ascii="Times New Roman" w:eastAsia="SimSun" w:hAnsi="Times New Roman" w:cs="Times New Roman"/>
                      <w:color w:val="000000"/>
                      <w:sz w:val="28"/>
                      <w:szCs w:val="28"/>
                      <w:lang w:eastAsia="ar-SA"/>
                    </w:rPr>
                    <w:lastRenderedPageBreak/>
                    <w:t>семинар «Публичные и частные финансы: экономико-правовая и политическая теории». 02.04.2024. Воронеж. ВГУ. Доклад на тему: «Расширение границ предмета финансового права на современном этапе»</w:t>
                  </w:r>
                </w:p>
                <w:p w:rsidR="0082382C" w:rsidRPr="007D6857" w:rsidRDefault="0082382C" w:rsidP="0082382C">
                  <w:pPr>
                    <w:tabs>
                      <w:tab w:val="left" w:pos="993"/>
                    </w:tabs>
                    <w:autoSpaceDE w:val="0"/>
                    <w:spacing w:after="0" w:line="240" w:lineRule="auto"/>
                    <w:ind w:firstLine="709"/>
                    <w:jc w:val="both"/>
                    <w:rPr>
                      <w:rFonts w:ascii="Times New Roman" w:eastAsia="SimSun" w:hAnsi="Times New Roman" w:cs="Times New Roman"/>
                      <w:color w:val="000000"/>
                      <w:sz w:val="28"/>
                      <w:szCs w:val="28"/>
                      <w:lang w:eastAsia="ar-SA"/>
                    </w:rPr>
                  </w:pPr>
                  <w:proofErr w:type="spellStart"/>
                  <w:r w:rsidRPr="007D6857">
                    <w:rPr>
                      <w:rFonts w:ascii="Times New Roman" w:eastAsia="SimSun" w:hAnsi="Times New Roman" w:cs="Times New Roman"/>
                      <w:b/>
                      <w:color w:val="000000"/>
                      <w:sz w:val="28"/>
                      <w:szCs w:val="28"/>
                      <w:lang w:eastAsia="ar-SA"/>
                    </w:rPr>
                    <w:t>Мардасова</w:t>
                  </w:r>
                  <w:proofErr w:type="spellEnd"/>
                  <w:r w:rsidRPr="007D6857">
                    <w:rPr>
                      <w:rFonts w:ascii="Times New Roman" w:eastAsia="SimSun" w:hAnsi="Times New Roman" w:cs="Times New Roman"/>
                      <w:b/>
                      <w:color w:val="000000"/>
                      <w:sz w:val="28"/>
                      <w:szCs w:val="28"/>
                      <w:lang w:eastAsia="ar-SA"/>
                    </w:rPr>
                    <w:t xml:space="preserve"> М.Е.</w:t>
                  </w:r>
                  <w:r w:rsidRPr="007D6857">
                    <w:rPr>
                      <w:rFonts w:ascii="Times New Roman" w:eastAsia="SimSun" w:hAnsi="Times New Roman" w:cs="Times New Roman"/>
                      <w:color w:val="000000"/>
                      <w:sz w:val="28"/>
                      <w:szCs w:val="28"/>
                      <w:lang w:eastAsia="ar-SA"/>
                    </w:rPr>
                    <w:t xml:space="preserve"> </w:t>
                  </w:r>
                  <w:r w:rsidR="007E6582" w:rsidRPr="007E6582">
                    <w:rPr>
                      <w:rFonts w:ascii="Times New Roman" w:eastAsia="SimSun" w:hAnsi="Times New Roman" w:cs="Times New Roman"/>
                      <w:color w:val="000000"/>
                      <w:sz w:val="28"/>
                      <w:szCs w:val="28"/>
                      <w:lang w:eastAsia="ar-SA"/>
                    </w:rPr>
                    <w:t xml:space="preserve">Международная научно-практическая конференция, посвященная 105-летию юридического факультета Воронежского государственного университета «Юридические науки и вызовы современности: отечественные и сравнительно-правовые исследования» (16-17 ноября 2023 г., Воронеж). </w:t>
                  </w:r>
                  <w:r w:rsidR="007E6582">
                    <w:rPr>
                      <w:rFonts w:ascii="Times New Roman" w:eastAsia="SimSun" w:hAnsi="Times New Roman" w:cs="Times New Roman"/>
                      <w:color w:val="000000"/>
                      <w:sz w:val="28"/>
                      <w:szCs w:val="28"/>
                      <w:lang w:eastAsia="ar-SA"/>
                    </w:rPr>
                    <w:t>Тема доклада:</w:t>
                  </w:r>
                  <w:r w:rsidRPr="007D6857">
                    <w:rPr>
                      <w:rFonts w:ascii="Times New Roman" w:eastAsia="SimSun" w:hAnsi="Times New Roman" w:cs="Times New Roman"/>
                      <w:color w:val="000000"/>
                      <w:sz w:val="28"/>
                      <w:szCs w:val="28"/>
                      <w:lang w:eastAsia="ar-SA"/>
                    </w:rPr>
                    <w:t xml:space="preserve"> «Механизм возврата и зачета налоговых платежей в условиях применения единого налогового счета». </w:t>
                  </w:r>
                </w:p>
                <w:p w:rsidR="0082382C" w:rsidRPr="007D6857" w:rsidRDefault="0082382C" w:rsidP="0082382C">
                  <w:pPr>
                    <w:tabs>
                      <w:tab w:val="left" w:pos="993"/>
                    </w:tabs>
                    <w:autoSpaceDE w:val="0"/>
                    <w:spacing w:after="0" w:line="100" w:lineRule="atLeast"/>
                    <w:ind w:firstLine="709"/>
                    <w:jc w:val="both"/>
                    <w:rPr>
                      <w:rFonts w:ascii="Times New Roman" w:eastAsia="SimSun" w:hAnsi="Times New Roman" w:cs="Times New Roman"/>
                      <w:color w:val="000000"/>
                      <w:sz w:val="28"/>
                      <w:szCs w:val="28"/>
                      <w:lang w:eastAsia="ar-SA"/>
                    </w:rPr>
                  </w:pPr>
                  <w:proofErr w:type="spellStart"/>
                  <w:r w:rsidRPr="007D6857">
                    <w:rPr>
                      <w:rFonts w:ascii="Times New Roman" w:eastAsia="SimSun" w:hAnsi="Times New Roman" w:cs="Times New Roman"/>
                      <w:b/>
                      <w:color w:val="000000"/>
                      <w:sz w:val="28"/>
                      <w:szCs w:val="28"/>
                      <w:lang w:eastAsia="ar-SA"/>
                    </w:rPr>
                    <w:t>Мардасова</w:t>
                  </w:r>
                  <w:proofErr w:type="spellEnd"/>
                  <w:r w:rsidRPr="007D6857">
                    <w:rPr>
                      <w:rFonts w:ascii="Times New Roman" w:eastAsia="SimSun" w:hAnsi="Times New Roman" w:cs="Times New Roman"/>
                      <w:b/>
                      <w:color w:val="000000"/>
                      <w:sz w:val="28"/>
                      <w:szCs w:val="28"/>
                      <w:lang w:eastAsia="ar-SA"/>
                    </w:rPr>
                    <w:t xml:space="preserve"> М.Е.</w:t>
                  </w:r>
                  <w:r w:rsidRPr="007D6857">
                    <w:rPr>
                      <w:rFonts w:ascii="Times New Roman" w:eastAsia="SimSun" w:hAnsi="Times New Roman" w:cs="Times New Roman"/>
                      <w:color w:val="000000"/>
                      <w:sz w:val="28"/>
                      <w:szCs w:val="28"/>
                      <w:lang w:eastAsia="ar-SA"/>
                    </w:rPr>
                    <w:t xml:space="preserve"> Участие с докладом дистанционно на международной научно-практической конференции «Цифровизация финансовой системы государства: современное состояние и перспективы правового регулирования» (ФГБОУ ВО «Российский государственный университет правосудия», 24 ноября 2023 г.) на тему «Взыскание налоговой задолженности с налогоплательщика в условиях цифровизации».</w:t>
                  </w:r>
                </w:p>
                <w:p w:rsidR="008D23DD" w:rsidRPr="007D6857" w:rsidRDefault="008D23DD" w:rsidP="0082382C">
                  <w:pPr>
                    <w:tabs>
                      <w:tab w:val="left" w:pos="993"/>
                    </w:tabs>
                    <w:autoSpaceDE w:val="0"/>
                    <w:spacing w:after="0" w:line="100" w:lineRule="atLeast"/>
                    <w:ind w:firstLine="709"/>
                    <w:jc w:val="both"/>
                    <w:rPr>
                      <w:rFonts w:ascii="Times New Roman" w:eastAsia="SimSun" w:hAnsi="Times New Roman" w:cs="Times New Roman"/>
                      <w:color w:val="2C2D2E"/>
                      <w:sz w:val="28"/>
                      <w:szCs w:val="28"/>
                      <w:lang w:eastAsia="ar-SA"/>
                    </w:rPr>
                  </w:pPr>
                  <w:proofErr w:type="spellStart"/>
                  <w:r w:rsidRPr="007D6857">
                    <w:rPr>
                      <w:rFonts w:ascii="Times New Roman" w:eastAsia="SimSun" w:hAnsi="Times New Roman" w:cs="Times New Roman"/>
                      <w:b/>
                      <w:color w:val="000000"/>
                      <w:sz w:val="28"/>
                      <w:szCs w:val="28"/>
                      <w:lang w:eastAsia="ar-SA"/>
                    </w:rPr>
                    <w:t>Мардасова</w:t>
                  </w:r>
                  <w:proofErr w:type="spellEnd"/>
                  <w:r w:rsidRPr="007D6857">
                    <w:rPr>
                      <w:rFonts w:ascii="Times New Roman" w:eastAsia="SimSun" w:hAnsi="Times New Roman" w:cs="Times New Roman"/>
                      <w:b/>
                      <w:color w:val="000000"/>
                      <w:sz w:val="28"/>
                      <w:szCs w:val="28"/>
                      <w:lang w:eastAsia="ar-SA"/>
                    </w:rPr>
                    <w:t xml:space="preserve"> М.Е.</w:t>
                  </w:r>
                  <w:r w:rsidRPr="007D6857">
                    <w:rPr>
                      <w:rFonts w:ascii="Times New Roman" w:eastAsia="SimSun" w:hAnsi="Times New Roman" w:cs="Times New Roman"/>
                      <w:color w:val="000000"/>
                      <w:sz w:val="28"/>
                      <w:szCs w:val="28"/>
                      <w:lang w:eastAsia="ar-SA"/>
                    </w:rPr>
                    <w:t xml:space="preserve"> </w:t>
                  </w:r>
                  <w:r w:rsidRPr="007D6857">
                    <w:rPr>
                      <w:rFonts w:ascii="Times New Roman" w:eastAsia="SimSun" w:hAnsi="Times New Roman" w:cs="Times New Roman"/>
                      <w:color w:val="2C2D2E"/>
                      <w:sz w:val="28"/>
                      <w:szCs w:val="28"/>
                      <w:lang w:eastAsia="ar-SA"/>
                    </w:rPr>
                    <w:t>XXVI Международная научно-практическая конференция «Актуальные проблемы развития правовых институтов в контексте глобальных вызовов» 6–7 марта 2024 г., г. Гродно, республика Беларусь. Доклад на тему: «Налоговое и бюджетное правотворчество в Российской Федерации на современном этапе».</w:t>
                  </w:r>
                </w:p>
                <w:p w:rsidR="008D23DD" w:rsidRPr="007D6857" w:rsidRDefault="008D23DD" w:rsidP="0082382C">
                  <w:pPr>
                    <w:tabs>
                      <w:tab w:val="left" w:pos="993"/>
                    </w:tabs>
                    <w:autoSpaceDE w:val="0"/>
                    <w:spacing w:after="0" w:line="100" w:lineRule="atLeast"/>
                    <w:ind w:firstLine="709"/>
                    <w:jc w:val="both"/>
                    <w:rPr>
                      <w:rFonts w:ascii="Times New Roman" w:eastAsia="SimSun" w:hAnsi="Times New Roman" w:cs="Times New Roman"/>
                      <w:color w:val="2C2D2E"/>
                      <w:sz w:val="28"/>
                      <w:szCs w:val="28"/>
                      <w:lang w:eastAsia="ar-SA"/>
                    </w:rPr>
                  </w:pPr>
                  <w:proofErr w:type="spellStart"/>
                  <w:r w:rsidRPr="007D6857">
                    <w:rPr>
                      <w:rFonts w:ascii="Times New Roman" w:eastAsia="SimSun" w:hAnsi="Times New Roman" w:cs="Times New Roman"/>
                      <w:b/>
                      <w:color w:val="000000"/>
                      <w:sz w:val="28"/>
                      <w:szCs w:val="28"/>
                      <w:lang w:eastAsia="ar-SA"/>
                    </w:rPr>
                    <w:t>Мардасова</w:t>
                  </w:r>
                  <w:proofErr w:type="spellEnd"/>
                  <w:r w:rsidRPr="007D6857">
                    <w:rPr>
                      <w:rFonts w:ascii="Times New Roman" w:eastAsia="SimSun" w:hAnsi="Times New Roman" w:cs="Times New Roman"/>
                      <w:b/>
                      <w:color w:val="000000"/>
                      <w:sz w:val="28"/>
                      <w:szCs w:val="28"/>
                      <w:lang w:eastAsia="ar-SA"/>
                    </w:rPr>
                    <w:t xml:space="preserve"> М.Е.</w:t>
                  </w:r>
                  <w:r w:rsidRPr="007D6857">
                    <w:rPr>
                      <w:rFonts w:ascii="Times New Roman" w:eastAsia="SimSun" w:hAnsi="Times New Roman" w:cs="Times New Roman"/>
                      <w:color w:val="000000"/>
                      <w:sz w:val="28"/>
                      <w:szCs w:val="28"/>
                      <w:lang w:eastAsia="ar-SA"/>
                    </w:rPr>
                    <w:t xml:space="preserve"> </w:t>
                  </w:r>
                  <w:r w:rsidRPr="007D6857">
                    <w:rPr>
                      <w:rFonts w:ascii="Times New Roman" w:eastAsia="SimSun" w:hAnsi="Times New Roman" w:cs="Times New Roman"/>
                      <w:color w:val="2C2D2E"/>
                      <w:sz w:val="28"/>
                      <w:szCs w:val="28"/>
                      <w:lang w:eastAsia="ar-SA"/>
                    </w:rPr>
                    <w:t>Международный междисциплинарный научно-практический семинар «Публичные и частные финансы: экономико-правовая и политическая теории», 2 апреля 2024 г., г. Воронеж, ВГУ. Доклад на тему: «Возврат и зачет налоговых и некоторых неналоговых платежей».</w:t>
                  </w:r>
                </w:p>
                <w:p w:rsidR="00E0654E" w:rsidRPr="007D6857" w:rsidRDefault="0082382C" w:rsidP="0082382C">
                  <w:pPr>
                    <w:suppressAutoHyphens/>
                    <w:spacing w:after="0" w:line="240" w:lineRule="auto"/>
                    <w:ind w:firstLine="709"/>
                    <w:jc w:val="both"/>
                    <w:rPr>
                      <w:rFonts w:ascii="Times New Roman" w:eastAsia="SimSun" w:hAnsi="Times New Roman" w:cs="Times New Roman"/>
                      <w:color w:val="2C2D2E"/>
                      <w:sz w:val="28"/>
                      <w:szCs w:val="28"/>
                      <w:lang w:eastAsia="ar-SA"/>
                    </w:rPr>
                  </w:pPr>
                  <w:r w:rsidRPr="007D6857">
                    <w:rPr>
                      <w:rFonts w:ascii="Times New Roman" w:eastAsia="SimSun" w:hAnsi="Times New Roman" w:cs="Times New Roman"/>
                      <w:b/>
                      <w:color w:val="2C2D2E"/>
                      <w:sz w:val="28"/>
                      <w:szCs w:val="28"/>
                      <w:lang w:eastAsia="ar-SA"/>
                    </w:rPr>
                    <w:t>Обухова М.Б.</w:t>
                  </w:r>
                  <w:r w:rsidR="00E0654E" w:rsidRPr="007D6857">
                    <w:rPr>
                      <w:rFonts w:ascii="Times New Roman" w:eastAsia="SimSun" w:hAnsi="Times New Roman" w:cs="Times New Roman"/>
                      <w:color w:val="2C2D2E"/>
                      <w:sz w:val="28"/>
                      <w:szCs w:val="28"/>
                      <w:lang w:eastAsia="ar-SA"/>
                    </w:rPr>
                    <w:t xml:space="preserve"> </w:t>
                  </w:r>
                  <w:r w:rsidR="00E0654E" w:rsidRPr="007D6857">
                    <w:rPr>
                      <w:rFonts w:ascii="Times New Roman" w:eastAsia="SimSun" w:hAnsi="Times New Roman" w:cs="Times New Roman"/>
                      <w:sz w:val="28"/>
                      <w:szCs w:val="28"/>
                      <w:lang w:eastAsia="ar-SA"/>
                    </w:rPr>
                    <w:t xml:space="preserve">Международная научно-практическая конференция, посвященная 105-летию юридического факультета Воронежского государственного университета «Юридические науки и вызовы современности: отечественные и сравнительно-правовые исследования» (16-17 ноября 2023 г., Воронеж). </w:t>
                  </w:r>
                  <w:r w:rsidR="00E0654E" w:rsidRPr="007D6857">
                    <w:rPr>
                      <w:rFonts w:ascii="Times New Roman" w:eastAsia="SimSun" w:hAnsi="Times New Roman" w:cs="Times New Roman"/>
                      <w:color w:val="2C2D2E"/>
                      <w:sz w:val="28"/>
                      <w:szCs w:val="28"/>
                      <w:lang w:eastAsia="ar-SA"/>
                    </w:rPr>
                    <w:t>Доклад на тему: «</w:t>
                  </w:r>
                  <w:r w:rsidRPr="007D6857">
                    <w:rPr>
                      <w:rFonts w:ascii="Times New Roman" w:eastAsia="SimSun" w:hAnsi="Times New Roman" w:cs="Times New Roman"/>
                      <w:color w:val="2C2D2E"/>
                      <w:sz w:val="28"/>
                      <w:szCs w:val="28"/>
                      <w:lang w:eastAsia="ar-SA"/>
                    </w:rPr>
                    <w:t>Правовое регулиро</w:t>
                  </w:r>
                  <w:r w:rsidR="00E0654E" w:rsidRPr="007D6857">
                    <w:rPr>
                      <w:rFonts w:ascii="Times New Roman" w:eastAsia="SimSun" w:hAnsi="Times New Roman" w:cs="Times New Roman"/>
                      <w:color w:val="2C2D2E"/>
                      <w:sz w:val="28"/>
                      <w:szCs w:val="28"/>
                      <w:lang w:eastAsia="ar-SA"/>
                    </w:rPr>
                    <w:t xml:space="preserve">вание </w:t>
                  </w:r>
                  <w:proofErr w:type="spellStart"/>
                  <w:r w:rsidR="00E0654E" w:rsidRPr="007D6857">
                    <w:rPr>
                      <w:rFonts w:ascii="Times New Roman" w:eastAsia="SimSun" w:hAnsi="Times New Roman" w:cs="Times New Roman"/>
                      <w:color w:val="2C2D2E"/>
                      <w:sz w:val="28"/>
                      <w:szCs w:val="28"/>
                      <w:lang w:eastAsia="ar-SA"/>
                    </w:rPr>
                    <w:t>природоресурсных</w:t>
                  </w:r>
                  <w:proofErr w:type="spellEnd"/>
                  <w:r w:rsidR="00E0654E" w:rsidRPr="007D6857">
                    <w:rPr>
                      <w:rFonts w:ascii="Times New Roman" w:eastAsia="SimSun" w:hAnsi="Times New Roman" w:cs="Times New Roman"/>
                      <w:color w:val="2C2D2E"/>
                      <w:sz w:val="28"/>
                      <w:szCs w:val="28"/>
                      <w:lang w:eastAsia="ar-SA"/>
                    </w:rPr>
                    <w:t xml:space="preserve"> платежей»</w:t>
                  </w:r>
                </w:p>
                <w:p w:rsidR="0082382C" w:rsidRDefault="0082382C" w:rsidP="0082382C">
                  <w:pPr>
                    <w:suppressAutoHyphens/>
                    <w:spacing w:after="0" w:line="100" w:lineRule="atLeast"/>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Пауль А.Г.</w:t>
                  </w:r>
                  <w:r w:rsidR="003C60BF">
                    <w:rPr>
                      <w:rFonts w:ascii="Times New Roman" w:eastAsia="SimSun" w:hAnsi="Times New Roman" w:cs="Times New Roman"/>
                      <w:sz w:val="28"/>
                      <w:szCs w:val="28"/>
                      <w:lang w:eastAsia="ar-SA"/>
                    </w:rPr>
                    <w:t xml:space="preserve"> </w:t>
                  </w:r>
                  <w:r w:rsidR="007E6582" w:rsidRPr="007E6582">
                    <w:rPr>
                      <w:rFonts w:ascii="Times New Roman" w:eastAsia="SimSun" w:hAnsi="Times New Roman" w:cs="Times New Roman"/>
                      <w:color w:val="000000"/>
                      <w:sz w:val="28"/>
                      <w:szCs w:val="28"/>
                      <w:lang w:eastAsia="ar-SA"/>
                    </w:rPr>
                    <w:t xml:space="preserve">Международная научно-практическая конференция, посвященная 105-летию юридического факультета Воронежского государственного университета «Юридические науки и вызовы современности: отечественные и сравнительно-правовые исследования» (16-17 ноября 2023 г., Воронеж). </w:t>
                  </w:r>
                  <w:r w:rsidR="007E6582">
                    <w:rPr>
                      <w:rFonts w:ascii="Times New Roman" w:eastAsia="SimSun" w:hAnsi="Times New Roman" w:cs="Times New Roman"/>
                      <w:color w:val="000000"/>
                      <w:sz w:val="28"/>
                      <w:szCs w:val="28"/>
                      <w:lang w:eastAsia="ar-SA"/>
                    </w:rPr>
                    <w:t xml:space="preserve">Тема доклада: </w:t>
                  </w:r>
                  <w:r w:rsidRPr="007D6857">
                    <w:rPr>
                      <w:rFonts w:ascii="Times New Roman" w:eastAsia="SimSun" w:hAnsi="Times New Roman" w:cs="Times New Roman"/>
                      <w:sz w:val="28"/>
                      <w:szCs w:val="28"/>
                      <w:lang w:eastAsia="ar-SA"/>
                    </w:rPr>
                    <w:t>«Казначейское сопровождение бюджетных средств: цели введения и особенности применения»</w:t>
                  </w:r>
                </w:p>
                <w:p w:rsidR="003D0595" w:rsidRPr="007D6857" w:rsidRDefault="003D0595" w:rsidP="003D0595">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Пауль А.Г.</w:t>
                  </w:r>
                  <w:r w:rsidRPr="007D6857">
                    <w:rPr>
                      <w:rFonts w:ascii="Times New Roman" w:eastAsia="SimSun" w:hAnsi="Times New Roman" w:cs="Times New Roman"/>
                      <w:sz w:val="28"/>
                      <w:szCs w:val="28"/>
                      <w:lang w:eastAsia="ar-SA"/>
                    </w:rPr>
                    <w:t xml:space="preserve"> РГУП. 24.11.2023. Доклад на тему «Единый налоговый платеж и формирование доходов бюджетов»</w:t>
                  </w:r>
                </w:p>
                <w:p w:rsidR="001536DA" w:rsidRDefault="001536DA" w:rsidP="001536DA">
                  <w:pPr>
                    <w:widowControl w:val="0"/>
                    <w:tabs>
                      <w:tab w:val="left" w:pos="337"/>
                      <w:tab w:val="left" w:pos="880"/>
                      <w:tab w:val="left" w:pos="1134"/>
                    </w:tabs>
                    <w:suppressAutoHyphens/>
                    <w:spacing w:after="0" w:line="100" w:lineRule="atLeast"/>
                    <w:ind w:firstLine="709"/>
                    <w:jc w:val="both"/>
                    <w:rPr>
                      <w:rFonts w:ascii="Times New Roman" w:hAnsi="Times New Roman" w:cs="Times New Roman"/>
                      <w:sz w:val="28"/>
                      <w:szCs w:val="28"/>
                    </w:rPr>
                  </w:pPr>
                  <w:r w:rsidRPr="001536DA">
                    <w:rPr>
                      <w:rFonts w:ascii="Times New Roman" w:hAnsi="Times New Roman" w:cs="Times New Roman"/>
                      <w:b/>
                      <w:color w:val="000000"/>
                      <w:sz w:val="28"/>
                      <w:szCs w:val="28"/>
                    </w:rPr>
                    <w:t>Пауль А.Г.</w:t>
                  </w:r>
                  <w:r w:rsidRPr="007D6857">
                    <w:rPr>
                      <w:rFonts w:ascii="Times New Roman" w:hAnsi="Times New Roman" w:cs="Times New Roman"/>
                      <w:color w:val="000000"/>
                      <w:sz w:val="28"/>
                      <w:szCs w:val="28"/>
                    </w:rPr>
                    <w:t xml:space="preserve"> Институт законодательства и сравнительного правоведения при Правительстве Российской Федерации. 28 февраля 2024 г. XI Общероссийское годовое собрание теоретиков права. Международная научная конференция на тему «Концепции развития российского законодательства как достижение современной академической науки (к 300-летию Российской академии наук)». </w:t>
                  </w:r>
                  <w:r w:rsidRPr="007D6857">
                    <w:rPr>
                      <w:rFonts w:ascii="Times New Roman" w:hAnsi="Times New Roman" w:cs="Times New Roman"/>
                      <w:sz w:val="28"/>
                      <w:szCs w:val="28"/>
                    </w:rPr>
                    <w:t xml:space="preserve">Тема доклада: </w:t>
                  </w:r>
                  <w:r>
                    <w:rPr>
                      <w:rFonts w:ascii="Times New Roman" w:hAnsi="Times New Roman" w:cs="Times New Roman"/>
                      <w:sz w:val="28"/>
                      <w:szCs w:val="28"/>
                    </w:rPr>
                    <w:t>«</w:t>
                  </w:r>
                  <w:r w:rsidRPr="007D6857">
                    <w:rPr>
                      <w:rFonts w:ascii="Times New Roman" w:hAnsi="Times New Roman" w:cs="Times New Roman"/>
                      <w:sz w:val="28"/>
                      <w:szCs w:val="28"/>
                    </w:rPr>
                    <w:t xml:space="preserve">Предмет </w:t>
                  </w:r>
                  <w:proofErr w:type="gramStart"/>
                  <w:r w:rsidRPr="007D6857">
                    <w:rPr>
                      <w:rFonts w:ascii="Times New Roman" w:hAnsi="Times New Roman" w:cs="Times New Roman"/>
                      <w:sz w:val="28"/>
                      <w:szCs w:val="28"/>
                    </w:rPr>
                    <w:t>бюджетного-правового</w:t>
                  </w:r>
                  <w:proofErr w:type="gramEnd"/>
                  <w:r w:rsidRPr="007D6857">
                    <w:rPr>
                      <w:rFonts w:ascii="Times New Roman" w:hAnsi="Times New Roman" w:cs="Times New Roman"/>
                      <w:sz w:val="28"/>
                      <w:szCs w:val="28"/>
                    </w:rPr>
                    <w:t xml:space="preserve"> регулировани</w:t>
                  </w:r>
                  <w:r>
                    <w:rPr>
                      <w:rFonts w:ascii="Times New Roman" w:hAnsi="Times New Roman" w:cs="Times New Roman"/>
                      <w:sz w:val="28"/>
                      <w:szCs w:val="28"/>
                    </w:rPr>
                    <w:t>я: отдельные тенденции развития».</w:t>
                  </w:r>
                </w:p>
                <w:p w:rsidR="003D0595" w:rsidRPr="007D6857" w:rsidRDefault="003D0595" w:rsidP="001536DA">
                  <w:pPr>
                    <w:widowControl w:val="0"/>
                    <w:tabs>
                      <w:tab w:val="left" w:pos="337"/>
                      <w:tab w:val="left" w:pos="880"/>
                      <w:tab w:val="left" w:pos="1134"/>
                    </w:tabs>
                    <w:suppressAutoHyphens/>
                    <w:spacing w:after="0" w:line="100" w:lineRule="atLeast"/>
                    <w:ind w:firstLine="709"/>
                    <w:jc w:val="both"/>
                    <w:rPr>
                      <w:rFonts w:ascii="Times New Roman" w:hAnsi="Times New Roman" w:cs="Times New Roman"/>
                      <w:sz w:val="28"/>
                      <w:szCs w:val="28"/>
                    </w:rPr>
                  </w:pPr>
                  <w:r w:rsidRPr="001536DA">
                    <w:rPr>
                      <w:rFonts w:ascii="Times New Roman" w:hAnsi="Times New Roman" w:cs="Times New Roman"/>
                      <w:b/>
                      <w:sz w:val="28"/>
                      <w:szCs w:val="28"/>
                    </w:rPr>
                    <w:t>Пауль А.Г.</w:t>
                  </w:r>
                  <w:r>
                    <w:rPr>
                      <w:rFonts w:ascii="Times New Roman" w:hAnsi="Times New Roman" w:cs="Times New Roman"/>
                      <w:b/>
                      <w:sz w:val="28"/>
                      <w:szCs w:val="28"/>
                    </w:rPr>
                    <w:t xml:space="preserve"> </w:t>
                  </w:r>
                  <w:r w:rsidRPr="00385D1C">
                    <w:rPr>
                      <w:rFonts w:ascii="Times New Roman" w:hAnsi="Times New Roman" w:cs="Times New Roman"/>
                      <w:sz w:val="28"/>
                      <w:szCs w:val="28"/>
                    </w:rPr>
                    <w:t>Международный междисциплинарный научно-практический семинар «Публичные и частные финансы: экономико-правовая и политическая теории». 02.04.2024. Воронеж. ВГУ.</w:t>
                  </w:r>
                  <w:r>
                    <w:rPr>
                      <w:rFonts w:ascii="Times New Roman" w:hAnsi="Times New Roman" w:cs="Times New Roman"/>
                      <w:sz w:val="28"/>
                      <w:szCs w:val="28"/>
                    </w:rPr>
                    <w:t xml:space="preserve"> Доклад на тему: «</w:t>
                  </w:r>
                  <w:r w:rsidRPr="003D0595">
                    <w:rPr>
                      <w:rFonts w:ascii="Times New Roman" w:hAnsi="Times New Roman" w:cs="Times New Roman"/>
                      <w:sz w:val="28"/>
                      <w:szCs w:val="28"/>
                    </w:rPr>
                    <w:t>Бюджетная система – центральное звено финансовой системы</w:t>
                  </w:r>
                  <w:r>
                    <w:rPr>
                      <w:rFonts w:ascii="Times New Roman" w:hAnsi="Times New Roman" w:cs="Times New Roman"/>
                      <w:sz w:val="28"/>
                      <w:szCs w:val="28"/>
                    </w:rPr>
                    <w:t>»</w:t>
                  </w:r>
                </w:p>
                <w:p w:rsidR="001536DA" w:rsidRDefault="001536DA" w:rsidP="001536DA">
                  <w:pPr>
                    <w:widowControl w:val="0"/>
                    <w:tabs>
                      <w:tab w:val="left" w:pos="337"/>
                      <w:tab w:val="left" w:pos="880"/>
                      <w:tab w:val="left" w:pos="1134"/>
                    </w:tabs>
                    <w:suppressAutoHyphens/>
                    <w:spacing w:after="0" w:line="100" w:lineRule="atLeast"/>
                    <w:ind w:firstLine="709"/>
                    <w:jc w:val="both"/>
                    <w:rPr>
                      <w:rFonts w:ascii="Times New Roman" w:hAnsi="Times New Roman" w:cs="Times New Roman"/>
                      <w:color w:val="000000"/>
                      <w:sz w:val="28"/>
                      <w:szCs w:val="28"/>
                    </w:rPr>
                  </w:pPr>
                  <w:r w:rsidRPr="001536DA">
                    <w:rPr>
                      <w:rFonts w:ascii="Times New Roman" w:hAnsi="Times New Roman" w:cs="Times New Roman"/>
                      <w:b/>
                      <w:sz w:val="28"/>
                      <w:szCs w:val="28"/>
                    </w:rPr>
                    <w:lastRenderedPageBreak/>
                    <w:t>Пауль А.Г.</w:t>
                  </w:r>
                  <w:r w:rsidRPr="007D6857">
                    <w:rPr>
                      <w:rFonts w:ascii="Times New Roman" w:hAnsi="Times New Roman" w:cs="Times New Roman"/>
                      <w:sz w:val="28"/>
                      <w:szCs w:val="28"/>
                    </w:rPr>
                    <w:t xml:space="preserve"> Международная научная конференция «Научное наследие М.И. </w:t>
                  </w:r>
                  <w:proofErr w:type="spellStart"/>
                  <w:r w:rsidRPr="007D6857">
                    <w:rPr>
                      <w:rFonts w:ascii="Times New Roman" w:hAnsi="Times New Roman" w:cs="Times New Roman"/>
                      <w:sz w:val="28"/>
                      <w:szCs w:val="28"/>
                    </w:rPr>
                    <w:t>Пискотина</w:t>
                  </w:r>
                  <w:proofErr w:type="spellEnd"/>
                  <w:r w:rsidRPr="007D6857">
                    <w:rPr>
                      <w:rFonts w:ascii="Times New Roman" w:hAnsi="Times New Roman" w:cs="Times New Roman"/>
                      <w:sz w:val="28"/>
                      <w:szCs w:val="28"/>
                    </w:rPr>
                    <w:t xml:space="preserve">», посвященная 100-летию со дня рождения М.И. </w:t>
                  </w:r>
                  <w:proofErr w:type="spellStart"/>
                  <w:r w:rsidRPr="007D6857">
                    <w:rPr>
                      <w:rFonts w:ascii="Times New Roman" w:hAnsi="Times New Roman" w:cs="Times New Roman"/>
                      <w:sz w:val="28"/>
                      <w:szCs w:val="28"/>
                    </w:rPr>
                    <w:t>Пискотина</w:t>
                  </w:r>
                  <w:proofErr w:type="spellEnd"/>
                  <w:r w:rsidRPr="007D6857">
                    <w:rPr>
                      <w:rFonts w:ascii="Times New Roman" w:hAnsi="Times New Roman" w:cs="Times New Roman"/>
                      <w:sz w:val="28"/>
                      <w:szCs w:val="28"/>
                    </w:rPr>
                    <w:t xml:space="preserve">» </w:t>
                  </w:r>
                  <w:r w:rsidRPr="001536DA">
                    <w:rPr>
                      <w:rFonts w:ascii="Times New Roman" w:hAnsi="Times New Roman" w:cs="Times New Roman"/>
                      <w:sz w:val="28"/>
                      <w:szCs w:val="28"/>
                    </w:rPr>
                    <w:t>9 апреля 2024 г</w:t>
                  </w:r>
                  <w:r>
                    <w:rPr>
                      <w:rFonts w:ascii="Times New Roman" w:hAnsi="Times New Roman" w:cs="Times New Roman"/>
                      <w:sz w:val="28"/>
                      <w:szCs w:val="28"/>
                    </w:rPr>
                    <w:t>.,</w:t>
                  </w:r>
                  <w:r w:rsidRPr="001536DA">
                    <w:rPr>
                      <w:rFonts w:ascii="Times New Roman" w:hAnsi="Times New Roman" w:cs="Times New Roman"/>
                      <w:sz w:val="28"/>
                      <w:szCs w:val="28"/>
                    </w:rPr>
                    <w:t xml:space="preserve"> Институт государства и права Р</w:t>
                  </w:r>
                  <w:r>
                    <w:rPr>
                      <w:rFonts w:ascii="Times New Roman" w:hAnsi="Times New Roman" w:cs="Times New Roman"/>
                      <w:sz w:val="28"/>
                      <w:szCs w:val="28"/>
                    </w:rPr>
                    <w:t xml:space="preserve">АН </w:t>
                  </w:r>
                  <w:r w:rsidRPr="007D6857">
                    <w:rPr>
                      <w:rFonts w:ascii="Times New Roman" w:hAnsi="Times New Roman" w:cs="Times New Roman"/>
                      <w:sz w:val="28"/>
                      <w:szCs w:val="28"/>
                    </w:rPr>
                    <w:t>(ПИСКОТИНСКИЕ ЧТЕНИЯ – 2024). Тема доклада</w:t>
                  </w:r>
                  <w:r>
                    <w:rPr>
                      <w:rFonts w:ascii="Times New Roman" w:hAnsi="Times New Roman" w:cs="Times New Roman"/>
                      <w:sz w:val="28"/>
                      <w:szCs w:val="28"/>
                    </w:rPr>
                    <w:t>:</w:t>
                  </w:r>
                  <w:r w:rsidRPr="007D6857">
                    <w:rPr>
                      <w:rFonts w:ascii="Times New Roman" w:hAnsi="Times New Roman" w:cs="Times New Roman"/>
                      <w:sz w:val="28"/>
                      <w:szCs w:val="28"/>
                    </w:rPr>
                    <w:t xml:space="preserve"> «Развитие идей М.И. </w:t>
                  </w:r>
                  <w:proofErr w:type="spellStart"/>
                  <w:r w:rsidRPr="007D6857">
                    <w:rPr>
                      <w:rFonts w:ascii="Times New Roman" w:hAnsi="Times New Roman" w:cs="Times New Roman"/>
                      <w:sz w:val="28"/>
                      <w:szCs w:val="28"/>
                    </w:rPr>
                    <w:t>Пискотина</w:t>
                  </w:r>
                  <w:proofErr w:type="spellEnd"/>
                  <w:r w:rsidRPr="007D6857">
                    <w:rPr>
                      <w:rFonts w:ascii="Times New Roman" w:hAnsi="Times New Roman" w:cs="Times New Roman"/>
                      <w:sz w:val="28"/>
                      <w:szCs w:val="28"/>
                    </w:rPr>
                    <w:t xml:space="preserve"> в современной доктрине бюджетного права»</w:t>
                  </w:r>
                  <w:r w:rsidRPr="007D6857">
                    <w:rPr>
                      <w:rFonts w:ascii="Times New Roman" w:hAnsi="Times New Roman" w:cs="Times New Roman"/>
                      <w:color w:val="000000"/>
                      <w:sz w:val="28"/>
                      <w:szCs w:val="28"/>
                    </w:rPr>
                    <w:t xml:space="preserve"> </w:t>
                  </w:r>
                </w:p>
                <w:p w:rsidR="00402B91" w:rsidRDefault="00843B1F" w:rsidP="00402B91">
                  <w:pPr>
                    <w:suppressAutoHyphens/>
                    <w:spacing w:after="0" w:line="100" w:lineRule="atLeast"/>
                    <w:ind w:firstLine="709"/>
                    <w:jc w:val="both"/>
                    <w:rPr>
                      <w:rFonts w:ascii="Times New Roman" w:hAnsi="Times New Roman" w:cs="Times New Roman"/>
                      <w:sz w:val="28"/>
                      <w:szCs w:val="28"/>
                    </w:rPr>
                  </w:pPr>
                  <w:r w:rsidRPr="003C60BF">
                    <w:rPr>
                      <w:rFonts w:ascii="Times New Roman" w:hAnsi="Times New Roman" w:cs="Times New Roman"/>
                      <w:b/>
                      <w:sz w:val="28"/>
                      <w:szCs w:val="28"/>
                    </w:rPr>
                    <w:t>Сапрыкина И.А.</w:t>
                  </w:r>
                  <w:r w:rsidRPr="007D6857">
                    <w:rPr>
                      <w:rFonts w:ascii="Times New Roman" w:hAnsi="Times New Roman" w:cs="Times New Roman"/>
                      <w:sz w:val="28"/>
                      <w:szCs w:val="28"/>
                    </w:rPr>
                    <w:t xml:space="preserve"> Международная научно-практическая конференция «Современные проблемы экономики и менеджмента». 20 октября 2023 г. Воронеж.</w:t>
                  </w:r>
                  <w:r w:rsidR="003C60BF" w:rsidRPr="007D6857">
                    <w:rPr>
                      <w:rFonts w:ascii="Times New Roman" w:eastAsia="SimSun" w:hAnsi="Times New Roman" w:cs="Times New Roman"/>
                      <w:sz w:val="28"/>
                      <w:szCs w:val="28"/>
                      <w:lang w:eastAsia="ar-SA"/>
                    </w:rPr>
                    <w:t xml:space="preserve"> Доклад на тему </w:t>
                  </w:r>
                  <w:r w:rsidR="003C60BF">
                    <w:rPr>
                      <w:rFonts w:ascii="Times New Roman" w:eastAsia="SimSun" w:hAnsi="Times New Roman" w:cs="Times New Roman"/>
                      <w:sz w:val="28"/>
                      <w:szCs w:val="28"/>
                      <w:lang w:eastAsia="ar-SA"/>
                    </w:rPr>
                    <w:t>«</w:t>
                  </w:r>
                  <w:r w:rsidR="003C60BF" w:rsidRPr="007D6857">
                    <w:rPr>
                      <w:rFonts w:ascii="Times New Roman" w:hAnsi="Times New Roman" w:cs="Times New Roman"/>
                      <w:i/>
                      <w:sz w:val="28"/>
                      <w:szCs w:val="28"/>
                    </w:rPr>
                    <w:t>Налог на сверхприбыль: новые реалии налогового права РФ</w:t>
                  </w:r>
                  <w:r w:rsidR="003C60BF">
                    <w:rPr>
                      <w:rFonts w:ascii="Times New Roman" w:hAnsi="Times New Roman" w:cs="Times New Roman"/>
                      <w:i/>
                      <w:sz w:val="28"/>
                      <w:szCs w:val="28"/>
                    </w:rPr>
                    <w:t>»</w:t>
                  </w:r>
                  <w:r w:rsidR="003C60BF" w:rsidRPr="007D6857">
                    <w:rPr>
                      <w:rFonts w:ascii="Times New Roman" w:hAnsi="Times New Roman" w:cs="Times New Roman"/>
                      <w:sz w:val="28"/>
                      <w:szCs w:val="28"/>
                    </w:rPr>
                    <w:t>.</w:t>
                  </w:r>
                </w:p>
                <w:p w:rsidR="00402B91" w:rsidRDefault="00843B1F" w:rsidP="00402B91">
                  <w:pPr>
                    <w:suppressAutoHyphens/>
                    <w:spacing w:after="0" w:line="100" w:lineRule="atLeast"/>
                    <w:ind w:firstLine="709"/>
                    <w:jc w:val="both"/>
                    <w:rPr>
                      <w:rFonts w:ascii="Times New Roman" w:hAnsi="Times New Roman" w:cs="Times New Roman"/>
                      <w:sz w:val="28"/>
                      <w:szCs w:val="28"/>
                    </w:rPr>
                  </w:pPr>
                  <w:r w:rsidRPr="003C60BF">
                    <w:rPr>
                      <w:rFonts w:ascii="Times New Roman" w:hAnsi="Times New Roman" w:cs="Times New Roman"/>
                      <w:b/>
                      <w:sz w:val="28"/>
                      <w:szCs w:val="28"/>
                    </w:rPr>
                    <w:t>Сапрыкина И.А</w:t>
                  </w:r>
                  <w:r w:rsidRPr="003C60BF">
                    <w:rPr>
                      <w:rFonts w:ascii="Times New Roman" w:hAnsi="Times New Roman" w:cs="Times New Roman"/>
                      <w:b/>
                      <w:i/>
                      <w:sz w:val="28"/>
                      <w:szCs w:val="28"/>
                    </w:rPr>
                    <w:t>.</w:t>
                  </w:r>
                  <w:r w:rsidRPr="007D6857">
                    <w:rPr>
                      <w:rFonts w:ascii="Times New Roman" w:hAnsi="Times New Roman" w:cs="Times New Roman"/>
                      <w:i/>
                      <w:sz w:val="28"/>
                      <w:szCs w:val="28"/>
                    </w:rPr>
                    <w:t xml:space="preserve"> </w:t>
                  </w:r>
                  <w:r w:rsidRPr="007D6857">
                    <w:rPr>
                      <w:rFonts w:ascii="Times New Roman" w:hAnsi="Times New Roman" w:cs="Times New Roman"/>
                      <w:sz w:val="28"/>
                      <w:szCs w:val="28"/>
                    </w:rPr>
                    <w:t xml:space="preserve">Международная научно-практическая конференция, посвященная 105-летию юридического факультета Воронежского государственного университета «Юридические науки и  вызовы современности: отечественные и сравнительно-правовые исследования». 16-17 ноября 2023 г. Воронеж. </w:t>
                  </w:r>
                  <w:r w:rsidR="003C60BF" w:rsidRPr="007D6857">
                    <w:rPr>
                      <w:rFonts w:ascii="Times New Roman" w:eastAsia="SimSun" w:hAnsi="Times New Roman" w:cs="Times New Roman"/>
                      <w:sz w:val="28"/>
                      <w:szCs w:val="28"/>
                      <w:lang w:eastAsia="ar-SA"/>
                    </w:rPr>
                    <w:t xml:space="preserve">Доклад на тему </w:t>
                  </w:r>
                  <w:r w:rsidR="003C60BF">
                    <w:rPr>
                      <w:rFonts w:ascii="Times New Roman" w:eastAsia="SimSun" w:hAnsi="Times New Roman" w:cs="Times New Roman"/>
                      <w:sz w:val="28"/>
                      <w:szCs w:val="28"/>
                      <w:lang w:eastAsia="ar-SA"/>
                    </w:rPr>
                    <w:t>«</w:t>
                  </w:r>
                  <w:r w:rsidR="003C60BF" w:rsidRPr="007D6857">
                    <w:rPr>
                      <w:rFonts w:ascii="Times New Roman" w:hAnsi="Times New Roman" w:cs="Times New Roman"/>
                      <w:i/>
                      <w:sz w:val="28"/>
                      <w:szCs w:val="28"/>
                    </w:rPr>
                    <w:t>Юридические факты, влекущие возникновение налогового правоотношения</w:t>
                  </w:r>
                  <w:proofErr w:type="gramStart"/>
                  <w:r w:rsidR="003C60BF">
                    <w:rPr>
                      <w:rFonts w:ascii="Times New Roman" w:hAnsi="Times New Roman" w:cs="Times New Roman"/>
                      <w:i/>
                      <w:sz w:val="28"/>
                      <w:szCs w:val="28"/>
                    </w:rPr>
                    <w:t>»</w:t>
                  </w:r>
                  <w:r w:rsidR="003C60BF" w:rsidRPr="007D6857">
                    <w:rPr>
                      <w:rFonts w:ascii="Times New Roman" w:hAnsi="Times New Roman" w:cs="Times New Roman"/>
                      <w:i/>
                      <w:sz w:val="28"/>
                      <w:szCs w:val="28"/>
                    </w:rPr>
                    <w:t>.</w:t>
                  </w:r>
                  <w:r w:rsidRPr="007D6857">
                    <w:rPr>
                      <w:rFonts w:ascii="Times New Roman" w:hAnsi="Times New Roman" w:cs="Times New Roman"/>
                      <w:sz w:val="28"/>
                      <w:szCs w:val="28"/>
                    </w:rPr>
                    <w:t>.</w:t>
                  </w:r>
                  <w:proofErr w:type="gramEnd"/>
                </w:p>
                <w:p w:rsidR="00402B91" w:rsidRDefault="00843B1F" w:rsidP="00402B91">
                  <w:pPr>
                    <w:suppressAutoHyphens/>
                    <w:spacing w:after="0" w:line="100" w:lineRule="atLeast"/>
                    <w:ind w:firstLine="709"/>
                    <w:jc w:val="both"/>
                    <w:rPr>
                      <w:rFonts w:ascii="Times New Roman" w:hAnsi="Times New Roman" w:cs="Times New Roman"/>
                      <w:sz w:val="28"/>
                      <w:szCs w:val="28"/>
                    </w:rPr>
                  </w:pPr>
                  <w:proofErr w:type="gramStart"/>
                  <w:r w:rsidRPr="003C60BF">
                    <w:rPr>
                      <w:rFonts w:ascii="Times New Roman" w:hAnsi="Times New Roman" w:cs="Times New Roman"/>
                      <w:b/>
                      <w:sz w:val="28"/>
                      <w:szCs w:val="28"/>
                    </w:rPr>
                    <w:t>Сапрыкина И.А.</w:t>
                  </w:r>
                  <w:r w:rsidRPr="007D6857">
                    <w:rPr>
                      <w:rFonts w:ascii="Times New Roman" w:hAnsi="Times New Roman" w:cs="Times New Roman"/>
                      <w:sz w:val="28"/>
                      <w:szCs w:val="28"/>
                    </w:rPr>
                    <w:t xml:space="preserve"> Третья международная научная междисциплинарная конференция памяти профессора М.Г. Коротких «Мировая эволюция в памятниках права:</w:t>
                  </w:r>
                  <w:proofErr w:type="gramEnd"/>
                  <w:r w:rsidRPr="007D6857">
                    <w:rPr>
                      <w:rFonts w:ascii="Times New Roman" w:hAnsi="Times New Roman" w:cs="Times New Roman"/>
                      <w:sz w:val="28"/>
                      <w:szCs w:val="28"/>
                    </w:rPr>
                    <w:t xml:space="preserve"> Цивилизационные грани, рецепция, преемственность», проводимая на базе дистанционной площадки Научно-образовательного центра юридической антропологии и конфликтологии юридического факультета Воронежского государственного университета. 1 декабря 2023 г. Воронеж.</w:t>
                  </w:r>
                  <w:r w:rsidR="003C60BF" w:rsidRPr="007D6857">
                    <w:rPr>
                      <w:rFonts w:ascii="Times New Roman" w:eastAsia="SimSun" w:hAnsi="Times New Roman" w:cs="Times New Roman"/>
                      <w:sz w:val="28"/>
                      <w:szCs w:val="28"/>
                      <w:lang w:eastAsia="ar-SA"/>
                    </w:rPr>
                    <w:t xml:space="preserve"> Доклад на тему </w:t>
                  </w:r>
                  <w:r w:rsidR="003C60BF">
                    <w:rPr>
                      <w:rFonts w:ascii="Times New Roman" w:eastAsia="SimSun" w:hAnsi="Times New Roman" w:cs="Times New Roman"/>
                      <w:sz w:val="28"/>
                      <w:szCs w:val="28"/>
                      <w:lang w:eastAsia="ar-SA"/>
                    </w:rPr>
                    <w:t>«</w:t>
                  </w:r>
                  <w:r w:rsidR="003C60BF" w:rsidRPr="007D6857">
                    <w:rPr>
                      <w:rFonts w:ascii="Times New Roman" w:hAnsi="Times New Roman" w:cs="Times New Roman"/>
                      <w:i/>
                      <w:sz w:val="28"/>
                      <w:szCs w:val="28"/>
                    </w:rPr>
                    <w:t>Налоговые законы советского периода: понятие, особенности и вопросы преемственности</w:t>
                  </w:r>
                  <w:r w:rsidR="003C60BF">
                    <w:rPr>
                      <w:rFonts w:ascii="Times New Roman" w:hAnsi="Times New Roman" w:cs="Times New Roman"/>
                      <w:sz w:val="28"/>
                      <w:szCs w:val="28"/>
                    </w:rPr>
                    <w:t>».</w:t>
                  </w:r>
                </w:p>
                <w:p w:rsidR="00402B91" w:rsidRDefault="00843B1F" w:rsidP="00402B91">
                  <w:pPr>
                    <w:suppressAutoHyphens/>
                    <w:spacing w:after="0" w:line="100" w:lineRule="atLeast"/>
                    <w:ind w:firstLine="709"/>
                    <w:jc w:val="both"/>
                    <w:rPr>
                      <w:rFonts w:ascii="Times New Roman" w:hAnsi="Times New Roman" w:cs="Times New Roman"/>
                      <w:sz w:val="28"/>
                      <w:szCs w:val="28"/>
                    </w:rPr>
                  </w:pPr>
                  <w:r w:rsidRPr="003C60BF">
                    <w:rPr>
                      <w:rFonts w:ascii="Times New Roman" w:hAnsi="Times New Roman" w:cs="Times New Roman"/>
                      <w:b/>
                      <w:sz w:val="28"/>
                      <w:szCs w:val="28"/>
                    </w:rPr>
                    <w:t>Сапрыкина И.А</w:t>
                  </w:r>
                  <w:r w:rsidRPr="007D6857">
                    <w:rPr>
                      <w:rFonts w:ascii="Times New Roman" w:hAnsi="Times New Roman" w:cs="Times New Roman"/>
                      <w:sz w:val="28"/>
                      <w:szCs w:val="28"/>
                    </w:rPr>
                    <w:t xml:space="preserve">. Международная научно-практическая конференция  «Теория и практика функционирования финансовой и денежно-кредитной системы России» (Девятнадцатое заседание). 7 декабря 2023 г. Воронеж. </w:t>
                  </w:r>
                  <w:r w:rsidR="003C60BF" w:rsidRPr="007D6857">
                    <w:rPr>
                      <w:rFonts w:ascii="Times New Roman" w:eastAsia="SimSun" w:hAnsi="Times New Roman" w:cs="Times New Roman"/>
                      <w:sz w:val="28"/>
                      <w:szCs w:val="28"/>
                      <w:lang w:eastAsia="ar-SA"/>
                    </w:rPr>
                    <w:t xml:space="preserve">Доклад на тему </w:t>
                  </w:r>
                  <w:r w:rsidR="003C60BF">
                    <w:rPr>
                      <w:rFonts w:ascii="Times New Roman" w:eastAsia="SimSun" w:hAnsi="Times New Roman" w:cs="Times New Roman"/>
                      <w:sz w:val="28"/>
                      <w:szCs w:val="28"/>
                      <w:lang w:eastAsia="ar-SA"/>
                    </w:rPr>
                    <w:t>«</w:t>
                  </w:r>
                  <w:r w:rsidR="003C60BF" w:rsidRPr="007D6857">
                    <w:rPr>
                      <w:rFonts w:ascii="Times New Roman" w:hAnsi="Times New Roman" w:cs="Times New Roman"/>
                      <w:i/>
                      <w:sz w:val="28"/>
                      <w:szCs w:val="28"/>
                    </w:rPr>
                    <w:t>Государство и налоговая система РФ: инструменты формирования и воздействия</w:t>
                  </w:r>
                  <w:r w:rsidR="003C60BF">
                    <w:rPr>
                      <w:rFonts w:ascii="Times New Roman" w:hAnsi="Times New Roman" w:cs="Times New Roman"/>
                      <w:i/>
                      <w:sz w:val="28"/>
                      <w:szCs w:val="28"/>
                    </w:rPr>
                    <w:t>»</w:t>
                  </w:r>
                  <w:r w:rsidR="003C60BF" w:rsidRPr="007D6857">
                    <w:rPr>
                      <w:rFonts w:ascii="Times New Roman" w:hAnsi="Times New Roman" w:cs="Times New Roman"/>
                      <w:i/>
                      <w:sz w:val="28"/>
                      <w:szCs w:val="28"/>
                    </w:rPr>
                    <w:t>.</w:t>
                  </w:r>
                </w:p>
                <w:p w:rsidR="00402B91" w:rsidRDefault="00843B1F" w:rsidP="00402B91">
                  <w:pPr>
                    <w:suppressAutoHyphens/>
                    <w:spacing w:after="0" w:line="100" w:lineRule="atLeast"/>
                    <w:ind w:firstLine="709"/>
                    <w:jc w:val="both"/>
                    <w:rPr>
                      <w:rFonts w:ascii="Times New Roman" w:hAnsi="Times New Roman" w:cs="Times New Roman"/>
                      <w:sz w:val="28"/>
                      <w:szCs w:val="28"/>
                    </w:rPr>
                  </w:pPr>
                  <w:r w:rsidRPr="003C60BF">
                    <w:rPr>
                      <w:rFonts w:ascii="Times New Roman" w:hAnsi="Times New Roman" w:cs="Times New Roman"/>
                      <w:b/>
                      <w:sz w:val="28"/>
                      <w:szCs w:val="28"/>
                    </w:rPr>
                    <w:t>Сапрыкина И.А.</w:t>
                  </w:r>
                  <w:r w:rsidRPr="007D6857">
                    <w:rPr>
                      <w:rFonts w:ascii="Times New Roman" w:hAnsi="Times New Roman" w:cs="Times New Roman"/>
                      <w:sz w:val="28"/>
                      <w:szCs w:val="28"/>
                    </w:rPr>
                    <w:t xml:space="preserve"> Третья международная научно-практическая конференция «Юридические конфликты современного мира – 2024», организованная Научно-образовательным центром юридической антропологии и конфликтологии и кафедрой теории государства и права юридического факультета Воронежского государственного университета. 15 марта 2024 г. Воронеж. </w:t>
                  </w:r>
                  <w:r w:rsidR="003C60BF" w:rsidRPr="007D6857">
                    <w:rPr>
                      <w:rFonts w:ascii="Times New Roman" w:eastAsia="SimSun" w:hAnsi="Times New Roman" w:cs="Times New Roman"/>
                      <w:sz w:val="28"/>
                      <w:szCs w:val="28"/>
                      <w:lang w:eastAsia="ar-SA"/>
                    </w:rPr>
                    <w:t xml:space="preserve">Доклад на тему </w:t>
                  </w:r>
                  <w:r w:rsidR="003C60BF">
                    <w:rPr>
                      <w:rFonts w:ascii="Times New Roman" w:eastAsia="SimSun" w:hAnsi="Times New Roman" w:cs="Times New Roman"/>
                      <w:sz w:val="28"/>
                      <w:szCs w:val="28"/>
                      <w:lang w:eastAsia="ar-SA"/>
                    </w:rPr>
                    <w:t>«</w:t>
                  </w:r>
                  <w:r w:rsidR="003C60BF" w:rsidRPr="007D6857">
                    <w:rPr>
                      <w:rFonts w:ascii="Times New Roman" w:hAnsi="Times New Roman" w:cs="Times New Roman"/>
                      <w:i/>
                      <w:sz w:val="28"/>
                      <w:szCs w:val="28"/>
                    </w:rPr>
                    <w:t>Конфликт публичных и частных интересов в налоговом праве</w:t>
                  </w:r>
                  <w:r w:rsidR="003C60BF">
                    <w:rPr>
                      <w:rFonts w:ascii="Times New Roman" w:hAnsi="Times New Roman" w:cs="Times New Roman"/>
                      <w:i/>
                      <w:sz w:val="28"/>
                      <w:szCs w:val="28"/>
                    </w:rPr>
                    <w:t>»</w:t>
                  </w:r>
                  <w:r w:rsidR="003C60BF" w:rsidRPr="007D6857">
                    <w:rPr>
                      <w:rFonts w:ascii="Times New Roman" w:hAnsi="Times New Roman" w:cs="Times New Roman"/>
                      <w:i/>
                      <w:sz w:val="28"/>
                      <w:szCs w:val="28"/>
                    </w:rPr>
                    <w:t>.</w:t>
                  </w:r>
                </w:p>
                <w:p w:rsidR="00402B91" w:rsidRDefault="00843B1F" w:rsidP="00402B91">
                  <w:pPr>
                    <w:suppressAutoHyphens/>
                    <w:spacing w:after="0" w:line="100" w:lineRule="atLeast"/>
                    <w:ind w:firstLine="709"/>
                    <w:jc w:val="both"/>
                    <w:rPr>
                      <w:rFonts w:ascii="Times New Roman" w:hAnsi="Times New Roman" w:cs="Times New Roman"/>
                      <w:sz w:val="28"/>
                      <w:szCs w:val="28"/>
                    </w:rPr>
                  </w:pPr>
                  <w:r w:rsidRPr="003C60BF">
                    <w:rPr>
                      <w:rFonts w:ascii="Times New Roman" w:hAnsi="Times New Roman" w:cs="Times New Roman"/>
                      <w:b/>
                      <w:sz w:val="28"/>
                      <w:szCs w:val="28"/>
                    </w:rPr>
                    <w:t>Сапрыкина И.А</w:t>
                  </w:r>
                  <w:r w:rsidRPr="007D6857">
                    <w:rPr>
                      <w:rFonts w:ascii="Times New Roman" w:hAnsi="Times New Roman" w:cs="Times New Roman"/>
                      <w:sz w:val="28"/>
                      <w:szCs w:val="28"/>
                    </w:rPr>
                    <w:t>. Международная междисциплинарная научно-практическая конференция «Публичные и частные финансы: экономико-правовая и политическая теории». 2 апреля 2024. Воронеж.</w:t>
                  </w:r>
                  <w:r w:rsidR="003C60BF">
                    <w:rPr>
                      <w:rFonts w:ascii="Times New Roman" w:hAnsi="Times New Roman" w:cs="Times New Roman"/>
                      <w:sz w:val="28"/>
                      <w:szCs w:val="28"/>
                    </w:rPr>
                    <w:t xml:space="preserve"> </w:t>
                  </w:r>
                  <w:r w:rsidR="003C60BF" w:rsidRPr="007D6857">
                    <w:rPr>
                      <w:rFonts w:ascii="Times New Roman" w:eastAsia="SimSun" w:hAnsi="Times New Roman" w:cs="Times New Roman"/>
                      <w:sz w:val="28"/>
                      <w:szCs w:val="28"/>
                      <w:lang w:eastAsia="ar-SA"/>
                    </w:rPr>
                    <w:t xml:space="preserve">Доклад на тему </w:t>
                  </w:r>
                  <w:r w:rsidR="003C60BF">
                    <w:rPr>
                      <w:rFonts w:ascii="Times New Roman" w:eastAsia="SimSun" w:hAnsi="Times New Roman" w:cs="Times New Roman"/>
                      <w:sz w:val="28"/>
                      <w:szCs w:val="28"/>
                      <w:lang w:eastAsia="ar-SA"/>
                    </w:rPr>
                    <w:t>«</w:t>
                  </w:r>
                  <w:r w:rsidR="003C60BF" w:rsidRPr="007D6857">
                    <w:rPr>
                      <w:rFonts w:ascii="Times New Roman" w:hAnsi="Times New Roman" w:cs="Times New Roman"/>
                      <w:i/>
                      <w:sz w:val="28"/>
                      <w:szCs w:val="28"/>
                    </w:rPr>
                    <w:t>Обоснование объекта налогообложения и платежные возможности налогоплательщика</w:t>
                  </w:r>
                  <w:r w:rsidR="003C60BF">
                    <w:rPr>
                      <w:rFonts w:ascii="Times New Roman" w:hAnsi="Times New Roman" w:cs="Times New Roman"/>
                      <w:i/>
                      <w:sz w:val="28"/>
                      <w:szCs w:val="28"/>
                    </w:rPr>
                    <w:t>»</w:t>
                  </w:r>
                  <w:r w:rsidR="003C60BF" w:rsidRPr="007D6857">
                    <w:rPr>
                      <w:rFonts w:ascii="Times New Roman" w:hAnsi="Times New Roman" w:cs="Times New Roman"/>
                      <w:sz w:val="28"/>
                      <w:szCs w:val="28"/>
                    </w:rPr>
                    <w:t>.</w:t>
                  </w:r>
                </w:p>
                <w:p w:rsidR="00843B1F" w:rsidRPr="007D6857" w:rsidRDefault="00843B1F" w:rsidP="00402B91">
                  <w:pPr>
                    <w:suppressAutoHyphens/>
                    <w:spacing w:after="0" w:line="100" w:lineRule="atLeast"/>
                    <w:ind w:firstLine="709"/>
                    <w:jc w:val="both"/>
                    <w:rPr>
                      <w:rFonts w:ascii="Times New Roman" w:hAnsi="Times New Roman" w:cs="Times New Roman"/>
                      <w:sz w:val="28"/>
                      <w:szCs w:val="28"/>
                    </w:rPr>
                  </w:pPr>
                  <w:r w:rsidRPr="003C60BF">
                    <w:rPr>
                      <w:rFonts w:ascii="Times New Roman" w:hAnsi="Times New Roman" w:cs="Times New Roman"/>
                      <w:b/>
                      <w:sz w:val="28"/>
                      <w:szCs w:val="28"/>
                    </w:rPr>
                    <w:t>Сапрыкина И.А</w:t>
                  </w:r>
                  <w:r w:rsidRPr="007D6857">
                    <w:rPr>
                      <w:rFonts w:ascii="Times New Roman" w:hAnsi="Times New Roman" w:cs="Times New Roman"/>
                      <w:sz w:val="28"/>
                      <w:szCs w:val="28"/>
                    </w:rPr>
                    <w:t xml:space="preserve">. Ежегодная международная научно-практическая конференция по вопросам экономики и управления социально-трудовой сферы «Инновационные доминанты социально-трудовой сферы и управление», посвященная 100-летнему юбилею со дня рождения В.Н. </w:t>
                  </w:r>
                  <w:proofErr w:type="spellStart"/>
                  <w:r w:rsidRPr="007D6857">
                    <w:rPr>
                      <w:rFonts w:ascii="Times New Roman" w:hAnsi="Times New Roman" w:cs="Times New Roman"/>
                      <w:sz w:val="28"/>
                      <w:szCs w:val="28"/>
                    </w:rPr>
                    <w:t>Эйтингона</w:t>
                  </w:r>
                  <w:proofErr w:type="spellEnd"/>
                  <w:r w:rsidRPr="007D6857">
                    <w:rPr>
                      <w:rFonts w:ascii="Times New Roman" w:hAnsi="Times New Roman" w:cs="Times New Roman"/>
                      <w:sz w:val="28"/>
                      <w:szCs w:val="28"/>
                    </w:rPr>
                    <w:t>. 24 мая 2024 г. Воронеж.</w:t>
                  </w:r>
                  <w:r w:rsidR="003C60BF" w:rsidRPr="007D6857">
                    <w:rPr>
                      <w:rFonts w:ascii="Times New Roman" w:eastAsia="SimSun" w:hAnsi="Times New Roman" w:cs="Times New Roman"/>
                      <w:sz w:val="28"/>
                      <w:szCs w:val="28"/>
                      <w:lang w:eastAsia="ar-SA"/>
                    </w:rPr>
                    <w:t xml:space="preserve"> Доклад на тему</w:t>
                  </w:r>
                  <w:r w:rsidR="003C60BF">
                    <w:rPr>
                      <w:rFonts w:ascii="Times New Roman" w:eastAsia="SimSun" w:hAnsi="Times New Roman" w:cs="Times New Roman"/>
                      <w:sz w:val="28"/>
                      <w:szCs w:val="28"/>
                      <w:lang w:eastAsia="ar-SA"/>
                    </w:rPr>
                    <w:t>: «</w:t>
                  </w:r>
                  <w:r w:rsidR="003C60BF" w:rsidRPr="007D6857">
                    <w:rPr>
                      <w:rFonts w:ascii="Times New Roman" w:hAnsi="Times New Roman" w:cs="Times New Roman"/>
                      <w:i/>
                      <w:sz w:val="28"/>
                      <w:szCs w:val="28"/>
                    </w:rPr>
                    <w:t>Объект налогообложения и его значение в юридической конструкции налога</w:t>
                  </w:r>
                  <w:r w:rsidR="003C60BF">
                    <w:rPr>
                      <w:rFonts w:ascii="Times New Roman" w:hAnsi="Times New Roman" w:cs="Times New Roman"/>
                      <w:i/>
                      <w:sz w:val="28"/>
                      <w:szCs w:val="28"/>
                    </w:rPr>
                    <w:t>»</w:t>
                  </w:r>
                  <w:r w:rsidR="003C60BF" w:rsidRPr="007D6857">
                    <w:rPr>
                      <w:rFonts w:ascii="Times New Roman" w:hAnsi="Times New Roman" w:cs="Times New Roman"/>
                      <w:sz w:val="28"/>
                      <w:szCs w:val="28"/>
                    </w:rPr>
                    <w:t>.</w:t>
                  </w:r>
                </w:p>
                <w:p w:rsidR="00FB36F3" w:rsidRPr="007D6857" w:rsidRDefault="00FB36F3" w:rsidP="0082382C">
                  <w:pPr>
                    <w:widowControl w:val="0"/>
                    <w:tabs>
                      <w:tab w:val="left" w:pos="337"/>
                      <w:tab w:val="left" w:pos="880"/>
                      <w:tab w:val="left" w:pos="1134"/>
                    </w:tabs>
                    <w:suppressAutoHyphens/>
                    <w:spacing w:after="0" w:line="100" w:lineRule="atLeast"/>
                    <w:ind w:firstLine="709"/>
                    <w:jc w:val="both"/>
                    <w:rPr>
                      <w:rFonts w:ascii="Times New Roman" w:eastAsia="SimSun" w:hAnsi="Times New Roman" w:cs="Times New Roman"/>
                      <w:sz w:val="28"/>
                      <w:szCs w:val="28"/>
                      <w:lang w:eastAsia="ar-SA"/>
                    </w:rPr>
                  </w:pPr>
                  <w:proofErr w:type="spellStart"/>
                  <w:r w:rsidRPr="007D6857">
                    <w:rPr>
                      <w:rFonts w:ascii="Times New Roman" w:eastAsia="SimSun" w:hAnsi="Times New Roman" w:cs="Times New Roman"/>
                      <w:b/>
                      <w:sz w:val="28"/>
                      <w:szCs w:val="28"/>
                      <w:lang w:eastAsia="ar-SA"/>
                    </w:rPr>
                    <w:t>Сенцова</w:t>
                  </w:r>
                  <w:proofErr w:type="spellEnd"/>
                  <w:r w:rsidRPr="007D6857">
                    <w:rPr>
                      <w:rFonts w:ascii="Times New Roman" w:eastAsia="SimSun" w:hAnsi="Times New Roman" w:cs="Times New Roman"/>
                      <w:b/>
                      <w:sz w:val="28"/>
                      <w:szCs w:val="28"/>
                      <w:lang w:eastAsia="ar-SA"/>
                    </w:rPr>
                    <w:t xml:space="preserve"> М.В.</w:t>
                  </w:r>
                  <w:r w:rsidRPr="007D6857">
                    <w:rPr>
                      <w:rFonts w:ascii="Times New Roman" w:eastAsia="SimSun" w:hAnsi="Times New Roman" w:cs="Times New Roman"/>
                      <w:sz w:val="28"/>
                      <w:szCs w:val="28"/>
                      <w:lang w:eastAsia="ar-SA"/>
                    </w:rPr>
                    <w:t xml:space="preserve"> </w:t>
                  </w:r>
                  <w:r w:rsidRPr="007D6857">
                    <w:rPr>
                      <w:rFonts w:ascii="Times New Roman" w:eastAsia="SimSun" w:hAnsi="Times New Roman" w:cs="Times New Roman"/>
                      <w:color w:val="2C2D2E"/>
                      <w:sz w:val="28"/>
                      <w:szCs w:val="28"/>
                      <w:lang w:eastAsia="ar-SA"/>
                    </w:rPr>
                    <w:t xml:space="preserve">XXVI Международная научно-практическая конференция «Актуальные проблемы развития правовых институтов в контексте глобальных вызовов» 6–7 марта 2024 г., г. Гродно, республика Беларусь. </w:t>
                  </w:r>
                  <w:r w:rsidRPr="007D6857">
                    <w:rPr>
                      <w:rFonts w:ascii="Times New Roman" w:eastAsia="SimSun" w:hAnsi="Times New Roman" w:cs="Times New Roman"/>
                      <w:sz w:val="28"/>
                      <w:szCs w:val="28"/>
                      <w:lang w:eastAsia="ar-SA"/>
                    </w:rPr>
                    <w:t xml:space="preserve">Тема доклада: «Новые институты общей части финансового права» </w:t>
                  </w:r>
                </w:p>
                <w:p w:rsidR="00991FA7" w:rsidRDefault="00991FA7" w:rsidP="0082382C">
                  <w:pPr>
                    <w:widowControl w:val="0"/>
                    <w:tabs>
                      <w:tab w:val="left" w:pos="337"/>
                      <w:tab w:val="left" w:pos="880"/>
                      <w:tab w:val="left" w:pos="1134"/>
                    </w:tabs>
                    <w:suppressAutoHyphens/>
                    <w:spacing w:after="0" w:line="100" w:lineRule="atLeast"/>
                    <w:ind w:firstLine="709"/>
                    <w:jc w:val="both"/>
                    <w:rPr>
                      <w:rFonts w:ascii="Times New Roman" w:eastAsia="SimSun" w:hAnsi="Times New Roman" w:cs="Times New Roman"/>
                      <w:sz w:val="28"/>
                      <w:szCs w:val="28"/>
                      <w:lang w:eastAsia="ar-SA"/>
                    </w:rPr>
                  </w:pPr>
                  <w:proofErr w:type="spellStart"/>
                  <w:r w:rsidRPr="007D6857">
                    <w:rPr>
                      <w:rFonts w:ascii="Times New Roman" w:eastAsia="SimSun" w:hAnsi="Times New Roman" w:cs="Times New Roman"/>
                      <w:b/>
                      <w:sz w:val="28"/>
                      <w:szCs w:val="28"/>
                      <w:lang w:eastAsia="ar-SA"/>
                    </w:rPr>
                    <w:t>Сенцова</w:t>
                  </w:r>
                  <w:proofErr w:type="spellEnd"/>
                  <w:r w:rsidRPr="007D6857">
                    <w:rPr>
                      <w:rFonts w:ascii="Times New Roman" w:eastAsia="SimSun" w:hAnsi="Times New Roman" w:cs="Times New Roman"/>
                      <w:b/>
                      <w:sz w:val="28"/>
                      <w:szCs w:val="28"/>
                      <w:lang w:eastAsia="ar-SA"/>
                    </w:rPr>
                    <w:t xml:space="preserve"> М.В.</w:t>
                  </w:r>
                  <w:r w:rsidRPr="007D6857">
                    <w:rPr>
                      <w:rFonts w:ascii="Times New Roman" w:eastAsia="SimSun" w:hAnsi="Times New Roman" w:cs="Times New Roman"/>
                      <w:sz w:val="28"/>
                      <w:szCs w:val="28"/>
                      <w:lang w:eastAsia="ar-SA"/>
                    </w:rPr>
                    <w:t xml:space="preserve"> </w:t>
                  </w:r>
                  <w:proofErr w:type="spellStart"/>
                  <w:r w:rsidRPr="007D6857">
                    <w:rPr>
                      <w:rFonts w:ascii="Times New Roman" w:eastAsia="SimSun" w:hAnsi="Times New Roman" w:cs="Times New Roman"/>
                      <w:sz w:val="28"/>
                      <w:szCs w:val="28"/>
                      <w:lang w:eastAsia="ar-SA"/>
                    </w:rPr>
                    <w:t>Денисовские</w:t>
                  </w:r>
                  <w:proofErr w:type="spellEnd"/>
                  <w:r w:rsidRPr="007D6857">
                    <w:rPr>
                      <w:rFonts w:ascii="Times New Roman" w:eastAsia="SimSun" w:hAnsi="Times New Roman" w:cs="Times New Roman"/>
                      <w:sz w:val="28"/>
                      <w:szCs w:val="28"/>
                      <w:lang w:eastAsia="ar-SA"/>
                    </w:rPr>
                    <w:t xml:space="preserve"> чтения Санкт Петербург. 14 июня 2024. Тема доклада: «Публичная власть и публичные финансы: проблемы финансово-правовой теории»</w:t>
                  </w:r>
                </w:p>
                <w:p w:rsidR="00385D1C" w:rsidRDefault="00385D1C" w:rsidP="0082382C">
                  <w:pPr>
                    <w:widowControl w:val="0"/>
                    <w:tabs>
                      <w:tab w:val="left" w:pos="337"/>
                      <w:tab w:val="left" w:pos="880"/>
                      <w:tab w:val="left" w:pos="1134"/>
                    </w:tabs>
                    <w:suppressAutoHyphens/>
                    <w:spacing w:after="0" w:line="100" w:lineRule="atLeast"/>
                    <w:ind w:firstLine="709"/>
                    <w:jc w:val="both"/>
                    <w:rPr>
                      <w:rFonts w:ascii="Times New Roman" w:eastAsia="SimSun" w:hAnsi="Times New Roman" w:cs="Times New Roman"/>
                      <w:sz w:val="28"/>
                      <w:szCs w:val="28"/>
                      <w:lang w:eastAsia="ar-SA"/>
                    </w:rPr>
                  </w:pPr>
                  <w:proofErr w:type="spellStart"/>
                  <w:r w:rsidRPr="00385D1C">
                    <w:rPr>
                      <w:rFonts w:ascii="Times New Roman" w:eastAsia="SimSun" w:hAnsi="Times New Roman" w:cs="Times New Roman"/>
                      <w:b/>
                      <w:sz w:val="28"/>
                      <w:szCs w:val="28"/>
                      <w:lang w:eastAsia="ar-SA"/>
                    </w:rPr>
                    <w:lastRenderedPageBreak/>
                    <w:t>Сенцова</w:t>
                  </w:r>
                  <w:proofErr w:type="spellEnd"/>
                  <w:r w:rsidRPr="00385D1C">
                    <w:rPr>
                      <w:rFonts w:ascii="Times New Roman" w:eastAsia="SimSun" w:hAnsi="Times New Roman" w:cs="Times New Roman"/>
                      <w:b/>
                      <w:sz w:val="28"/>
                      <w:szCs w:val="28"/>
                      <w:lang w:eastAsia="ar-SA"/>
                    </w:rPr>
                    <w:t xml:space="preserve"> М.В.</w:t>
                  </w:r>
                  <w:r w:rsidRPr="00385D1C">
                    <w:rPr>
                      <w:rFonts w:ascii="Times New Roman" w:eastAsia="SimSun" w:hAnsi="Times New Roman" w:cs="Times New Roman"/>
                      <w:sz w:val="28"/>
                      <w:szCs w:val="28"/>
                      <w:lang w:eastAsia="ar-SA"/>
                    </w:rPr>
                    <w:t xml:space="preserve"> XI Международная научно-теоретическая конференция «Человек-природа, личность-общество, гражданин-государство в условиях информатизации и </w:t>
                  </w:r>
                  <w:proofErr w:type="spellStart"/>
                  <w:r w:rsidRPr="00385D1C">
                    <w:rPr>
                      <w:rFonts w:ascii="Times New Roman" w:eastAsia="SimSun" w:hAnsi="Times New Roman" w:cs="Times New Roman"/>
                      <w:sz w:val="28"/>
                      <w:szCs w:val="28"/>
                      <w:lang w:eastAsia="ar-SA"/>
                    </w:rPr>
                    <w:t>цифровизации</w:t>
                  </w:r>
                  <w:proofErr w:type="spellEnd"/>
                  <w:r w:rsidRPr="00385D1C">
                    <w:rPr>
                      <w:rFonts w:ascii="Times New Roman" w:eastAsia="SimSun" w:hAnsi="Times New Roman" w:cs="Times New Roman"/>
                      <w:sz w:val="28"/>
                      <w:szCs w:val="28"/>
                      <w:lang w:eastAsia="ar-SA"/>
                    </w:rPr>
                    <w:t xml:space="preserve"> российского общества в интересах устойчивого развития» 14-15 июня 2024 года, Санкт-Петербург. Межрегиональная ассоциация теоретиков государства и права, ЧОУ </w:t>
                  </w:r>
                  <w:proofErr w:type="gramStart"/>
                  <w:r w:rsidRPr="00385D1C">
                    <w:rPr>
                      <w:rFonts w:ascii="Times New Roman" w:eastAsia="SimSun" w:hAnsi="Times New Roman" w:cs="Times New Roman"/>
                      <w:sz w:val="28"/>
                      <w:szCs w:val="28"/>
                      <w:lang w:eastAsia="ar-SA"/>
                    </w:rPr>
                    <w:t>ВО</w:t>
                  </w:r>
                  <w:proofErr w:type="gramEnd"/>
                  <w:r w:rsidRPr="00385D1C">
                    <w:rPr>
                      <w:rFonts w:ascii="Times New Roman" w:eastAsia="SimSun" w:hAnsi="Times New Roman" w:cs="Times New Roman"/>
                      <w:sz w:val="28"/>
                      <w:szCs w:val="28"/>
                      <w:lang w:eastAsia="ar-SA"/>
                    </w:rPr>
                    <w:t xml:space="preserve"> «Юридический институт». Доклад на тему: «Публичная власть и публичные финансы: проблемы финансово-правовой теории».</w:t>
                  </w:r>
                </w:p>
                <w:p w:rsidR="00385D1C" w:rsidRDefault="00385D1C" w:rsidP="0082382C">
                  <w:pPr>
                    <w:widowControl w:val="0"/>
                    <w:tabs>
                      <w:tab w:val="left" w:pos="337"/>
                      <w:tab w:val="left" w:pos="880"/>
                      <w:tab w:val="left" w:pos="1134"/>
                    </w:tabs>
                    <w:suppressAutoHyphens/>
                    <w:spacing w:after="0" w:line="100" w:lineRule="atLeast"/>
                    <w:ind w:firstLine="709"/>
                    <w:jc w:val="both"/>
                    <w:rPr>
                      <w:rFonts w:ascii="Times New Roman" w:eastAsia="SimSun" w:hAnsi="Times New Roman" w:cs="Times New Roman"/>
                      <w:sz w:val="28"/>
                      <w:szCs w:val="28"/>
                      <w:lang w:eastAsia="ar-SA"/>
                    </w:rPr>
                  </w:pPr>
                  <w:proofErr w:type="spellStart"/>
                  <w:r w:rsidRPr="00385D1C">
                    <w:rPr>
                      <w:rFonts w:ascii="Times New Roman" w:eastAsia="SimSun" w:hAnsi="Times New Roman" w:cs="Times New Roman"/>
                      <w:b/>
                      <w:sz w:val="28"/>
                      <w:szCs w:val="28"/>
                      <w:lang w:eastAsia="ar-SA"/>
                    </w:rPr>
                    <w:t>Сенцова</w:t>
                  </w:r>
                  <w:proofErr w:type="spellEnd"/>
                  <w:r w:rsidRPr="00385D1C">
                    <w:rPr>
                      <w:rFonts w:ascii="Times New Roman" w:eastAsia="SimSun" w:hAnsi="Times New Roman" w:cs="Times New Roman"/>
                      <w:b/>
                      <w:sz w:val="28"/>
                      <w:szCs w:val="28"/>
                      <w:lang w:eastAsia="ar-SA"/>
                    </w:rPr>
                    <w:t xml:space="preserve"> М.В.</w:t>
                  </w:r>
                  <w:r>
                    <w:rPr>
                      <w:rFonts w:ascii="Times New Roman" w:eastAsia="SimSun" w:hAnsi="Times New Roman" w:cs="Times New Roman"/>
                      <w:b/>
                      <w:sz w:val="28"/>
                      <w:szCs w:val="28"/>
                      <w:lang w:eastAsia="ar-SA"/>
                    </w:rPr>
                    <w:t xml:space="preserve"> </w:t>
                  </w:r>
                  <w:r w:rsidR="007E6582" w:rsidRPr="007E6582">
                    <w:rPr>
                      <w:rFonts w:ascii="Times New Roman" w:eastAsia="SimSun" w:hAnsi="Times New Roman" w:cs="Times New Roman"/>
                      <w:sz w:val="28"/>
                      <w:szCs w:val="28"/>
                      <w:lang w:eastAsia="ar-SA"/>
                    </w:rPr>
                    <w:t>Международная научно-практическая конференция, посвященная 105-летию юридического факультета Воронежского государственного университета «Юридические науки и вызовы современности: отечественные и сравнительно-правовые исследования» (16-17 ноября 2023 г., Воронеж). Тема доклада: «Актуальные проблемы предмета и системы финансового права».</w:t>
                  </w:r>
                </w:p>
                <w:p w:rsidR="00BF508F" w:rsidRPr="007D6857" w:rsidRDefault="00BF508F" w:rsidP="0082382C">
                  <w:pPr>
                    <w:widowControl w:val="0"/>
                    <w:tabs>
                      <w:tab w:val="left" w:pos="337"/>
                      <w:tab w:val="left" w:pos="880"/>
                      <w:tab w:val="left" w:pos="1134"/>
                    </w:tabs>
                    <w:suppressAutoHyphens/>
                    <w:spacing w:after="0" w:line="100" w:lineRule="atLeast"/>
                    <w:ind w:firstLine="709"/>
                    <w:jc w:val="both"/>
                    <w:rPr>
                      <w:rFonts w:ascii="Times New Roman" w:eastAsia="SimSun" w:hAnsi="Times New Roman" w:cs="Times New Roman"/>
                      <w:sz w:val="28"/>
                      <w:szCs w:val="28"/>
                      <w:lang w:eastAsia="ar-SA"/>
                    </w:rPr>
                  </w:pPr>
                  <w:proofErr w:type="spellStart"/>
                  <w:r w:rsidRPr="00385D1C">
                    <w:rPr>
                      <w:rFonts w:ascii="Times New Roman" w:eastAsia="SimSun" w:hAnsi="Times New Roman" w:cs="Times New Roman"/>
                      <w:b/>
                      <w:sz w:val="28"/>
                      <w:szCs w:val="28"/>
                      <w:lang w:eastAsia="ar-SA"/>
                    </w:rPr>
                    <w:t>Сенцова</w:t>
                  </w:r>
                  <w:proofErr w:type="spellEnd"/>
                  <w:r w:rsidRPr="00385D1C">
                    <w:rPr>
                      <w:rFonts w:ascii="Times New Roman" w:eastAsia="SimSun" w:hAnsi="Times New Roman" w:cs="Times New Roman"/>
                      <w:b/>
                      <w:sz w:val="28"/>
                      <w:szCs w:val="28"/>
                      <w:lang w:eastAsia="ar-SA"/>
                    </w:rPr>
                    <w:t xml:space="preserve"> М.В.</w:t>
                  </w:r>
                  <w:r>
                    <w:rPr>
                      <w:rFonts w:ascii="Times New Roman" w:eastAsia="SimSun" w:hAnsi="Times New Roman" w:cs="Times New Roman"/>
                      <w:b/>
                      <w:sz w:val="28"/>
                      <w:szCs w:val="28"/>
                      <w:lang w:eastAsia="ar-SA"/>
                    </w:rPr>
                    <w:t xml:space="preserve"> </w:t>
                  </w:r>
                  <w:r w:rsidRPr="007D6857">
                    <w:rPr>
                      <w:rFonts w:ascii="Times New Roman" w:eastAsia="SimSun" w:hAnsi="Times New Roman" w:cs="Times New Roman"/>
                      <w:sz w:val="28"/>
                      <w:szCs w:val="28"/>
                      <w:lang w:eastAsia="ar-SA"/>
                    </w:rPr>
                    <w:t>Международный междисциплинарный научно-практический семинар «Публичные и частные финансы: экономико-правовая и политическая теории», 2 апреля 2024 г., г. Воронеж, ВГУ. Доклад на тему: «</w:t>
                  </w:r>
                  <w:r w:rsidRPr="00BF508F">
                    <w:rPr>
                      <w:rFonts w:ascii="Times New Roman" w:eastAsia="SimSun" w:hAnsi="Times New Roman" w:cs="Times New Roman"/>
                      <w:sz w:val="28"/>
                      <w:szCs w:val="28"/>
                      <w:lang w:eastAsia="ar-SA"/>
                    </w:rPr>
                    <w:t>Публичные финансы: критерии финансово-правовой идентификации</w:t>
                  </w:r>
                  <w:r>
                    <w:rPr>
                      <w:rFonts w:ascii="Times New Roman" w:eastAsia="SimSun" w:hAnsi="Times New Roman" w:cs="Times New Roman"/>
                      <w:sz w:val="28"/>
                      <w:szCs w:val="28"/>
                      <w:lang w:eastAsia="ar-SA"/>
                    </w:rPr>
                    <w:t>»</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Смолицкая Е. Е.</w:t>
                  </w:r>
                  <w:r w:rsidRPr="007D6857">
                    <w:rPr>
                      <w:rFonts w:ascii="Times New Roman" w:eastAsia="SimSun" w:hAnsi="Times New Roman" w:cs="Times New Roman"/>
                      <w:sz w:val="28"/>
                      <w:szCs w:val="28"/>
                      <w:lang w:eastAsia="ar-SA"/>
                    </w:rPr>
                    <w:t xml:space="preserve"> XVI Международный научный семинар-конференция студентов, магистрантов и аспирантов «Современные проблемы финансового права» (15 мая 202</w:t>
                  </w:r>
                  <w:r w:rsidR="008D23DD" w:rsidRPr="007D6857">
                    <w:rPr>
                      <w:rFonts w:ascii="Times New Roman" w:eastAsia="SimSun" w:hAnsi="Times New Roman" w:cs="Times New Roman"/>
                      <w:sz w:val="28"/>
                      <w:szCs w:val="28"/>
                      <w:lang w:eastAsia="ar-SA"/>
                    </w:rPr>
                    <w:t>4</w:t>
                  </w:r>
                  <w:r w:rsidRPr="007D6857">
                    <w:rPr>
                      <w:rFonts w:ascii="Times New Roman" w:eastAsia="SimSun" w:hAnsi="Times New Roman" w:cs="Times New Roman"/>
                      <w:sz w:val="28"/>
                      <w:szCs w:val="28"/>
                      <w:lang w:eastAsia="ar-SA"/>
                    </w:rPr>
                    <w:t xml:space="preserve"> г., г. Гродно, Республика Беларусь),</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Смолицкая Е. Е.</w:t>
                  </w:r>
                  <w:r w:rsidRPr="007D6857">
                    <w:rPr>
                      <w:rFonts w:ascii="Times New Roman" w:eastAsia="SimSun" w:hAnsi="Times New Roman" w:cs="Times New Roman"/>
                      <w:sz w:val="28"/>
                      <w:szCs w:val="28"/>
                      <w:lang w:eastAsia="ar-SA"/>
                    </w:rPr>
                    <w:t xml:space="preserve"> Международная научно-практическая конференция, посвященная 105-летию юридического факультета Воронежского государственного университета «Юридические науки и вызовы современности: отечественные и сравнительно-правовые исследования» (16-17 ноября 2023 г., Воронеж)</w:t>
                  </w:r>
                  <w:r w:rsidR="008D23DD" w:rsidRPr="007D6857">
                    <w:rPr>
                      <w:rFonts w:ascii="Times New Roman" w:eastAsia="SimSun" w:hAnsi="Times New Roman" w:cs="Times New Roman"/>
                      <w:sz w:val="28"/>
                      <w:szCs w:val="28"/>
                      <w:lang w:eastAsia="ar-SA"/>
                    </w:rPr>
                    <w:t xml:space="preserve">. Тема доклада: «Термины, обозначающие способы обеспечения исполнения обязательств». </w:t>
                  </w:r>
                </w:p>
                <w:p w:rsidR="008D23DD" w:rsidRPr="007D6857" w:rsidRDefault="008D23DD" w:rsidP="008D23DD">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Смолицкая Е. Е. </w:t>
                  </w:r>
                  <w:r w:rsidRPr="007D6857">
                    <w:rPr>
                      <w:rFonts w:ascii="Times New Roman" w:eastAsia="SimSun" w:hAnsi="Times New Roman" w:cs="Times New Roman"/>
                      <w:sz w:val="28"/>
                      <w:szCs w:val="28"/>
                      <w:lang w:eastAsia="ar-SA"/>
                    </w:rPr>
                    <w:t>Международный междисциплинарный научно-практический семинар «Публичные и частные финансы: экономико-правовая и политическая теории», 2 апреля 2024 г., г. Воронеж, ВГУ. Доклад на тему: «Относимость к предмету финансового права института противодействия финансированию терроризма и «отмыванию денег»».</w:t>
                  </w:r>
                </w:p>
                <w:p w:rsidR="00DB1A62" w:rsidRPr="007D6857" w:rsidRDefault="00DB1A62" w:rsidP="00DB1A62">
                  <w:pPr>
                    <w:autoSpaceDE w:val="0"/>
                    <w:autoSpaceDN w:val="0"/>
                    <w:adjustRightInd w:val="0"/>
                    <w:spacing w:after="0" w:line="240" w:lineRule="auto"/>
                    <w:ind w:left="709"/>
                    <w:contextualSpacing/>
                    <w:jc w:val="both"/>
                    <w:rPr>
                      <w:rFonts w:ascii="Times New Roman" w:hAnsi="Times New Roman" w:cs="Times New Roman"/>
                      <w:sz w:val="28"/>
                      <w:szCs w:val="28"/>
                    </w:rPr>
                  </w:pPr>
                </w:p>
                <w:p w:rsidR="00DB1A62" w:rsidRPr="007D6857" w:rsidRDefault="00DB1A62" w:rsidP="0082382C">
                  <w:pPr>
                    <w:widowControl w:val="0"/>
                    <w:tabs>
                      <w:tab w:val="left" w:pos="337"/>
                      <w:tab w:val="left" w:pos="880"/>
                      <w:tab w:val="left" w:pos="1134"/>
                    </w:tabs>
                    <w:suppressAutoHyphens/>
                    <w:spacing w:after="0" w:line="100" w:lineRule="atLeast"/>
                    <w:ind w:firstLine="709"/>
                    <w:jc w:val="both"/>
                    <w:rPr>
                      <w:rFonts w:ascii="Times New Roman" w:eastAsia="SimSun" w:hAnsi="Times New Roman" w:cs="Times New Roman"/>
                      <w:sz w:val="28"/>
                      <w:szCs w:val="28"/>
                      <w:lang w:eastAsia="ar-SA"/>
                    </w:rPr>
                  </w:pPr>
                </w:p>
                <w:p w:rsidR="0082382C" w:rsidRPr="007D6857" w:rsidRDefault="0082382C" w:rsidP="0082382C">
                  <w:pPr>
                    <w:widowControl w:val="0"/>
                    <w:tabs>
                      <w:tab w:val="left" w:pos="337"/>
                      <w:tab w:val="left" w:pos="880"/>
                      <w:tab w:val="left" w:pos="1134"/>
                    </w:tabs>
                    <w:suppressAutoHyphens/>
                    <w:spacing w:after="0" w:line="100" w:lineRule="atLeast"/>
                    <w:ind w:firstLine="709"/>
                    <w:jc w:val="both"/>
                    <w:rPr>
                      <w:rFonts w:ascii="Times New Roman" w:eastAsia="SimSun" w:hAnsi="Times New Roman" w:cs="Times New Roman"/>
                      <w:sz w:val="28"/>
                      <w:szCs w:val="28"/>
                      <w:u w:val="single"/>
                      <w:lang w:eastAsia="ar-SA"/>
                    </w:rPr>
                  </w:pPr>
                  <w:r w:rsidRPr="007D6857">
                    <w:rPr>
                      <w:rFonts w:ascii="Times New Roman" w:eastAsia="SimSun" w:hAnsi="Times New Roman" w:cs="Times New Roman"/>
                      <w:sz w:val="28"/>
                      <w:szCs w:val="28"/>
                      <w:u w:val="single"/>
                      <w:lang w:eastAsia="ar-SA"/>
                    </w:rPr>
                    <w:t>Всероссийские:</w:t>
                  </w:r>
                </w:p>
                <w:p w:rsidR="0082382C" w:rsidRDefault="0082382C" w:rsidP="0082382C">
                  <w:pPr>
                    <w:suppressAutoHyphens/>
                    <w:spacing w:after="0" w:line="240" w:lineRule="auto"/>
                    <w:ind w:firstLine="709"/>
                    <w:jc w:val="both"/>
                    <w:rPr>
                      <w:rFonts w:ascii="Times New Roman" w:eastAsia="SimSun" w:hAnsi="Times New Roman" w:cs="Times New Roman"/>
                      <w:color w:val="000000"/>
                      <w:sz w:val="28"/>
                      <w:szCs w:val="28"/>
                      <w:lang w:eastAsia="ar-SA"/>
                    </w:rPr>
                  </w:pPr>
                  <w:proofErr w:type="spellStart"/>
                  <w:r w:rsidRPr="007D6857">
                    <w:rPr>
                      <w:rFonts w:ascii="Times New Roman" w:eastAsia="SimSun" w:hAnsi="Times New Roman" w:cs="Times New Roman"/>
                      <w:b/>
                      <w:color w:val="000000"/>
                      <w:sz w:val="28"/>
                      <w:szCs w:val="28"/>
                      <w:lang w:eastAsia="ar-SA"/>
                    </w:rPr>
                    <w:t>Бобкова</w:t>
                  </w:r>
                  <w:proofErr w:type="spellEnd"/>
                  <w:r w:rsidRPr="007D6857">
                    <w:rPr>
                      <w:rFonts w:ascii="Times New Roman" w:eastAsia="SimSun" w:hAnsi="Times New Roman" w:cs="Times New Roman"/>
                      <w:b/>
                      <w:color w:val="000000"/>
                      <w:sz w:val="28"/>
                      <w:szCs w:val="28"/>
                      <w:lang w:eastAsia="ar-SA"/>
                    </w:rPr>
                    <w:t xml:space="preserve"> Л.Л. </w:t>
                  </w:r>
                  <w:r w:rsidRPr="007D6857">
                    <w:rPr>
                      <w:rFonts w:ascii="Times New Roman" w:eastAsia="SimSun" w:hAnsi="Times New Roman" w:cs="Times New Roman"/>
                      <w:color w:val="000000"/>
                      <w:sz w:val="28"/>
                      <w:szCs w:val="28"/>
                      <w:lang w:eastAsia="ar-SA"/>
                    </w:rPr>
                    <w:t>Участие в работе научно-практической конференции «Государственный контроль и надзора в Российской Федерации» Воронеж, 27.09.2023г.</w:t>
                  </w:r>
                </w:p>
                <w:p w:rsidR="000B16BE" w:rsidRDefault="000B16BE" w:rsidP="000B16BE">
                  <w:pPr>
                    <w:suppressAutoHyphens/>
                    <w:spacing w:after="0" w:line="240" w:lineRule="auto"/>
                    <w:ind w:firstLine="709"/>
                    <w:jc w:val="both"/>
                    <w:rPr>
                      <w:rFonts w:ascii="Times New Roman" w:hAnsi="Times New Roman" w:cs="Times New Roman"/>
                      <w:sz w:val="28"/>
                      <w:szCs w:val="28"/>
                    </w:rPr>
                  </w:pPr>
                  <w:proofErr w:type="spellStart"/>
                  <w:r w:rsidRPr="000B16BE">
                    <w:rPr>
                      <w:rFonts w:ascii="Times New Roman" w:hAnsi="Times New Roman" w:cs="Times New Roman"/>
                      <w:b/>
                      <w:sz w:val="28"/>
                      <w:szCs w:val="28"/>
                    </w:rPr>
                    <w:t>Бобкова</w:t>
                  </w:r>
                  <w:proofErr w:type="spellEnd"/>
                  <w:r w:rsidRPr="000B16BE">
                    <w:rPr>
                      <w:rFonts w:ascii="Times New Roman" w:hAnsi="Times New Roman" w:cs="Times New Roman"/>
                      <w:b/>
                      <w:sz w:val="28"/>
                      <w:szCs w:val="28"/>
                    </w:rPr>
                    <w:t xml:space="preserve"> Л.Л.</w:t>
                  </w:r>
                  <w:r w:rsidRPr="007D6857">
                    <w:rPr>
                      <w:rFonts w:ascii="Times New Roman" w:hAnsi="Times New Roman" w:cs="Times New Roman"/>
                      <w:sz w:val="28"/>
                      <w:szCs w:val="28"/>
                    </w:rPr>
                    <w:t xml:space="preserve"> Научно-практическая конференция </w:t>
                  </w:r>
                  <w:r>
                    <w:rPr>
                      <w:rFonts w:ascii="Times New Roman" w:hAnsi="Times New Roman" w:cs="Times New Roman"/>
                      <w:sz w:val="28"/>
                      <w:szCs w:val="28"/>
                    </w:rPr>
                    <w:t xml:space="preserve">ВГУ </w:t>
                  </w:r>
                  <w:r w:rsidRPr="007D6857">
                    <w:rPr>
                      <w:rFonts w:ascii="Times New Roman" w:hAnsi="Times New Roman" w:cs="Times New Roman"/>
                      <w:sz w:val="28"/>
                      <w:szCs w:val="28"/>
                    </w:rPr>
                    <w:t>20.04.2024. Воронеж. ВГУ.</w:t>
                  </w:r>
                  <w:r>
                    <w:rPr>
                      <w:rFonts w:ascii="Times New Roman" w:hAnsi="Times New Roman" w:cs="Times New Roman"/>
                      <w:sz w:val="28"/>
                      <w:szCs w:val="28"/>
                    </w:rPr>
                    <w:t xml:space="preserve"> Доклад на тему: «</w:t>
                  </w:r>
                  <w:r w:rsidRPr="00385D1C">
                    <w:rPr>
                      <w:rFonts w:ascii="Times New Roman" w:hAnsi="Times New Roman" w:cs="Times New Roman"/>
                      <w:sz w:val="28"/>
                      <w:szCs w:val="28"/>
                    </w:rPr>
                    <w:t>Правовые стимулы и ограничения как способы бюджетной деятельности государства»</w:t>
                  </w:r>
                </w:p>
                <w:p w:rsidR="000B16BE" w:rsidRDefault="000B16BE" w:rsidP="000B16BE">
                  <w:pPr>
                    <w:suppressAutoHyphens/>
                    <w:spacing w:after="0" w:line="240" w:lineRule="auto"/>
                    <w:ind w:firstLine="709"/>
                    <w:jc w:val="both"/>
                    <w:rPr>
                      <w:rFonts w:ascii="Times New Roman" w:hAnsi="Times New Roman" w:cs="Times New Roman"/>
                      <w:sz w:val="28"/>
                      <w:szCs w:val="28"/>
                    </w:rPr>
                  </w:pPr>
                  <w:proofErr w:type="spellStart"/>
                  <w:r w:rsidRPr="000B16BE">
                    <w:rPr>
                      <w:rFonts w:ascii="Times New Roman" w:hAnsi="Times New Roman" w:cs="Times New Roman"/>
                      <w:b/>
                      <w:sz w:val="28"/>
                      <w:szCs w:val="28"/>
                    </w:rPr>
                    <w:t>Бобкова</w:t>
                  </w:r>
                  <w:proofErr w:type="spellEnd"/>
                  <w:r w:rsidRPr="000B16BE">
                    <w:rPr>
                      <w:rFonts w:ascii="Times New Roman" w:hAnsi="Times New Roman" w:cs="Times New Roman"/>
                      <w:b/>
                      <w:sz w:val="28"/>
                      <w:szCs w:val="28"/>
                    </w:rPr>
                    <w:t xml:space="preserve"> Л.Л.</w:t>
                  </w:r>
                  <w:r w:rsidRPr="007D6857">
                    <w:rPr>
                      <w:rFonts w:ascii="Times New Roman" w:hAnsi="Times New Roman" w:cs="Times New Roman"/>
                      <w:sz w:val="28"/>
                      <w:szCs w:val="28"/>
                    </w:rPr>
                    <w:t xml:space="preserve"> Всероссийская научно-практическая конференция </w:t>
                  </w:r>
                  <w:r w:rsidRPr="00385D1C">
                    <w:rPr>
                      <w:rFonts w:ascii="Times New Roman" w:hAnsi="Times New Roman" w:cs="Times New Roman"/>
                      <w:sz w:val="28"/>
                      <w:szCs w:val="28"/>
                    </w:rPr>
                    <w:t>«Теоретические и практические проблемы межотраслевого взаимодействия частного и публичного права»</w:t>
                  </w:r>
                  <w:r w:rsidRPr="007D6857">
                    <w:rPr>
                      <w:rFonts w:ascii="Times New Roman" w:hAnsi="Times New Roman" w:cs="Times New Roman"/>
                      <w:sz w:val="28"/>
                      <w:szCs w:val="28"/>
                    </w:rPr>
                    <w:t>. 14.05.2024.Воронеж. РГУП.</w:t>
                  </w:r>
                  <w:r>
                    <w:rPr>
                      <w:rFonts w:ascii="Times New Roman" w:hAnsi="Times New Roman" w:cs="Times New Roman"/>
                      <w:sz w:val="28"/>
                      <w:szCs w:val="28"/>
                    </w:rPr>
                    <w:t xml:space="preserve"> Доклад на тему: «</w:t>
                  </w:r>
                  <w:r w:rsidRPr="007D6857">
                    <w:rPr>
                      <w:rFonts w:ascii="Times New Roman" w:hAnsi="Times New Roman" w:cs="Times New Roman"/>
                      <w:sz w:val="28"/>
                      <w:szCs w:val="28"/>
                    </w:rPr>
                    <w:t xml:space="preserve">Научные тенденции развития стимулов и </w:t>
                  </w:r>
                  <w:r>
                    <w:rPr>
                      <w:rFonts w:ascii="Times New Roman" w:hAnsi="Times New Roman" w:cs="Times New Roman"/>
                      <w:sz w:val="28"/>
                      <w:szCs w:val="28"/>
                    </w:rPr>
                    <w:t>ограничений в бюджетном праве»</w:t>
                  </w:r>
                </w:p>
                <w:p w:rsidR="000B16BE" w:rsidRPr="00385D1C" w:rsidRDefault="000B16BE" w:rsidP="000B16BE">
                  <w:pPr>
                    <w:suppressAutoHyphens/>
                    <w:spacing w:after="0" w:line="240" w:lineRule="auto"/>
                    <w:ind w:firstLine="709"/>
                    <w:jc w:val="both"/>
                    <w:rPr>
                      <w:rFonts w:ascii="Times New Roman" w:hAnsi="Times New Roman" w:cs="Times New Roman"/>
                      <w:sz w:val="28"/>
                      <w:szCs w:val="28"/>
                    </w:rPr>
                  </w:pPr>
                  <w:proofErr w:type="spellStart"/>
                  <w:r w:rsidRPr="000B16BE">
                    <w:rPr>
                      <w:rFonts w:ascii="Times New Roman" w:hAnsi="Times New Roman" w:cs="Times New Roman"/>
                      <w:b/>
                      <w:sz w:val="28"/>
                      <w:szCs w:val="28"/>
                    </w:rPr>
                    <w:t>Бобкова</w:t>
                  </w:r>
                  <w:proofErr w:type="spellEnd"/>
                  <w:r w:rsidRPr="000B16BE">
                    <w:rPr>
                      <w:rFonts w:ascii="Times New Roman" w:hAnsi="Times New Roman" w:cs="Times New Roman"/>
                      <w:b/>
                      <w:sz w:val="28"/>
                      <w:szCs w:val="28"/>
                    </w:rPr>
                    <w:t xml:space="preserve"> Л.Л.</w:t>
                  </w:r>
                  <w:r w:rsidRPr="00385D1C">
                    <w:rPr>
                      <w:rFonts w:ascii="Times New Roman" w:hAnsi="Times New Roman" w:cs="Times New Roman"/>
                      <w:sz w:val="28"/>
                      <w:szCs w:val="28"/>
                    </w:rPr>
                    <w:t xml:space="preserve"> Всероссийская научно-практическая конференция, посвященная 100-летию со дня рождения профессора В.С. </w:t>
                  </w:r>
                  <w:proofErr w:type="spellStart"/>
                  <w:r w:rsidRPr="00385D1C">
                    <w:rPr>
                      <w:rFonts w:ascii="Times New Roman" w:hAnsi="Times New Roman" w:cs="Times New Roman"/>
                      <w:sz w:val="28"/>
                      <w:szCs w:val="28"/>
                    </w:rPr>
                    <w:t>Основина</w:t>
                  </w:r>
                  <w:proofErr w:type="spellEnd"/>
                  <w:r w:rsidRPr="00385D1C">
                    <w:rPr>
                      <w:rFonts w:ascii="Times New Roman" w:hAnsi="Times New Roman" w:cs="Times New Roman"/>
                      <w:sz w:val="28"/>
                      <w:szCs w:val="28"/>
                    </w:rPr>
                    <w:t xml:space="preserve"> «Научное наследие профессора В.С. </w:t>
                  </w:r>
                  <w:proofErr w:type="spellStart"/>
                  <w:r w:rsidRPr="00385D1C">
                    <w:rPr>
                      <w:rFonts w:ascii="Times New Roman" w:hAnsi="Times New Roman" w:cs="Times New Roman"/>
                      <w:sz w:val="28"/>
                      <w:szCs w:val="28"/>
                    </w:rPr>
                    <w:t>Основина</w:t>
                  </w:r>
                  <w:proofErr w:type="spellEnd"/>
                  <w:r w:rsidRPr="00385D1C">
                    <w:rPr>
                      <w:rFonts w:ascii="Times New Roman" w:hAnsi="Times New Roman" w:cs="Times New Roman"/>
                      <w:sz w:val="28"/>
                      <w:szCs w:val="28"/>
                    </w:rPr>
                    <w:t xml:space="preserve"> и</w:t>
                  </w:r>
                  <w:r w:rsidRPr="007D6857">
                    <w:rPr>
                      <w:sz w:val="28"/>
                      <w:szCs w:val="28"/>
                    </w:rPr>
                    <w:t xml:space="preserve"> </w:t>
                  </w:r>
                  <w:r w:rsidRPr="00385D1C">
                    <w:rPr>
                      <w:rFonts w:ascii="Times New Roman" w:hAnsi="Times New Roman" w:cs="Times New Roman"/>
                      <w:sz w:val="28"/>
                      <w:szCs w:val="28"/>
                    </w:rPr>
                    <w:t>актуальные проблемы современного конституционализма». 27.06.2024. Воронеж. ВГУ.</w:t>
                  </w:r>
                  <w:r>
                    <w:rPr>
                      <w:rFonts w:ascii="Times New Roman" w:hAnsi="Times New Roman" w:cs="Times New Roman"/>
                      <w:sz w:val="28"/>
                      <w:szCs w:val="28"/>
                    </w:rPr>
                    <w:t xml:space="preserve"> Доклад на тему: «</w:t>
                  </w:r>
                  <w:r w:rsidRPr="00385D1C">
                    <w:rPr>
                      <w:rFonts w:ascii="Times New Roman" w:hAnsi="Times New Roman" w:cs="Times New Roman"/>
                      <w:sz w:val="28"/>
                      <w:szCs w:val="28"/>
                    </w:rPr>
                    <w:t>Стимулы и ограничения в бюджетном пра</w:t>
                  </w:r>
                  <w:r>
                    <w:rPr>
                      <w:rFonts w:ascii="Times New Roman" w:hAnsi="Times New Roman" w:cs="Times New Roman"/>
                      <w:sz w:val="28"/>
                      <w:szCs w:val="28"/>
                    </w:rPr>
                    <w:t>ве»</w:t>
                  </w:r>
                </w:p>
                <w:p w:rsidR="000B16BE" w:rsidRDefault="000B16BE" w:rsidP="000B16BE">
                  <w:pPr>
                    <w:suppressAutoHyphens/>
                    <w:spacing w:after="0" w:line="240" w:lineRule="auto"/>
                    <w:ind w:firstLine="709"/>
                    <w:jc w:val="both"/>
                    <w:rPr>
                      <w:rFonts w:ascii="Times New Roman" w:hAnsi="Times New Roman" w:cs="Times New Roman"/>
                      <w:sz w:val="28"/>
                      <w:szCs w:val="28"/>
                    </w:rPr>
                  </w:pPr>
                  <w:r w:rsidRPr="000B16BE">
                    <w:rPr>
                      <w:rFonts w:ascii="Times New Roman" w:hAnsi="Times New Roman" w:cs="Times New Roman"/>
                      <w:b/>
                      <w:sz w:val="28"/>
                      <w:szCs w:val="28"/>
                    </w:rPr>
                    <w:t>Дементьев И.В.</w:t>
                  </w:r>
                  <w:r w:rsidRPr="00385D1C">
                    <w:rPr>
                      <w:rFonts w:ascii="Times New Roman" w:hAnsi="Times New Roman" w:cs="Times New Roman"/>
                      <w:sz w:val="28"/>
                      <w:szCs w:val="28"/>
                    </w:rPr>
                    <w:t xml:space="preserve"> Всероссийск</w:t>
                  </w:r>
                  <w:r>
                    <w:rPr>
                      <w:rFonts w:ascii="Times New Roman" w:hAnsi="Times New Roman" w:cs="Times New Roman"/>
                      <w:sz w:val="28"/>
                      <w:szCs w:val="28"/>
                    </w:rPr>
                    <w:t>ая</w:t>
                  </w:r>
                  <w:r w:rsidRPr="00385D1C">
                    <w:rPr>
                      <w:rFonts w:ascii="Times New Roman" w:hAnsi="Times New Roman" w:cs="Times New Roman"/>
                      <w:sz w:val="28"/>
                      <w:szCs w:val="28"/>
                    </w:rPr>
                    <w:t xml:space="preserve"> научно-практическ</w:t>
                  </w:r>
                  <w:r>
                    <w:rPr>
                      <w:rFonts w:ascii="Times New Roman" w:hAnsi="Times New Roman" w:cs="Times New Roman"/>
                      <w:sz w:val="28"/>
                      <w:szCs w:val="28"/>
                    </w:rPr>
                    <w:t>ая</w:t>
                  </w:r>
                  <w:r w:rsidRPr="00385D1C">
                    <w:rPr>
                      <w:rFonts w:ascii="Times New Roman" w:hAnsi="Times New Roman" w:cs="Times New Roman"/>
                      <w:sz w:val="28"/>
                      <w:szCs w:val="28"/>
                    </w:rPr>
                    <w:t xml:space="preserve"> конференци</w:t>
                  </w:r>
                  <w:r>
                    <w:rPr>
                      <w:rFonts w:ascii="Times New Roman" w:hAnsi="Times New Roman" w:cs="Times New Roman"/>
                      <w:sz w:val="28"/>
                      <w:szCs w:val="28"/>
                    </w:rPr>
                    <w:t>я</w:t>
                  </w:r>
                  <w:r w:rsidRPr="00385D1C">
                    <w:rPr>
                      <w:rFonts w:ascii="Times New Roman" w:hAnsi="Times New Roman" w:cs="Times New Roman"/>
                      <w:sz w:val="28"/>
                      <w:szCs w:val="28"/>
                    </w:rPr>
                    <w:t xml:space="preserve"> </w:t>
                  </w:r>
                  <w:r w:rsidRPr="00385D1C">
                    <w:rPr>
                      <w:rFonts w:ascii="Times New Roman" w:hAnsi="Times New Roman" w:cs="Times New Roman"/>
                      <w:sz w:val="28"/>
                      <w:szCs w:val="28"/>
                    </w:rPr>
                    <w:lastRenderedPageBreak/>
                    <w:t>«Теоретические и практические проблемы межотраслевого взаимодействия частного и публичного права» 14 мая 2024 года, Центральный филиал РГУП</w:t>
                  </w:r>
                  <w:r w:rsidR="00BF508F">
                    <w:rPr>
                      <w:rFonts w:ascii="Times New Roman" w:hAnsi="Times New Roman" w:cs="Times New Roman"/>
                      <w:sz w:val="28"/>
                      <w:szCs w:val="28"/>
                    </w:rPr>
                    <w:t>.</w:t>
                  </w:r>
                  <w:r w:rsidRPr="00385D1C">
                    <w:rPr>
                      <w:rFonts w:ascii="Times New Roman" w:hAnsi="Times New Roman" w:cs="Times New Roman"/>
                      <w:sz w:val="28"/>
                      <w:szCs w:val="28"/>
                    </w:rPr>
                    <w:t xml:space="preserve"> Доклад</w:t>
                  </w:r>
                  <w:r>
                    <w:rPr>
                      <w:rFonts w:ascii="Times New Roman" w:hAnsi="Times New Roman" w:cs="Times New Roman"/>
                      <w:sz w:val="28"/>
                      <w:szCs w:val="28"/>
                    </w:rPr>
                    <w:t>:</w:t>
                  </w:r>
                  <w:r w:rsidRPr="00385D1C">
                    <w:rPr>
                      <w:rFonts w:ascii="Times New Roman" w:hAnsi="Times New Roman" w:cs="Times New Roman"/>
                      <w:sz w:val="28"/>
                      <w:szCs w:val="28"/>
                    </w:rPr>
                    <w:t xml:space="preserve"> «Чрезвычайное налогообложе</w:t>
                  </w:r>
                  <w:r>
                    <w:rPr>
                      <w:rFonts w:ascii="Times New Roman" w:hAnsi="Times New Roman" w:cs="Times New Roman"/>
                      <w:sz w:val="28"/>
                      <w:szCs w:val="28"/>
                    </w:rPr>
                    <w:t xml:space="preserve">ние: проблемы </w:t>
                  </w:r>
                  <w:proofErr w:type="spellStart"/>
                  <w:r>
                    <w:rPr>
                      <w:rFonts w:ascii="Times New Roman" w:hAnsi="Times New Roman" w:cs="Times New Roman"/>
                      <w:sz w:val="28"/>
                      <w:szCs w:val="28"/>
                    </w:rPr>
                    <w:t>правоприменения</w:t>
                  </w:r>
                  <w:proofErr w:type="spellEnd"/>
                  <w:r>
                    <w:rPr>
                      <w:rFonts w:ascii="Times New Roman" w:hAnsi="Times New Roman" w:cs="Times New Roman"/>
                      <w:sz w:val="28"/>
                      <w:szCs w:val="28"/>
                    </w:rPr>
                    <w:t xml:space="preserve">» </w:t>
                  </w:r>
                </w:p>
                <w:p w:rsidR="00BF508F" w:rsidRPr="00385D1C" w:rsidRDefault="00BF508F" w:rsidP="00BF508F">
                  <w:pPr>
                    <w:suppressAutoHyphens/>
                    <w:spacing w:after="0" w:line="240" w:lineRule="auto"/>
                    <w:ind w:firstLine="709"/>
                    <w:jc w:val="both"/>
                    <w:rPr>
                      <w:rFonts w:ascii="Times New Roman" w:hAnsi="Times New Roman" w:cs="Times New Roman"/>
                      <w:sz w:val="28"/>
                      <w:szCs w:val="28"/>
                    </w:rPr>
                  </w:pPr>
                  <w:r w:rsidRPr="000B16BE">
                    <w:rPr>
                      <w:rFonts w:ascii="Times New Roman" w:hAnsi="Times New Roman" w:cs="Times New Roman"/>
                      <w:b/>
                      <w:sz w:val="28"/>
                      <w:szCs w:val="28"/>
                    </w:rPr>
                    <w:t>Дементьев И.В.</w:t>
                  </w:r>
                  <w:r w:rsidRPr="00385D1C">
                    <w:rPr>
                      <w:rFonts w:ascii="Times New Roman" w:hAnsi="Times New Roman" w:cs="Times New Roman"/>
                      <w:sz w:val="28"/>
                      <w:szCs w:val="28"/>
                    </w:rPr>
                    <w:t xml:space="preserve"> Всероссийская научно-практическая конференция, посвященная 100-летию со дня рождения профессора В.С. </w:t>
                  </w:r>
                  <w:proofErr w:type="spellStart"/>
                  <w:r w:rsidRPr="00385D1C">
                    <w:rPr>
                      <w:rFonts w:ascii="Times New Roman" w:hAnsi="Times New Roman" w:cs="Times New Roman"/>
                      <w:sz w:val="28"/>
                      <w:szCs w:val="28"/>
                    </w:rPr>
                    <w:t>Основина</w:t>
                  </w:r>
                  <w:proofErr w:type="spellEnd"/>
                  <w:r w:rsidRPr="00385D1C">
                    <w:rPr>
                      <w:rFonts w:ascii="Times New Roman" w:hAnsi="Times New Roman" w:cs="Times New Roman"/>
                      <w:sz w:val="28"/>
                      <w:szCs w:val="28"/>
                    </w:rPr>
                    <w:t xml:space="preserve"> «Научное наследие профессора В.С. </w:t>
                  </w:r>
                  <w:proofErr w:type="spellStart"/>
                  <w:r w:rsidRPr="00385D1C">
                    <w:rPr>
                      <w:rFonts w:ascii="Times New Roman" w:hAnsi="Times New Roman" w:cs="Times New Roman"/>
                      <w:sz w:val="28"/>
                      <w:szCs w:val="28"/>
                    </w:rPr>
                    <w:t>Основина</w:t>
                  </w:r>
                  <w:proofErr w:type="spellEnd"/>
                  <w:r w:rsidRPr="00385D1C">
                    <w:rPr>
                      <w:rFonts w:ascii="Times New Roman" w:hAnsi="Times New Roman" w:cs="Times New Roman"/>
                      <w:sz w:val="28"/>
                      <w:szCs w:val="28"/>
                    </w:rPr>
                    <w:t xml:space="preserve"> и</w:t>
                  </w:r>
                  <w:r w:rsidRPr="007D6857">
                    <w:rPr>
                      <w:sz w:val="28"/>
                      <w:szCs w:val="28"/>
                    </w:rPr>
                    <w:t xml:space="preserve"> </w:t>
                  </w:r>
                  <w:r w:rsidRPr="00385D1C">
                    <w:rPr>
                      <w:rFonts w:ascii="Times New Roman" w:hAnsi="Times New Roman" w:cs="Times New Roman"/>
                      <w:sz w:val="28"/>
                      <w:szCs w:val="28"/>
                    </w:rPr>
                    <w:t>актуальные проблемы современного конституционализма». 27.06.2024. Воронеж. ВГУ.</w:t>
                  </w:r>
                  <w:r>
                    <w:rPr>
                      <w:rFonts w:ascii="Times New Roman" w:hAnsi="Times New Roman" w:cs="Times New Roman"/>
                      <w:sz w:val="28"/>
                      <w:szCs w:val="28"/>
                    </w:rPr>
                    <w:t xml:space="preserve"> Доклад на тему: </w:t>
                  </w:r>
                  <w:r w:rsidRPr="00BF508F">
                    <w:rPr>
                      <w:rFonts w:ascii="Times New Roman" w:hAnsi="Times New Roman" w:cs="Times New Roman"/>
                      <w:sz w:val="28"/>
                      <w:szCs w:val="28"/>
                    </w:rPr>
                    <w:t xml:space="preserve">«Доказывание в </w:t>
                  </w:r>
                  <w:proofErr w:type="gramStart"/>
                  <w:r w:rsidRPr="00BF508F">
                    <w:rPr>
                      <w:rFonts w:ascii="Times New Roman" w:hAnsi="Times New Roman" w:cs="Times New Roman"/>
                      <w:sz w:val="28"/>
                      <w:szCs w:val="28"/>
                    </w:rPr>
                    <w:t>налоговом</w:t>
                  </w:r>
                  <w:proofErr w:type="gramEnd"/>
                  <w:r w:rsidRPr="00BF508F">
                    <w:rPr>
                      <w:rFonts w:ascii="Times New Roman" w:hAnsi="Times New Roman" w:cs="Times New Roman"/>
                      <w:sz w:val="28"/>
                      <w:szCs w:val="28"/>
                    </w:rPr>
                    <w:t xml:space="preserve"> </w:t>
                  </w:r>
                  <w:proofErr w:type="spellStart"/>
                  <w:r w:rsidRPr="00BF508F">
                    <w:rPr>
                      <w:rFonts w:ascii="Times New Roman" w:hAnsi="Times New Roman" w:cs="Times New Roman"/>
                      <w:sz w:val="28"/>
                      <w:szCs w:val="28"/>
                    </w:rPr>
                    <w:t>правоприменении</w:t>
                  </w:r>
                  <w:proofErr w:type="spellEnd"/>
                  <w:r w:rsidRPr="00BF508F">
                    <w:rPr>
                      <w:rFonts w:ascii="Times New Roman" w:hAnsi="Times New Roman" w:cs="Times New Roman"/>
                      <w:sz w:val="28"/>
                      <w:szCs w:val="28"/>
                    </w:rPr>
                    <w:t>: современное состояние проблемы»</w:t>
                  </w:r>
                </w:p>
                <w:p w:rsidR="0082382C" w:rsidRDefault="0082382C" w:rsidP="0082382C">
                  <w:pPr>
                    <w:suppressAutoHyphens/>
                    <w:spacing w:after="0" w:line="240" w:lineRule="auto"/>
                    <w:ind w:firstLine="709"/>
                    <w:jc w:val="both"/>
                    <w:rPr>
                      <w:rFonts w:ascii="Times New Roman" w:eastAsia="SimSun" w:hAnsi="Times New Roman" w:cs="Times New Roman"/>
                      <w:color w:val="000000"/>
                      <w:sz w:val="28"/>
                      <w:szCs w:val="28"/>
                      <w:lang w:eastAsia="ar-SA"/>
                    </w:rPr>
                  </w:pPr>
                  <w:proofErr w:type="spellStart"/>
                  <w:r w:rsidRPr="007D6857">
                    <w:rPr>
                      <w:rFonts w:ascii="Times New Roman" w:eastAsia="SimSun" w:hAnsi="Times New Roman" w:cs="Times New Roman"/>
                      <w:b/>
                      <w:color w:val="000000"/>
                      <w:sz w:val="28"/>
                      <w:szCs w:val="28"/>
                      <w:lang w:eastAsia="ar-SA"/>
                    </w:rPr>
                    <w:t>Красюков</w:t>
                  </w:r>
                  <w:proofErr w:type="spellEnd"/>
                  <w:r w:rsidRPr="007D6857">
                    <w:rPr>
                      <w:rFonts w:ascii="Times New Roman" w:eastAsia="SimSun" w:hAnsi="Times New Roman" w:cs="Times New Roman"/>
                      <w:b/>
                      <w:color w:val="000000"/>
                      <w:sz w:val="28"/>
                      <w:szCs w:val="28"/>
                      <w:lang w:eastAsia="ar-SA"/>
                    </w:rPr>
                    <w:t xml:space="preserve"> А.В. </w:t>
                  </w:r>
                  <w:r w:rsidRPr="007D6857">
                    <w:rPr>
                      <w:rFonts w:ascii="Times New Roman" w:eastAsia="SimSun" w:hAnsi="Times New Roman" w:cs="Times New Roman"/>
                      <w:color w:val="000000"/>
                      <w:sz w:val="28"/>
                      <w:szCs w:val="28"/>
                      <w:lang w:eastAsia="ar-SA"/>
                    </w:rPr>
                    <w:t>Участие в работе научно-практической конференции «Государственный контроль и надзора в Российской Федерации» Воронеж, 27.09.2023г.</w:t>
                  </w:r>
                </w:p>
                <w:p w:rsidR="000B16BE" w:rsidRPr="00385D1C" w:rsidRDefault="000B16BE" w:rsidP="000B16BE">
                  <w:pPr>
                    <w:suppressAutoHyphens/>
                    <w:spacing w:after="0" w:line="240" w:lineRule="auto"/>
                    <w:ind w:firstLine="709"/>
                    <w:jc w:val="both"/>
                    <w:rPr>
                      <w:rFonts w:ascii="Times New Roman" w:hAnsi="Times New Roman" w:cs="Times New Roman"/>
                      <w:sz w:val="28"/>
                      <w:szCs w:val="28"/>
                    </w:rPr>
                  </w:pPr>
                  <w:proofErr w:type="spellStart"/>
                  <w:r w:rsidRPr="000B16BE">
                    <w:rPr>
                      <w:rFonts w:ascii="Times New Roman" w:hAnsi="Times New Roman" w:cs="Times New Roman"/>
                      <w:b/>
                      <w:sz w:val="28"/>
                      <w:szCs w:val="28"/>
                    </w:rPr>
                    <w:t>Красюков</w:t>
                  </w:r>
                  <w:proofErr w:type="spellEnd"/>
                  <w:r w:rsidRPr="000B16BE">
                    <w:rPr>
                      <w:rFonts w:ascii="Times New Roman" w:hAnsi="Times New Roman" w:cs="Times New Roman"/>
                      <w:b/>
                      <w:sz w:val="28"/>
                      <w:szCs w:val="28"/>
                    </w:rPr>
                    <w:t xml:space="preserve"> А.В.</w:t>
                  </w:r>
                  <w:r w:rsidRPr="00385D1C">
                    <w:rPr>
                      <w:rFonts w:ascii="Times New Roman" w:hAnsi="Times New Roman" w:cs="Times New Roman"/>
                      <w:sz w:val="28"/>
                      <w:szCs w:val="28"/>
                    </w:rPr>
                    <w:t xml:space="preserve"> V Финансово-правовой форум «Правовое обеспечение устойчивости финансовой системы в условиях развития инновационной экономики» 29.02.2024. Москва, МГЮА</w:t>
                  </w:r>
                  <w:r>
                    <w:rPr>
                      <w:rFonts w:ascii="Times New Roman" w:hAnsi="Times New Roman" w:cs="Times New Roman"/>
                      <w:sz w:val="28"/>
                      <w:szCs w:val="28"/>
                    </w:rPr>
                    <w:t>. Доклад на тему: «</w:t>
                  </w:r>
                  <w:r w:rsidRPr="00385D1C">
                    <w:rPr>
                      <w:rFonts w:ascii="Times New Roman" w:hAnsi="Times New Roman" w:cs="Times New Roman"/>
                      <w:sz w:val="28"/>
                      <w:szCs w:val="28"/>
                    </w:rPr>
                    <w:t>Трансформация налоговой системы России</w:t>
                  </w:r>
                  <w:r>
                    <w:rPr>
                      <w:rFonts w:ascii="Times New Roman" w:hAnsi="Times New Roman" w:cs="Times New Roman"/>
                      <w:sz w:val="28"/>
                      <w:szCs w:val="28"/>
                    </w:rPr>
                    <w:t>»</w:t>
                  </w:r>
                </w:p>
                <w:p w:rsidR="000B16BE" w:rsidRPr="00385D1C" w:rsidRDefault="000B16BE" w:rsidP="000B16BE">
                  <w:pPr>
                    <w:suppressAutoHyphens/>
                    <w:spacing w:after="0" w:line="240" w:lineRule="auto"/>
                    <w:ind w:firstLine="709"/>
                    <w:jc w:val="both"/>
                    <w:rPr>
                      <w:rFonts w:ascii="Times New Roman" w:hAnsi="Times New Roman" w:cs="Times New Roman"/>
                      <w:sz w:val="28"/>
                      <w:szCs w:val="28"/>
                    </w:rPr>
                  </w:pPr>
                  <w:proofErr w:type="spellStart"/>
                  <w:r w:rsidRPr="000B16BE">
                    <w:rPr>
                      <w:rFonts w:ascii="Times New Roman" w:hAnsi="Times New Roman" w:cs="Times New Roman"/>
                      <w:b/>
                      <w:sz w:val="28"/>
                      <w:szCs w:val="28"/>
                    </w:rPr>
                    <w:t>Красюков</w:t>
                  </w:r>
                  <w:proofErr w:type="spellEnd"/>
                  <w:r w:rsidRPr="000B16BE">
                    <w:rPr>
                      <w:rFonts w:ascii="Times New Roman" w:hAnsi="Times New Roman" w:cs="Times New Roman"/>
                      <w:b/>
                      <w:sz w:val="28"/>
                      <w:szCs w:val="28"/>
                    </w:rPr>
                    <w:t xml:space="preserve"> А.В.</w:t>
                  </w:r>
                  <w:r w:rsidRPr="00385D1C">
                    <w:rPr>
                      <w:rFonts w:ascii="Times New Roman" w:hAnsi="Times New Roman" w:cs="Times New Roman"/>
                      <w:sz w:val="28"/>
                      <w:szCs w:val="28"/>
                    </w:rPr>
                    <w:t xml:space="preserve"> Третья международная научно-практическая конференция «Юридические конфликты современного мира – 2024» 15.03.2024. Воронеж. ВГУ.</w:t>
                  </w:r>
                  <w:r>
                    <w:rPr>
                      <w:rFonts w:ascii="Times New Roman" w:hAnsi="Times New Roman" w:cs="Times New Roman"/>
                      <w:sz w:val="28"/>
                      <w:szCs w:val="28"/>
                    </w:rPr>
                    <w:t xml:space="preserve"> Доклад на тему: «</w:t>
                  </w:r>
                  <w:r w:rsidRPr="00385D1C">
                    <w:rPr>
                      <w:rFonts w:ascii="Times New Roman" w:hAnsi="Times New Roman" w:cs="Times New Roman"/>
                      <w:sz w:val="28"/>
                      <w:szCs w:val="28"/>
                    </w:rPr>
                    <w:t xml:space="preserve">Юридический конфликт как причина перманентной </w:t>
                  </w:r>
                  <w:r>
                    <w:rPr>
                      <w:rFonts w:ascii="Times New Roman" w:hAnsi="Times New Roman" w:cs="Times New Roman"/>
                      <w:sz w:val="28"/>
                      <w:szCs w:val="28"/>
                    </w:rPr>
                    <w:t>трансформации налогового права»</w:t>
                  </w:r>
                </w:p>
                <w:p w:rsidR="000B16BE" w:rsidRPr="00385D1C" w:rsidRDefault="000B16BE" w:rsidP="000B16BE">
                  <w:pPr>
                    <w:suppressAutoHyphens/>
                    <w:spacing w:after="0" w:line="240" w:lineRule="auto"/>
                    <w:ind w:firstLine="709"/>
                    <w:jc w:val="both"/>
                    <w:rPr>
                      <w:rFonts w:ascii="Times New Roman" w:hAnsi="Times New Roman" w:cs="Times New Roman"/>
                      <w:sz w:val="28"/>
                      <w:szCs w:val="28"/>
                    </w:rPr>
                  </w:pPr>
                  <w:proofErr w:type="spellStart"/>
                  <w:r w:rsidRPr="000B16BE">
                    <w:rPr>
                      <w:rFonts w:ascii="Times New Roman" w:hAnsi="Times New Roman" w:cs="Times New Roman"/>
                      <w:b/>
                      <w:sz w:val="28"/>
                      <w:szCs w:val="28"/>
                    </w:rPr>
                    <w:t>Красюков</w:t>
                  </w:r>
                  <w:proofErr w:type="spellEnd"/>
                  <w:r w:rsidRPr="000B16BE">
                    <w:rPr>
                      <w:rFonts w:ascii="Times New Roman" w:hAnsi="Times New Roman" w:cs="Times New Roman"/>
                      <w:b/>
                      <w:sz w:val="28"/>
                      <w:szCs w:val="28"/>
                    </w:rPr>
                    <w:t xml:space="preserve"> А.В</w:t>
                  </w:r>
                  <w:r w:rsidRPr="00385D1C">
                    <w:rPr>
                      <w:rFonts w:ascii="Times New Roman" w:hAnsi="Times New Roman" w:cs="Times New Roman"/>
                      <w:sz w:val="28"/>
                      <w:szCs w:val="28"/>
                    </w:rPr>
                    <w:t xml:space="preserve">. Круглый стол «‎Российское налоговое право: актуальные ответы на вызовы современности» в рамках международной научно-практической конференции «Правовое </w:t>
                  </w:r>
                  <w:r>
                    <w:rPr>
                      <w:rFonts w:ascii="Times New Roman" w:hAnsi="Times New Roman" w:cs="Times New Roman"/>
                      <w:sz w:val="28"/>
                      <w:szCs w:val="28"/>
                    </w:rPr>
                    <w:t>обеспечение суверенитета России:</w:t>
                  </w:r>
                  <w:r w:rsidRPr="00385D1C">
                    <w:rPr>
                      <w:rFonts w:ascii="Times New Roman" w:hAnsi="Times New Roman" w:cs="Times New Roman"/>
                      <w:sz w:val="28"/>
                      <w:szCs w:val="28"/>
                    </w:rPr>
                    <w:t xml:space="preserve"> проблемы и перспективы» (</w:t>
                  </w:r>
                  <w:proofErr w:type="spellStart"/>
                  <w:r w:rsidRPr="00385D1C">
                    <w:rPr>
                      <w:rFonts w:ascii="Times New Roman" w:hAnsi="Times New Roman" w:cs="Times New Roman"/>
                      <w:sz w:val="28"/>
                      <w:szCs w:val="28"/>
                    </w:rPr>
                    <w:t>Кутафинские</w:t>
                  </w:r>
                  <w:proofErr w:type="spellEnd"/>
                  <w:r w:rsidRPr="00385D1C">
                    <w:rPr>
                      <w:rFonts w:ascii="Times New Roman" w:hAnsi="Times New Roman" w:cs="Times New Roman"/>
                      <w:sz w:val="28"/>
                      <w:szCs w:val="28"/>
                    </w:rPr>
                    <w:t xml:space="preserve"> чтения). 04.04.2024. Москва. МГЮА. </w:t>
                  </w:r>
                  <w:r>
                    <w:rPr>
                      <w:rFonts w:ascii="Times New Roman" w:hAnsi="Times New Roman" w:cs="Times New Roman"/>
                      <w:sz w:val="28"/>
                      <w:szCs w:val="28"/>
                    </w:rPr>
                    <w:t>Доклад: «Чрезвычайное налоговое право»</w:t>
                  </w:r>
                </w:p>
                <w:p w:rsidR="000B16BE" w:rsidRDefault="000B16BE" w:rsidP="000B16BE">
                  <w:pPr>
                    <w:suppressAutoHyphens/>
                    <w:spacing w:after="0" w:line="240" w:lineRule="auto"/>
                    <w:ind w:firstLine="709"/>
                    <w:jc w:val="both"/>
                    <w:rPr>
                      <w:rFonts w:ascii="Times New Roman" w:hAnsi="Times New Roman" w:cs="Times New Roman"/>
                      <w:sz w:val="28"/>
                      <w:szCs w:val="28"/>
                    </w:rPr>
                  </w:pPr>
                  <w:proofErr w:type="spellStart"/>
                  <w:r w:rsidRPr="000B16BE">
                    <w:rPr>
                      <w:rFonts w:ascii="Times New Roman" w:hAnsi="Times New Roman" w:cs="Times New Roman"/>
                      <w:b/>
                      <w:sz w:val="28"/>
                      <w:szCs w:val="28"/>
                    </w:rPr>
                    <w:t>Красюков</w:t>
                  </w:r>
                  <w:proofErr w:type="spellEnd"/>
                  <w:r w:rsidRPr="000B16BE">
                    <w:rPr>
                      <w:rFonts w:ascii="Times New Roman" w:hAnsi="Times New Roman" w:cs="Times New Roman"/>
                      <w:b/>
                      <w:sz w:val="28"/>
                      <w:szCs w:val="28"/>
                    </w:rPr>
                    <w:t xml:space="preserve"> А.В.</w:t>
                  </w:r>
                  <w:r w:rsidRPr="00385D1C">
                    <w:rPr>
                      <w:rFonts w:ascii="Times New Roman" w:hAnsi="Times New Roman" w:cs="Times New Roman"/>
                      <w:sz w:val="28"/>
                      <w:szCs w:val="28"/>
                    </w:rPr>
                    <w:t xml:space="preserve"> Всероссийская научно-практическая конференция, посвященная 100-летию со дня рождения профессора В.С. </w:t>
                  </w:r>
                  <w:proofErr w:type="spellStart"/>
                  <w:r w:rsidRPr="00385D1C">
                    <w:rPr>
                      <w:rFonts w:ascii="Times New Roman" w:hAnsi="Times New Roman" w:cs="Times New Roman"/>
                      <w:sz w:val="28"/>
                      <w:szCs w:val="28"/>
                    </w:rPr>
                    <w:t>Основина</w:t>
                  </w:r>
                  <w:proofErr w:type="spellEnd"/>
                  <w:r w:rsidRPr="00385D1C">
                    <w:rPr>
                      <w:rFonts w:ascii="Times New Roman" w:hAnsi="Times New Roman" w:cs="Times New Roman"/>
                      <w:sz w:val="28"/>
                      <w:szCs w:val="28"/>
                    </w:rPr>
                    <w:t xml:space="preserve"> «Научное наследие профессора В.С. </w:t>
                  </w:r>
                  <w:proofErr w:type="spellStart"/>
                  <w:r w:rsidRPr="00385D1C">
                    <w:rPr>
                      <w:rFonts w:ascii="Times New Roman" w:hAnsi="Times New Roman" w:cs="Times New Roman"/>
                      <w:sz w:val="28"/>
                      <w:szCs w:val="28"/>
                    </w:rPr>
                    <w:t>Основина</w:t>
                  </w:r>
                  <w:proofErr w:type="spellEnd"/>
                  <w:r w:rsidRPr="00385D1C">
                    <w:rPr>
                      <w:rFonts w:ascii="Times New Roman" w:hAnsi="Times New Roman" w:cs="Times New Roman"/>
                      <w:sz w:val="28"/>
                      <w:szCs w:val="28"/>
                    </w:rPr>
                    <w:t xml:space="preserve"> и актуальные проблемы современного конституционализма». 27.06.2024. Воронеж. ВГУ</w:t>
                  </w:r>
                  <w:r>
                    <w:rPr>
                      <w:rFonts w:ascii="Times New Roman" w:hAnsi="Times New Roman" w:cs="Times New Roman"/>
                      <w:sz w:val="28"/>
                      <w:szCs w:val="28"/>
                    </w:rPr>
                    <w:t>. Доклад на тему: «</w:t>
                  </w:r>
                  <w:r w:rsidRPr="00385D1C">
                    <w:rPr>
                      <w:rFonts w:ascii="Times New Roman" w:hAnsi="Times New Roman" w:cs="Times New Roman"/>
                      <w:sz w:val="28"/>
                      <w:szCs w:val="28"/>
                    </w:rPr>
                    <w:t>Трансформация конституционных основ исполнения налогового обязательства</w:t>
                  </w:r>
                  <w:r>
                    <w:rPr>
                      <w:rFonts w:ascii="Times New Roman" w:hAnsi="Times New Roman" w:cs="Times New Roman"/>
                      <w:sz w:val="28"/>
                      <w:szCs w:val="28"/>
                    </w:rPr>
                    <w:t>»</w:t>
                  </w:r>
                </w:p>
                <w:p w:rsidR="00884D35" w:rsidRDefault="00884D35" w:rsidP="000B16BE">
                  <w:pPr>
                    <w:suppressAutoHyphens/>
                    <w:spacing w:after="0" w:line="240" w:lineRule="auto"/>
                    <w:ind w:firstLine="709"/>
                    <w:jc w:val="both"/>
                    <w:rPr>
                      <w:rFonts w:ascii="Times New Roman" w:hAnsi="Times New Roman" w:cs="Times New Roman"/>
                      <w:sz w:val="28"/>
                      <w:szCs w:val="28"/>
                    </w:rPr>
                  </w:pPr>
                  <w:proofErr w:type="spellStart"/>
                  <w:r w:rsidRPr="00884D35">
                    <w:rPr>
                      <w:rFonts w:ascii="Times New Roman" w:hAnsi="Times New Roman" w:cs="Times New Roman"/>
                      <w:b/>
                      <w:sz w:val="28"/>
                      <w:szCs w:val="28"/>
                    </w:rPr>
                    <w:t>Мардасова</w:t>
                  </w:r>
                  <w:proofErr w:type="spellEnd"/>
                  <w:r w:rsidRPr="00884D35">
                    <w:rPr>
                      <w:rFonts w:ascii="Times New Roman" w:hAnsi="Times New Roman" w:cs="Times New Roman"/>
                      <w:b/>
                      <w:sz w:val="28"/>
                      <w:szCs w:val="28"/>
                    </w:rPr>
                    <w:t xml:space="preserve"> М. Е</w:t>
                  </w:r>
                  <w:r>
                    <w:rPr>
                      <w:rFonts w:ascii="Times New Roman" w:hAnsi="Times New Roman" w:cs="Times New Roman"/>
                      <w:sz w:val="28"/>
                      <w:szCs w:val="28"/>
                    </w:rPr>
                    <w:t xml:space="preserve">. </w:t>
                  </w:r>
                  <w:r w:rsidRPr="00884D35">
                    <w:rPr>
                      <w:rFonts w:ascii="Times New Roman" w:hAnsi="Times New Roman" w:cs="Times New Roman"/>
                      <w:sz w:val="28"/>
                      <w:szCs w:val="28"/>
                    </w:rPr>
                    <w:t xml:space="preserve">Научная сессия юридического факультета ВГУ. Секция финансового права, 20 апреля 2024 г., </w:t>
                  </w:r>
                  <w:r>
                    <w:rPr>
                      <w:rFonts w:ascii="Times New Roman" w:hAnsi="Times New Roman" w:cs="Times New Roman"/>
                      <w:sz w:val="28"/>
                      <w:szCs w:val="28"/>
                    </w:rPr>
                    <w:t xml:space="preserve">ВГУ, </w:t>
                  </w:r>
                  <w:r w:rsidRPr="00884D35">
                    <w:rPr>
                      <w:rFonts w:ascii="Times New Roman" w:hAnsi="Times New Roman" w:cs="Times New Roman"/>
                      <w:sz w:val="28"/>
                      <w:szCs w:val="28"/>
                    </w:rPr>
                    <w:t>Воронеж. Доклад на тему: «Механизм возврата и зачета налоговых и некоторых неналоговых платежей».</w:t>
                  </w:r>
                </w:p>
                <w:p w:rsidR="00BF508F" w:rsidRPr="00385D1C" w:rsidRDefault="00BF508F" w:rsidP="00BF508F">
                  <w:pPr>
                    <w:suppressAutoHyphens/>
                    <w:spacing w:after="0" w:line="240" w:lineRule="auto"/>
                    <w:ind w:firstLine="709"/>
                    <w:jc w:val="both"/>
                    <w:rPr>
                      <w:rFonts w:ascii="Times New Roman" w:hAnsi="Times New Roman" w:cs="Times New Roman"/>
                      <w:sz w:val="28"/>
                      <w:szCs w:val="28"/>
                    </w:rPr>
                  </w:pPr>
                  <w:proofErr w:type="spellStart"/>
                  <w:r w:rsidRPr="00884D35">
                    <w:rPr>
                      <w:rFonts w:ascii="Times New Roman" w:hAnsi="Times New Roman" w:cs="Times New Roman"/>
                      <w:b/>
                      <w:sz w:val="28"/>
                      <w:szCs w:val="28"/>
                    </w:rPr>
                    <w:t>Мардасова</w:t>
                  </w:r>
                  <w:proofErr w:type="spellEnd"/>
                  <w:r w:rsidRPr="00884D35">
                    <w:rPr>
                      <w:rFonts w:ascii="Times New Roman" w:hAnsi="Times New Roman" w:cs="Times New Roman"/>
                      <w:b/>
                      <w:sz w:val="28"/>
                      <w:szCs w:val="28"/>
                    </w:rPr>
                    <w:t xml:space="preserve"> М. Е</w:t>
                  </w:r>
                  <w:r>
                    <w:rPr>
                      <w:rFonts w:ascii="Times New Roman" w:hAnsi="Times New Roman" w:cs="Times New Roman"/>
                      <w:sz w:val="28"/>
                      <w:szCs w:val="28"/>
                    </w:rPr>
                    <w:t xml:space="preserve">. </w:t>
                  </w:r>
                  <w:r w:rsidRPr="00BF508F">
                    <w:rPr>
                      <w:rFonts w:ascii="Times New Roman" w:hAnsi="Times New Roman" w:cs="Times New Roman"/>
                      <w:sz w:val="28"/>
                      <w:szCs w:val="28"/>
                    </w:rPr>
                    <w:t xml:space="preserve">Всероссийская научно-практическая конференция, посвященная 100-летию со дня рождения профессора В.С. </w:t>
                  </w:r>
                  <w:proofErr w:type="spellStart"/>
                  <w:r w:rsidRPr="00BF508F">
                    <w:rPr>
                      <w:rFonts w:ascii="Times New Roman" w:hAnsi="Times New Roman" w:cs="Times New Roman"/>
                      <w:sz w:val="28"/>
                      <w:szCs w:val="28"/>
                    </w:rPr>
                    <w:t>Основина</w:t>
                  </w:r>
                  <w:proofErr w:type="spellEnd"/>
                  <w:r w:rsidRPr="00BF508F">
                    <w:rPr>
                      <w:rFonts w:ascii="Times New Roman" w:hAnsi="Times New Roman" w:cs="Times New Roman"/>
                      <w:sz w:val="28"/>
                      <w:szCs w:val="28"/>
                    </w:rPr>
                    <w:t xml:space="preserve"> «Научное наследие профессора В.С. </w:t>
                  </w:r>
                  <w:proofErr w:type="spellStart"/>
                  <w:r w:rsidRPr="00BF508F">
                    <w:rPr>
                      <w:rFonts w:ascii="Times New Roman" w:hAnsi="Times New Roman" w:cs="Times New Roman"/>
                      <w:sz w:val="28"/>
                      <w:szCs w:val="28"/>
                    </w:rPr>
                    <w:t>Основина</w:t>
                  </w:r>
                  <w:proofErr w:type="spellEnd"/>
                  <w:r w:rsidRPr="00BF508F">
                    <w:rPr>
                      <w:rFonts w:ascii="Times New Roman" w:hAnsi="Times New Roman" w:cs="Times New Roman"/>
                      <w:sz w:val="28"/>
                      <w:szCs w:val="28"/>
                    </w:rPr>
                    <w:t xml:space="preserve"> и актуальные проблемы современного конституционализма». 27.06.2024. Воронеж. ВГУ. Доклад на тему: «Исполнение обязанности по уплате налоговых платежей в добровольном и принудительном порядке».</w:t>
                  </w:r>
                </w:p>
                <w:p w:rsidR="000B16BE" w:rsidRDefault="000B16BE" w:rsidP="000B16BE">
                  <w:pPr>
                    <w:suppressAutoHyphens/>
                    <w:spacing w:after="0" w:line="240" w:lineRule="auto"/>
                    <w:ind w:firstLine="709"/>
                    <w:jc w:val="both"/>
                    <w:rPr>
                      <w:rFonts w:ascii="Times New Roman" w:hAnsi="Times New Roman" w:cs="Times New Roman"/>
                      <w:sz w:val="28"/>
                      <w:szCs w:val="28"/>
                    </w:rPr>
                  </w:pPr>
                  <w:r w:rsidRPr="000B16BE">
                    <w:rPr>
                      <w:rFonts w:ascii="Times New Roman" w:hAnsi="Times New Roman" w:cs="Times New Roman"/>
                      <w:b/>
                      <w:sz w:val="28"/>
                      <w:szCs w:val="28"/>
                    </w:rPr>
                    <w:t>Пауль А.Г.</w:t>
                  </w:r>
                  <w:r w:rsidRPr="007D6857">
                    <w:rPr>
                      <w:rFonts w:ascii="Times New Roman" w:hAnsi="Times New Roman" w:cs="Times New Roman"/>
                      <w:sz w:val="28"/>
                      <w:szCs w:val="28"/>
                    </w:rPr>
                    <w:t xml:space="preserve"> МГЮА. </w:t>
                  </w:r>
                  <w:r w:rsidRPr="00385D1C">
                    <w:rPr>
                      <w:rFonts w:ascii="Times New Roman" w:hAnsi="Times New Roman" w:cs="Times New Roman"/>
                      <w:sz w:val="28"/>
                      <w:szCs w:val="28"/>
                    </w:rPr>
                    <w:t>Финансово-правовой форум «Правовое обеспечение устойчивости финансовой системы в условиях развития инновационной экономики</w:t>
                  </w:r>
                  <w:r w:rsidRPr="007D6857">
                    <w:rPr>
                      <w:rFonts w:ascii="Times New Roman" w:hAnsi="Times New Roman" w:cs="Times New Roman"/>
                      <w:sz w:val="28"/>
                      <w:szCs w:val="28"/>
                    </w:rPr>
                    <w:t xml:space="preserve">». 29.02.2024. Тема доклада: </w:t>
                  </w:r>
                  <w:r>
                    <w:rPr>
                      <w:rFonts w:ascii="Times New Roman" w:hAnsi="Times New Roman" w:cs="Times New Roman"/>
                      <w:sz w:val="28"/>
                      <w:szCs w:val="28"/>
                    </w:rPr>
                    <w:t>«</w:t>
                  </w:r>
                  <w:r w:rsidRPr="007D6857">
                    <w:rPr>
                      <w:rFonts w:ascii="Times New Roman" w:hAnsi="Times New Roman" w:cs="Times New Roman"/>
                      <w:sz w:val="28"/>
                      <w:szCs w:val="28"/>
                    </w:rPr>
                    <w:t>Бюджетно-правовые средства и способы обеспечения устойчивости финансовой системы</w:t>
                  </w:r>
                  <w:r>
                    <w:rPr>
                      <w:rFonts w:ascii="Times New Roman" w:hAnsi="Times New Roman" w:cs="Times New Roman"/>
                      <w:sz w:val="28"/>
                      <w:szCs w:val="28"/>
                    </w:rPr>
                    <w:t>»</w:t>
                  </w:r>
                </w:p>
                <w:p w:rsidR="000B16BE" w:rsidRDefault="000B16BE" w:rsidP="000B16BE">
                  <w:pPr>
                    <w:suppressAutoHyphens/>
                    <w:spacing w:after="0" w:line="240" w:lineRule="auto"/>
                    <w:ind w:firstLine="709"/>
                    <w:jc w:val="both"/>
                    <w:rPr>
                      <w:rFonts w:ascii="Times New Roman" w:hAnsi="Times New Roman" w:cs="Times New Roman"/>
                      <w:sz w:val="28"/>
                      <w:szCs w:val="28"/>
                    </w:rPr>
                  </w:pPr>
                  <w:r w:rsidRPr="000B16BE">
                    <w:rPr>
                      <w:rFonts w:ascii="Times New Roman" w:hAnsi="Times New Roman" w:cs="Times New Roman"/>
                      <w:b/>
                      <w:sz w:val="28"/>
                      <w:szCs w:val="28"/>
                    </w:rPr>
                    <w:t>Пауль А.Г.</w:t>
                  </w:r>
                  <w:r w:rsidRPr="007D6857">
                    <w:rPr>
                      <w:rFonts w:ascii="Times New Roman" w:hAnsi="Times New Roman" w:cs="Times New Roman"/>
                      <w:sz w:val="28"/>
                      <w:szCs w:val="28"/>
                    </w:rPr>
                    <w:t xml:space="preserve"> </w:t>
                  </w:r>
                  <w:proofErr w:type="spellStart"/>
                  <w:r w:rsidRPr="007D6857">
                    <w:rPr>
                      <w:rFonts w:ascii="Times New Roman" w:hAnsi="Times New Roman" w:cs="Times New Roman"/>
                      <w:sz w:val="28"/>
                      <w:szCs w:val="28"/>
                    </w:rPr>
                    <w:t>РАНХиГС</w:t>
                  </w:r>
                  <w:proofErr w:type="spellEnd"/>
                  <w:r w:rsidRPr="007D6857">
                    <w:rPr>
                      <w:rFonts w:ascii="Times New Roman" w:hAnsi="Times New Roman" w:cs="Times New Roman"/>
                      <w:sz w:val="28"/>
                      <w:szCs w:val="28"/>
                    </w:rPr>
                    <w:t>. Секция «Финансово-правовые механизмы государственного управления в современной России»,  20 мая 2024 г. тема доклада: «Современные бюджетно-правовые механизмы в государственном управлении»</w:t>
                  </w:r>
                </w:p>
                <w:p w:rsidR="004D0CF5" w:rsidRDefault="004D0CF5" w:rsidP="004D0CF5">
                  <w:pPr>
                    <w:suppressAutoHyphens/>
                    <w:spacing w:after="0" w:line="240" w:lineRule="auto"/>
                    <w:ind w:firstLine="709"/>
                    <w:jc w:val="both"/>
                    <w:rPr>
                      <w:rFonts w:ascii="Times New Roman" w:hAnsi="Times New Roman" w:cs="Times New Roman"/>
                      <w:sz w:val="28"/>
                      <w:szCs w:val="28"/>
                    </w:rPr>
                  </w:pPr>
                  <w:r w:rsidRPr="000B16BE">
                    <w:rPr>
                      <w:rFonts w:ascii="Times New Roman" w:hAnsi="Times New Roman" w:cs="Times New Roman"/>
                      <w:b/>
                      <w:sz w:val="28"/>
                      <w:szCs w:val="28"/>
                    </w:rPr>
                    <w:t>Пауль А.Г.</w:t>
                  </w:r>
                  <w:r>
                    <w:rPr>
                      <w:rFonts w:ascii="Times New Roman" w:hAnsi="Times New Roman" w:cs="Times New Roman"/>
                      <w:b/>
                      <w:sz w:val="28"/>
                      <w:szCs w:val="28"/>
                    </w:rPr>
                    <w:t xml:space="preserve"> </w:t>
                  </w:r>
                  <w:r w:rsidRPr="007D6857">
                    <w:rPr>
                      <w:rFonts w:ascii="Times New Roman" w:eastAsia="SimSun" w:hAnsi="Times New Roman" w:cs="Times New Roman"/>
                      <w:sz w:val="28"/>
                      <w:szCs w:val="28"/>
                      <w:lang w:eastAsia="ar-SA"/>
                    </w:rPr>
                    <w:t xml:space="preserve">Всероссийская научно-практическая конференция, посвященная 100-летию со дня рождения профессора В.С. </w:t>
                  </w:r>
                  <w:proofErr w:type="spellStart"/>
                  <w:r w:rsidRPr="007D6857">
                    <w:rPr>
                      <w:rFonts w:ascii="Times New Roman" w:eastAsia="SimSun" w:hAnsi="Times New Roman" w:cs="Times New Roman"/>
                      <w:sz w:val="28"/>
                      <w:szCs w:val="28"/>
                      <w:lang w:eastAsia="ar-SA"/>
                    </w:rPr>
                    <w:t>Основина</w:t>
                  </w:r>
                  <w:proofErr w:type="spellEnd"/>
                  <w:r w:rsidRPr="007D6857">
                    <w:rPr>
                      <w:rFonts w:ascii="Times New Roman" w:eastAsia="SimSun" w:hAnsi="Times New Roman" w:cs="Times New Roman"/>
                      <w:sz w:val="28"/>
                      <w:szCs w:val="28"/>
                      <w:lang w:eastAsia="ar-SA"/>
                    </w:rPr>
                    <w:t xml:space="preserve"> «Научное наследие </w:t>
                  </w:r>
                  <w:r w:rsidRPr="007D6857">
                    <w:rPr>
                      <w:rFonts w:ascii="Times New Roman" w:eastAsia="SimSun" w:hAnsi="Times New Roman" w:cs="Times New Roman"/>
                      <w:sz w:val="28"/>
                      <w:szCs w:val="28"/>
                      <w:lang w:eastAsia="ar-SA"/>
                    </w:rPr>
                    <w:lastRenderedPageBreak/>
                    <w:t xml:space="preserve">профессора В.С. </w:t>
                  </w:r>
                  <w:proofErr w:type="spellStart"/>
                  <w:r w:rsidRPr="007D6857">
                    <w:rPr>
                      <w:rFonts w:ascii="Times New Roman" w:eastAsia="SimSun" w:hAnsi="Times New Roman" w:cs="Times New Roman"/>
                      <w:sz w:val="28"/>
                      <w:szCs w:val="28"/>
                      <w:lang w:eastAsia="ar-SA"/>
                    </w:rPr>
                    <w:t>Основина</w:t>
                  </w:r>
                  <w:proofErr w:type="spellEnd"/>
                  <w:r w:rsidRPr="007D6857">
                    <w:rPr>
                      <w:rFonts w:ascii="Times New Roman" w:eastAsia="SimSun" w:hAnsi="Times New Roman" w:cs="Times New Roman"/>
                      <w:sz w:val="28"/>
                      <w:szCs w:val="28"/>
                      <w:lang w:eastAsia="ar-SA"/>
                    </w:rPr>
                    <w:t xml:space="preserve"> и актуальные проблемы современного конституционализма». 27.06.2024. Воронеж. ВГУ.</w:t>
                  </w:r>
                  <w:r w:rsidRPr="007D6857">
                    <w:rPr>
                      <w:rFonts w:ascii="Times New Roman" w:eastAsia="SimSun" w:hAnsi="Times New Roman" w:cs="Times New Roman"/>
                      <w:sz w:val="28"/>
                      <w:szCs w:val="28"/>
                      <w:lang w:eastAsia="ar-SA"/>
                    </w:rPr>
                    <w:tab/>
                    <w:t xml:space="preserve">Тема доклада: </w:t>
                  </w:r>
                  <w:r>
                    <w:rPr>
                      <w:rFonts w:ascii="Times New Roman" w:eastAsia="SimSun" w:hAnsi="Times New Roman" w:cs="Times New Roman"/>
                      <w:sz w:val="28"/>
                      <w:szCs w:val="28"/>
                      <w:lang w:eastAsia="ar-SA"/>
                    </w:rPr>
                    <w:t>«</w:t>
                  </w:r>
                  <w:r w:rsidRPr="004D0CF5">
                    <w:rPr>
                      <w:rFonts w:ascii="Times New Roman" w:hAnsi="Times New Roman" w:cs="Times New Roman"/>
                      <w:sz w:val="28"/>
                      <w:szCs w:val="28"/>
                    </w:rPr>
                    <w:t>Конституционные основы бюджетно-правового регулирования».</w:t>
                  </w:r>
                </w:p>
                <w:p w:rsidR="00BF508F" w:rsidRDefault="00BF508F" w:rsidP="00BF508F">
                  <w:pPr>
                    <w:suppressAutoHyphens/>
                    <w:spacing w:after="0" w:line="240" w:lineRule="auto"/>
                    <w:ind w:firstLine="709"/>
                    <w:jc w:val="both"/>
                    <w:rPr>
                      <w:rFonts w:ascii="Times New Roman" w:hAnsi="Times New Roman" w:cs="Times New Roman"/>
                      <w:sz w:val="28"/>
                      <w:szCs w:val="28"/>
                    </w:rPr>
                  </w:pPr>
                  <w:r>
                    <w:rPr>
                      <w:rFonts w:ascii="Times New Roman" w:eastAsia="SimSun" w:hAnsi="Times New Roman" w:cs="Times New Roman"/>
                      <w:b/>
                      <w:sz w:val="28"/>
                      <w:szCs w:val="28"/>
                      <w:lang w:eastAsia="ar-SA"/>
                    </w:rPr>
                    <w:t>Сапрыкина И.</w:t>
                  </w:r>
                  <w:r w:rsidRPr="00BF508F">
                    <w:rPr>
                      <w:rFonts w:ascii="Times New Roman" w:eastAsia="SimSun" w:hAnsi="Times New Roman" w:cs="Times New Roman"/>
                      <w:b/>
                      <w:sz w:val="28"/>
                      <w:szCs w:val="28"/>
                      <w:lang w:eastAsia="ar-SA"/>
                    </w:rPr>
                    <w:t>А.</w:t>
                  </w:r>
                  <w:r>
                    <w:rPr>
                      <w:rFonts w:ascii="Times New Roman" w:eastAsia="SimSun" w:hAnsi="Times New Roman" w:cs="Times New Roman"/>
                      <w:sz w:val="28"/>
                      <w:szCs w:val="28"/>
                      <w:lang w:eastAsia="ar-SA"/>
                    </w:rPr>
                    <w:t xml:space="preserve"> </w:t>
                  </w:r>
                  <w:r w:rsidRPr="007D6857">
                    <w:rPr>
                      <w:rFonts w:ascii="Times New Roman" w:eastAsia="SimSun" w:hAnsi="Times New Roman" w:cs="Times New Roman"/>
                      <w:sz w:val="28"/>
                      <w:szCs w:val="28"/>
                      <w:lang w:eastAsia="ar-SA"/>
                    </w:rPr>
                    <w:t xml:space="preserve">Всероссийская научно-практическая конференция, посвященная 100-летию со дня рождения профессора В.С. </w:t>
                  </w:r>
                  <w:proofErr w:type="spellStart"/>
                  <w:r w:rsidRPr="007D6857">
                    <w:rPr>
                      <w:rFonts w:ascii="Times New Roman" w:eastAsia="SimSun" w:hAnsi="Times New Roman" w:cs="Times New Roman"/>
                      <w:sz w:val="28"/>
                      <w:szCs w:val="28"/>
                      <w:lang w:eastAsia="ar-SA"/>
                    </w:rPr>
                    <w:t>Основина</w:t>
                  </w:r>
                  <w:proofErr w:type="spellEnd"/>
                  <w:r w:rsidRPr="007D6857">
                    <w:rPr>
                      <w:rFonts w:ascii="Times New Roman" w:eastAsia="SimSun" w:hAnsi="Times New Roman" w:cs="Times New Roman"/>
                      <w:sz w:val="28"/>
                      <w:szCs w:val="28"/>
                      <w:lang w:eastAsia="ar-SA"/>
                    </w:rPr>
                    <w:t xml:space="preserve"> «Научное наследие профессора В.С. </w:t>
                  </w:r>
                  <w:proofErr w:type="spellStart"/>
                  <w:r w:rsidRPr="007D6857">
                    <w:rPr>
                      <w:rFonts w:ascii="Times New Roman" w:eastAsia="SimSun" w:hAnsi="Times New Roman" w:cs="Times New Roman"/>
                      <w:sz w:val="28"/>
                      <w:szCs w:val="28"/>
                      <w:lang w:eastAsia="ar-SA"/>
                    </w:rPr>
                    <w:t>Основина</w:t>
                  </w:r>
                  <w:proofErr w:type="spellEnd"/>
                  <w:r w:rsidRPr="007D6857">
                    <w:rPr>
                      <w:rFonts w:ascii="Times New Roman" w:eastAsia="SimSun" w:hAnsi="Times New Roman" w:cs="Times New Roman"/>
                      <w:sz w:val="28"/>
                      <w:szCs w:val="28"/>
                      <w:lang w:eastAsia="ar-SA"/>
                    </w:rPr>
                    <w:t xml:space="preserve"> и актуальные проблемы современного конституционализма». 27.06.2024. Воронеж. ВГУ.</w:t>
                  </w:r>
                  <w:r w:rsidRPr="007D6857">
                    <w:rPr>
                      <w:rFonts w:ascii="Times New Roman" w:eastAsia="SimSun" w:hAnsi="Times New Roman" w:cs="Times New Roman"/>
                      <w:sz w:val="28"/>
                      <w:szCs w:val="28"/>
                      <w:lang w:eastAsia="ar-SA"/>
                    </w:rPr>
                    <w:tab/>
                    <w:t>Тема доклада:</w:t>
                  </w:r>
                  <w:r w:rsidRPr="00BF508F">
                    <w:rPr>
                      <w:rFonts w:ascii="Times New Roman" w:hAnsi="Times New Roman" w:cs="Times New Roman"/>
                      <w:sz w:val="28"/>
                      <w:szCs w:val="28"/>
                    </w:rPr>
                    <w:t xml:space="preserve"> «Субъекты налогового права: понятие, особенности правового статуса и классификация».</w:t>
                  </w:r>
                </w:p>
                <w:p w:rsidR="00385D1C" w:rsidRPr="00BB0EF6" w:rsidRDefault="00385D1C" w:rsidP="00BB0EF6">
                  <w:pPr>
                    <w:widowControl w:val="0"/>
                    <w:tabs>
                      <w:tab w:val="left" w:pos="337"/>
                      <w:tab w:val="left" w:pos="880"/>
                      <w:tab w:val="left" w:pos="1134"/>
                    </w:tabs>
                    <w:suppressAutoHyphens/>
                    <w:spacing w:after="0" w:line="100" w:lineRule="atLeast"/>
                    <w:ind w:firstLine="709"/>
                    <w:jc w:val="both"/>
                    <w:rPr>
                      <w:rFonts w:ascii="Times New Roman" w:eastAsia="SimSun" w:hAnsi="Times New Roman" w:cs="Times New Roman"/>
                      <w:sz w:val="28"/>
                      <w:szCs w:val="28"/>
                      <w:lang w:eastAsia="ar-SA"/>
                    </w:rPr>
                  </w:pPr>
                  <w:proofErr w:type="spellStart"/>
                  <w:r w:rsidRPr="00385D1C">
                    <w:rPr>
                      <w:rFonts w:ascii="Times New Roman" w:eastAsia="SimSun" w:hAnsi="Times New Roman" w:cs="Times New Roman"/>
                      <w:b/>
                      <w:sz w:val="28"/>
                      <w:szCs w:val="28"/>
                      <w:lang w:eastAsia="ar-SA"/>
                    </w:rPr>
                    <w:t>Сенцова</w:t>
                  </w:r>
                  <w:proofErr w:type="spellEnd"/>
                  <w:r w:rsidRPr="00385D1C">
                    <w:rPr>
                      <w:rFonts w:ascii="Times New Roman" w:eastAsia="SimSun" w:hAnsi="Times New Roman" w:cs="Times New Roman"/>
                      <w:b/>
                      <w:sz w:val="28"/>
                      <w:szCs w:val="28"/>
                      <w:lang w:eastAsia="ar-SA"/>
                    </w:rPr>
                    <w:t xml:space="preserve"> М.В.</w:t>
                  </w:r>
                  <w:r>
                    <w:rPr>
                      <w:rFonts w:ascii="Times New Roman" w:eastAsia="SimSun" w:hAnsi="Times New Roman" w:cs="Times New Roman"/>
                      <w:b/>
                      <w:sz w:val="28"/>
                      <w:szCs w:val="28"/>
                      <w:lang w:eastAsia="ar-SA"/>
                    </w:rPr>
                    <w:t xml:space="preserve"> </w:t>
                  </w:r>
                  <w:r w:rsidRPr="007D6857">
                    <w:rPr>
                      <w:rFonts w:ascii="Times New Roman" w:eastAsia="SimSun" w:hAnsi="Times New Roman" w:cs="Times New Roman"/>
                      <w:sz w:val="28"/>
                      <w:szCs w:val="28"/>
                      <w:lang w:eastAsia="ar-SA"/>
                    </w:rPr>
                    <w:t xml:space="preserve">Всероссийская научно-практическая конференция, посвященная 100-летию со дня рождения профессора В.С. </w:t>
                  </w:r>
                  <w:proofErr w:type="spellStart"/>
                  <w:r w:rsidRPr="007D6857">
                    <w:rPr>
                      <w:rFonts w:ascii="Times New Roman" w:eastAsia="SimSun" w:hAnsi="Times New Roman" w:cs="Times New Roman"/>
                      <w:sz w:val="28"/>
                      <w:szCs w:val="28"/>
                      <w:lang w:eastAsia="ar-SA"/>
                    </w:rPr>
                    <w:t>Основина</w:t>
                  </w:r>
                  <w:proofErr w:type="spellEnd"/>
                  <w:r w:rsidRPr="007D6857">
                    <w:rPr>
                      <w:rFonts w:ascii="Times New Roman" w:eastAsia="SimSun" w:hAnsi="Times New Roman" w:cs="Times New Roman"/>
                      <w:sz w:val="28"/>
                      <w:szCs w:val="28"/>
                      <w:lang w:eastAsia="ar-SA"/>
                    </w:rPr>
                    <w:t xml:space="preserve"> «Научное наследие профессора В.С. </w:t>
                  </w:r>
                  <w:proofErr w:type="spellStart"/>
                  <w:r w:rsidRPr="007D6857">
                    <w:rPr>
                      <w:rFonts w:ascii="Times New Roman" w:eastAsia="SimSun" w:hAnsi="Times New Roman" w:cs="Times New Roman"/>
                      <w:sz w:val="28"/>
                      <w:szCs w:val="28"/>
                      <w:lang w:eastAsia="ar-SA"/>
                    </w:rPr>
                    <w:t>Основина</w:t>
                  </w:r>
                  <w:proofErr w:type="spellEnd"/>
                  <w:r w:rsidRPr="007D6857">
                    <w:rPr>
                      <w:rFonts w:ascii="Times New Roman" w:eastAsia="SimSun" w:hAnsi="Times New Roman" w:cs="Times New Roman"/>
                      <w:sz w:val="28"/>
                      <w:szCs w:val="28"/>
                      <w:lang w:eastAsia="ar-SA"/>
                    </w:rPr>
                    <w:t xml:space="preserve"> и актуальные проблемы современного конституционализма». 27.06.2024. Воронеж. ВГУ.</w:t>
                  </w:r>
                  <w:r w:rsidRPr="007D6857">
                    <w:rPr>
                      <w:rFonts w:ascii="Times New Roman" w:eastAsia="SimSun" w:hAnsi="Times New Roman" w:cs="Times New Roman"/>
                      <w:sz w:val="28"/>
                      <w:szCs w:val="28"/>
                      <w:lang w:eastAsia="ar-SA"/>
                    </w:rPr>
                    <w:tab/>
                    <w:t xml:space="preserve">Тема доклада: </w:t>
                  </w:r>
                  <w:r w:rsidRPr="00BB0EF6">
                    <w:rPr>
                      <w:rFonts w:ascii="Times New Roman" w:eastAsia="SimSun" w:hAnsi="Times New Roman" w:cs="Times New Roman"/>
                      <w:sz w:val="28"/>
                      <w:szCs w:val="28"/>
                      <w:lang w:eastAsia="ar-SA"/>
                    </w:rPr>
                    <w:t>«</w:t>
                  </w:r>
                  <w:r w:rsidR="00BB0EF6" w:rsidRPr="00BB0EF6">
                    <w:rPr>
                      <w:rFonts w:ascii="Times New Roman" w:eastAsia="SimSun" w:hAnsi="Times New Roman" w:cs="Times New Roman"/>
                      <w:sz w:val="28"/>
                      <w:szCs w:val="28"/>
                      <w:lang w:eastAsia="ar-SA"/>
                    </w:rPr>
                    <w:t xml:space="preserve">Мой Учитель Виктор Степанович </w:t>
                  </w:r>
                  <w:proofErr w:type="spellStart"/>
                  <w:r w:rsidR="00BB0EF6" w:rsidRPr="00BB0EF6">
                    <w:rPr>
                      <w:rFonts w:ascii="Times New Roman" w:eastAsia="SimSun" w:hAnsi="Times New Roman" w:cs="Times New Roman"/>
                      <w:sz w:val="28"/>
                      <w:szCs w:val="28"/>
                      <w:lang w:eastAsia="ar-SA"/>
                    </w:rPr>
                    <w:t>Основин</w:t>
                  </w:r>
                  <w:proofErr w:type="spellEnd"/>
                  <w:r w:rsidR="00BB0EF6" w:rsidRPr="00BB0EF6">
                    <w:rPr>
                      <w:rFonts w:ascii="Times New Roman" w:eastAsia="SimSun" w:hAnsi="Times New Roman" w:cs="Times New Roman"/>
                      <w:sz w:val="28"/>
                      <w:szCs w:val="28"/>
                      <w:lang w:eastAsia="ar-SA"/>
                    </w:rPr>
                    <w:t>: наставник в науке и по жизни».</w:t>
                  </w:r>
                </w:p>
                <w:p w:rsidR="00402B91" w:rsidRDefault="0082382C" w:rsidP="00402B91">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Смолицкая Е. Е.</w:t>
                  </w:r>
                  <w:r w:rsidRPr="007D6857">
                    <w:rPr>
                      <w:rFonts w:ascii="Times New Roman" w:eastAsia="SimSun" w:hAnsi="Times New Roman" w:cs="Times New Roman"/>
                      <w:sz w:val="28"/>
                      <w:szCs w:val="28"/>
                      <w:lang w:eastAsia="ar-SA"/>
                    </w:rPr>
                    <w:t xml:space="preserve"> IХ Всероссийск</w:t>
                  </w:r>
                  <w:r w:rsidR="00A27F51" w:rsidRPr="007D6857">
                    <w:rPr>
                      <w:rFonts w:ascii="Times New Roman" w:eastAsia="SimSun" w:hAnsi="Times New Roman" w:cs="Times New Roman"/>
                      <w:sz w:val="28"/>
                      <w:szCs w:val="28"/>
                      <w:lang w:eastAsia="ar-SA"/>
                    </w:rPr>
                    <w:t>ая</w:t>
                  </w:r>
                  <w:r w:rsidRPr="007D6857">
                    <w:rPr>
                      <w:rFonts w:ascii="Times New Roman" w:eastAsia="SimSun" w:hAnsi="Times New Roman" w:cs="Times New Roman"/>
                      <w:sz w:val="28"/>
                      <w:szCs w:val="28"/>
                      <w:lang w:eastAsia="ar-SA"/>
                    </w:rPr>
                    <w:t xml:space="preserve"> научн</w:t>
                  </w:r>
                  <w:r w:rsidR="00A27F51" w:rsidRPr="007D6857">
                    <w:rPr>
                      <w:rFonts w:ascii="Times New Roman" w:eastAsia="SimSun" w:hAnsi="Times New Roman" w:cs="Times New Roman"/>
                      <w:sz w:val="28"/>
                      <w:szCs w:val="28"/>
                      <w:lang w:eastAsia="ar-SA"/>
                    </w:rPr>
                    <w:t>ая</w:t>
                  </w:r>
                  <w:r w:rsidRPr="007D6857">
                    <w:rPr>
                      <w:rFonts w:ascii="Times New Roman" w:eastAsia="SimSun" w:hAnsi="Times New Roman" w:cs="Times New Roman"/>
                      <w:sz w:val="28"/>
                      <w:szCs w:val="28"/>
                      <w:lang w:eastAsia="ar-SA"/>
                    </w:rPr>
                    <w:t xml:space="preserve"> конференци</w:t>
                  </w:r>
                  <w:r w:rsidR="00A27F51" w:rsidRPr="007D6857">
                    <w:rPr>
                      <w:rFonts w:ascii="Times New Roman" w:eastAsia="SimSun" w:hAnsi="Times New Roman" w:cs="Times New Roman"/>
                      <w:sz w:val="28"/>
                      <w:szCs w:val="28"/>
                      <w:lang w:eastAsia="ar-SA"/>
                    </w:rPr>
                    <w:t>я</w:t>
                  </w:r>
                  <w:r w:rsidRPr="007D6857">
                    <w:rPr>
                      <w:rFonts w:ascii="Times New Roman" w:eastAsia="SimSun" w:hAnsi="Times New Roman" w:cs="Times New Roman"/>
                      <w:sz w:val="28"/>
                      <w:szCs w:val="28"/>
                      <w:lang w:eastAsia="ar-SA"/>
                    </w:rPr>
                    <w:t xml:space="preserve"> с международным участием «</w:t>
                  </w:r>
                  <w:proofErr w:type="spellStart"/>
                  <w:proofErr w:type="gramStart"/>
                  <w:r w:rsidRPr="007D6857">
                    <w:rPr>
                      <w:rFonts w:ascii="Times New Roman" w:eastAsia="SimSun" w:hAnsi="Times New Roman" w:cs="Times New Roman"/>
                      <w:sz w:val="28"/>
                      <w:szCs w:val="28"/>
                      <w:lang w:eastAsia="ar-SA"/>
                    </w:rPr>
                    <w:t>C</w:t>
                  </w:r>
                  <w:proofErr w:type="gramEnd"/>
                  <w:r w:rsidRPr="007D6857">
                    <w:rPr>
                      <w:rFonts w:ascii="Times New Roman" w:eastAsia="SimSun" w:hAnsi="Times New Roman" w:cs="Times New Roman"/>
                      <w:sz w:val="28"/>
                      <w:szCs w:val="28"/>
                      <w:lang w:eastAsia="ar-SA"/>
                    </w:rPr>
                    <w:t>тернинские</w:t>
                  </w:r>
                  <w:proofErr w:type="spellEnd"/>
                  <w:r w:rsidRPr="007D6857">
                    <w:rPr>
                      <w:rFonts w:ascii="Times New Roman" w:eastAsia="SimSun" w:hAnsi="Times New Roman" w:cs="Times New Roman"/>
                      <w:sz w:val="28"/>
                      <w:szCs w:val="28"/>
                      <w:lang w:eastAsia="ar-SA"/>
                    </w:rPr>
                    <w:t xml:space="preserve"> чтения: Значение как феномен актуального языкового сознания носителя </w:t>
                  </w:r>
                  <w:proofErr w:type="spellStart"/>
                  <w:r w:rsidRPr="007D6857">
                    <w:rPr>
                      <w:rFonts w:ascii="Times New Roman" w:eastAsia="SimSun" w:hAnsi="Times New Roman" w:cs="Times New Roman"/>
                      <w:sz w:val="28"/>
                      <w:szCs w:val="28"/>
                      <w:lang w:eastAsia="ar-SA"/>
                    </w:rPr>
                    <w:t>язык</w:t>
                  </w:r>
                  <w:proofErr w:type="gramStart"/>
                  <w:r w:rsidRPr="007D6857">
                    <w:rPr>
                      <w:rFonts w:ascii="Times New Roman" w:eastAsia="SimSun" w:hAnsi="Times New Roman" w:cs="Times New Roman"/>
                      <w:sz w:val="28"/>
                      <w:szCs w:val="28"/>
                      <w:lang w:eastAsia="ar-SA"/>
                    </w:rPr>
                    <w:t>a</w:t>
                  </w:r>
                  <w:proofErr w:type="spellEnd"/>
                  <w:proofErr w:type="gramEnd"/>
                  <w:r w:rsidR="00A27F51" w:rsidRPr="007D6857">
                    <w:rPr>
                      <w:rFonts w:ascii="Times New Roman" w:eastAsia="SimSun" w:hAnsi="Times New Roman" w:cs="Times New Roman"/>
                      <w:sz w:val="28"/>
                      <w:szCs w:val="28"/>
                      <w:lang w:eastAsia="ar-SA"/>
                    </w:rPr>
                    <w:t>» (27 октября 2023 г., сетевая)</w:t>
                  </w:r>
                  <w:r w:rsidR="008D23DD" w:rsidRPr="007D6857">
                    <w:rPr>
                      <w:rFonts w:ascii="Times New Roman" w:eastAsia="SimSun" w:hAnsi="Times New Roman" w:cs="Times New Roman"/>
                      <w:sz w:val="28"/>
                      <w:szCs w:val="28"/>
                      <w:lang w:eastAsia="ar-SA"/>
                    </w:rPr>
                    <w:t xml:space="preserve"> Тема доклада: «Термины, обозначающие способы обеспечения исполнения обязательств». </w:t>
                  </w:r>
                </w:p>
                <w:p w:rsidR="00402B91" w:rsidRDefault="008D23DD" w:rsidP="00402B91">
                  <w:pPr>
                    <w:suppressAutoHyphens/>
                    <w:spacing w:after="0" w:line="240" w:lineRule="auto"/>
                    <w:ind w:firstLine="709"/>
                    <w:jc w:val="both"/>
                    <w:rPr>
                      <w:rFonts w:ascii="Times New Roman" w:hAnsi="Times New Roman" w:cs="Times New Roman"/>
                      <w:sz w:val="28"/>
                      <w:szCs w:val="28"/>
                    </w:rPr>
                  </w:pPr>
                  <w:r w:rsidRPr="007D6857">
                    <w:rPr>
                      <w:rFonts w:ascii="Times New Roman" w:eastAsia="SimSun" w:hAnsi="Times New Roman" w:cs="Times New Roman"/>
                      <w:b/>
                      <w:sz w:val="28"/>
                      <w:szCs w:val="28"/>
                      <w:lang w:eastAsia="ar-SA"/>
                    </w:rPr>
                    <w:t>Смолицкая Е. Е.</w:t>
                  </w:r>
                  <w:r w:rsidRPr="007D6857">
                    <w:rPr>
                      <w:rFonts w:ascii="Times New Roman" w:eastAsia="SimSun" w:hAnsi="Times New Roman" w:cs="Times New Roman"/>
                      <w:sz w:val="28"/>
                      <w:szCs w:val="28"/>
                      <w:lang w:eastAsia="ar-SA"/>
                    </w:rPr>
                    <w:t xml:space="preserve"> Всероссийская научно-практическая конференция, посвященная 100-летию со дня рождения профессора В.С. </w:t>
                  </w:r>
                  <w:proofErr w:type="spellStart"/>
                  <w:r w:rsidRPr="007D6857">
                    <w:rPr>
                      <w:rFonts w:ascii="Times New Roman" w:eastAsia="SimSun" w:hAnsi="Times New Roman" w:cs="Times New Roman"/>
                      <w:sz w:val="28"/>
                      <w:szCs w:val="28"/>
                      <w:lang w:eastAsia="ar-SA"/>
                    </w:rPr>
                    <w:t>Основина</w:t>
                  </w:r>
                  <w:proofErr w:type="spellEnd"/>
                  <w:r w:rsidRPr="007D6857">
                    <w:rPr>
                      <w:rFonts w:ascii="Times New Roman" w:eastAsia="SimSun" w:hAnsi="Times New Roman" w:cs="Times New Roman"/>
                      <w:sz w:val="28"/>
                      <w:szCs w:val="28"/>
                      <w:lang w:eastAsia="ar-SA"/>
                    </w:rPr>
                    <w:t xml:space="preserve"> «Научное наследие профессора В.С. </w:t>
                  </w:r>
                  <w:proofErr w:type="spellStart"/>
                  <w:r w:rsidRPr="007D6857">
                    <w:rPr>
                      <w:rFonts w:ascii="Times New Roman" w:eastAsia="SimSun" w:hAnsi="Times New Roman" w:cs="Times New Roman"/>
                      <w:sz w:val="28"/>
                      <w:szCs w:val="28"/>
                      <w:lang w:eastAsia="ar-SA"/>
                    </w:rPr>
                    <w:t>Основина</w:t>
                  </w:r>
                  <w:proofErr w:type="spellEnd"/>
                  <w:r w:rsidRPr="007D6857">
                    <w:rPr>
                      <w:rFonts w:ascii="Times New Roman" w:eastAsia="SimSun" w:hAnsi="Times New Roman" w:cs="Times New Roman"/>
                      <w:sz w:val="28"/>
                      <w:szCs w:val="28"/>
                      <w:lang w:eastAsia="ar-SA"/>
                    </w:rPr>
                    <w:t xml:space="preserve"> и актуальные проблемы современного </w:t>
                  </w:r>
                  <w:r w:rsidRPr="00385D1C">
                    <w:rPr>
                      <w:rFonts w:ascii="Times New Roman" w:hAnsi="Times New Roman" w:cs="Times New Roman"/>
                      <w:sz w:val="28"/>
                      <w:szCs w:val="28"/>
                    </w:rPr>
                    <w:t>конституционализма». 27.06.2024. Воронеж. ВГУ.</w:t>
                  </w:r>
                  <w:r w:rsidRPr="00385D1C">
                    <w:rPr>
                      <w:rFonts w:ascii="Times New Roman" w:hAnsi="Times New Roman" w:cs="Times New Roman"/>
                      <w:sz w:val="28"/>
                      <w:szCs w:val="28"/>
                    </w:rPr>
                    <w:tab/>
                    <w:t>Тема доклада: «Фискальный интерес региональных и местных органов власти и его реализация».</w:t>
                  </w:r>
                  <w:r w:rsidR="00356B72" w:rsidRPr="007D6857">
                    <w:rPr>
                      <w:rFonts w:ascii="Times New Roman" w:hAnsi="Times New Roman" w:cs="Times New Roman"/>
                      <w:sz w:val="28"/>
                      <w:szCs w:val="28"/>
                    </w:rPr>
                    <w:t xml:space="preserve"> </w:t>
                  </w:r>
                </w:p>
                <w:p w:rsidR="00402B91" w:rsidRDefault="007D6857" w:rsidP="00402B91">
                  <w:pPr>
                    <w:suppressAutoHyphens/>
                    <w:spacing w:after="0" w:line="240" w:lineRule="auto"/>
                    <w:ind w:firstLine="709"/>
                    <w:jc w:val="both"/>
                    <w:rPr>
                      <w:rFonts w:ascii="Times New Roman" w:hAnsi="Times New Roman" w:cs="Times New Roman"/>
                      <w:sz w:val="28"/>
                      <w:szCs w:val="28"/>
                    </w:rPr>
                  </w:pPr>
                  <w:r w:rsidRPr="000B16BE">
                    <w:rPr>
                      <w:rFonts w:ascii="Times New Roman" w:hAnsi="Times New Roman" w:cs="Times New Roman"/>
                      <w:b/>
                      <w:sz w:val="28"/>
                      <w:szCs w:val="28"/>
                    </w:rPr>
                    <w:t>Смолицкая Е.Е</w:t>
                  </w:r>
                  <w:r w:rsidRPr="007D6857">
                    <w:rPr>
                      <w:rFonts w:ascii="Times New Roman" w:hAnsi="Times New Roman" w:cs="Times New Roman"/>
                      <w:sz w:val="28"/>
                      <w:szCs w:val="28"/>
                    </w:rPr>
                    <w:t xml:space="preserve">. </w:t>
                  </w:r>
                  <w:r w:rsidR="007958AA" w:rsidRPr="007958AA">
                    <w:rPr>
                      <w:rFonts w:ascii="Times New Roman" w:hAnsi="Times New Roman" w:cs="Times New Roman"/>
                      <w:sz w:val="28"/>
                      <w:szCs w:val="28"/>
                    </w:rPr>
                    <w:t xml:space="preserve">Научная сессия юридического факультета ВГУ. Секция финансового права, 20 апреля 2024 г., ВГУ, Воронеж. Доклад на тему: </w:t>
                  </w:r>
                  <w:r w:rsidR="000B16BE">
                    <w:rPr>
                      <w:rFonts w:ascii="Times New Roman" w:hAnsi="Times New Roman" w:cs="Times New Roman"/>
                      <w:sz w:val="28"/>
                      <w:szCs w:val="28"/>
                    </w:rPr>
                    <w:t>«</w:t>
                  </w:r>
                  <w:r w:rsidRPr="007D6857">
                    <w:rPr>
                      <w:rFonts w:ascii="Times New Roman" w:hAnsi="Times New Roman" w:cs="Times New Roman"/>
                      <w:sz w:val="28"/>
                      <w:szCs w:val="28"/>
                    </w:rPr>
                    <w:t>Переход со специальных налоговых режимов на общую систему налогообложения</w:t>
                  </w:r>
                  <w:r w:rsidR="000B16BE">
                    <w:rPr>
                      <w:rFonts w:ascii="Times New Roman" w:hAnsi="Times New Roman" w:cs="Times New Roman"/>
                      <w:sz w:val="28"/>
                      <w:szCs w:val="28"/>
                    </w:rPr>
                    <w:t>»</w:t>
                  </w:r>
                </w:p>
                <w:p w:rsidR="0082382C" w:rsidRPr="007D6857" w:rsidRDefault="0082382C" w:rsidP="0082382C">
                  <w:pPr>
                    <w:suppressAutoHyphens/>
                    <w:spacing w:after="0" w:line="240" w:lineRule="auto"/>
                    <w:ind w:firstLine="709"/>
                    <w:jc w:val="both"/>
                    <w:rPr>
                      <w:rFonts w:ascii="Times New Roman" w:eastAsia="SimSun" w:hAnsi="Times New Roman" w:cs="Times New Roman"/>
                      <w:b/>
                      <w:color w:val="000000"/>
                      <w:sz w:val="28"/>
                      <w:szCs w:val="28"/>
                      <w:lang w:eastAsia="ar-SA"/>
                    </w:rPr>
                  </w:pP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ж) отзывы на авторефераты</w:t>
                  </w:r>
                  <w:r w:rsidR="00402B91">
                    <w:rPr>
                      <w:rFonts w:ascii="Times New Roman" w:eastAsia="SimSun" w:hAnsi="Times New Roman" w:cs="Times New Roman"/>
                      <w:b/>
                      <w:sz w:val="28"/>
                      <w:szCs w:val="28"/>
                      <w:lang w:eastAsia="ar-SA"/>
                    </w:rPr>
                    <w:t xml:space="preserve"> -</w:t>
                  </w:r>
                  <w:r w:rsidRPr="007D6857">
                    <w:rPr>
                      <w:rFonts w:ascii="Times New Roman" w:eastAsia="SimSun" w:hAnsi="Times New Roman" w:cs="Times New Roman"/>
                      <w:b/>
                      <w:sz w:val="28"/>
                      <w:szCs w:val="28"/>
                      <w:lang w:eastAsia="ar-SA"/>
                    </w:rPr>
                    <w:t xml:space="preserve"> 2</w:t>
                  </w:r>
                </w:p>
                <w:p w:rsidR="0082382C" w:rsidRPr="007D6857" w:rsidRDefault="0082382C" w:rsidP="0082382C">
                  <w:pPr>
                    <w:widowControl w:val="0"/>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Отзыв</w:t>
                  </w:r>
                  <w:r w:rsidRPr="007D6857">
                    <w:rPr>
                      <w:rFonts w:ascii="Times New Roman" w:eastAsia="SimSun" w:hAnsi="Times New Roman" w:cs="Times New Roman"/>
                      <w:sz w:val="28"/>
                      <w:szCs w:val="28"/>
                      <w:lang w:eastAsia="ar-SA"/>
                    </w:rPr>
                    <w:t xml:space="preserve"> на автореферат диссертации </w:t>
                  </w:r>
                  <w:proofErr w:type="spellStart"/>
                  <w:r w:rsidRPr="007D6857">
                    <w:rPr>
                      <w:rFonts w:ascii="Times New Roman" w:eastAsia="SimSun" w:hAnsi="Times New Roman" w:cs="Times New Roman"/>
                      <w:sz w:val="28"/>
                      <w:szCs w:val="28"/>
                      <w:lang w:eastAsia="ar-SA"/>
                    </w:rPr>
                    <w:t>Галагузы</w:t>
                  </w:r>
                  <w:proofErr w:type="spellEnd"/>
                  <w:r w:rsidRPr="007D6857">
                    <w:rPr>
                      <w:rFonts w:ascii="Times New Roman" w:eastAsia="SimSun" w:hAnsi="Times New Roman" w:cs="Times New Roman"/>
                      <w:sz w:val="28"/>
                      <w:szCs w:val="28"/>
                      <w:lang w:eastAsia="ar-SA"/>
                    </w:rPr>
                    <w:t xml:space="preserve"> Р.В. на тему "Финансово-правовое регулирование обязательного государственного страхования военнослужащих", представленной на соискание ученой степени кандидата юридических наук по специальности 5.1.2. Публично-правовые (государственно-правовые) науки</w:t>
                  </w:r>
                </w:p>
                <w:p w:rsidR="0082382C" w:rsidRPr="007D6857" w:rsidRDefault="0082382C" w:rsidP="0082382C">
                  <w:pPr>
                    <w:widowControl w:val="0"/>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Отзыв</w:t>
                  </w:r>
                  <w:r w:rsidRPr="007D6857">
                    <w:rPr>
                      <w:rFonts w:ascii="Times New Roman" w:eastAsia="SimSun" w:hAnsi="Times New Roman" w:cs="Times New Roman"/>
                      <w:sz w:val="28"/>
                      <w:szCs w:val="28"/>
                      <w:lang w:eastAsia="ar-SA"/>
                    </w:rPr>
                    <w:t xml:space="preserve"> на автореферат диссертации Щекина Д.М.. на соискание ученой степени доктора юридических наук по специальности 5.1.2 Публично-правовые (государственно-правовые) науки (юридические науки) на  тему  «Баланс публичных и частных интересов в налоговом праве».</w:t>
                  </w:r>
                </w:p>
                <w:p w:rsidR="0082382C" w:rsidRPr="007D6857" w:rsidRDefault="0082382C" w:rsidP="0082382C">
                  <w:pPr>
                    <w:widowControl w:val="0"/>
                    <w:suppressAutoHyphens/>
                    <w:spacing w:after="0" w:line="240" w:lineRule="auto"/>
                    <w:ind w:firstLine="709"/>
                    <w:jc w:val="both"/>
                    <w:rPr>
                      <w:rFonts w:ascii="Times New Roman" w:eastAsia="SimSun" w:hAnsi="Times New Roman" w:cs="Times New Roman"/>
                      <w:sz w:val="28"/>
                      <w:szCs w:val="28"/>
                      <w:lang w:eastAsia="ar-SA"/>
                    </w:rPr>
                  </w:pP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з) официальное оппонирование диссертаций</w:t>
                  </w:r>
                  <w:r w:rsidR="000B16BE">
                    <w:rPr>
                      <w:rFonts w:ascii="Times New Roman" w:eastAsia="SimSun" w:hAnsi="Times New Roman" w:cs="Times New Roman"/>
                      <w:b/>
                      <w:sz w:val="28"/>
                      <w:szCs w:val="28"/>
                      <w:lang w:eastAsia="ar-SA"/>
                    </w:rPr>
                    <w:t xml:space="preserve"> - 4</w:t>
                  </w:r>
                  <w:r w:rsidRPr="007D6857">
                    <w:rPr>
                      <w:rFonts w:ascii="Times New Roman" w:eastAsia="SimSun" w:hAnsi="Times New Roman" w:cs="Times New Roman"/>
                      <w:b/>
                      <w:sz w:val="28"/>
                      <w:szCs w:val="28"/>
                      <w:lang w:eastAsia="ar-SA"/>
                    </w:rPr>
                    <w:t xml:space="preserve">; </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Карасева М.В. </w:t>
                  </w:r>
                  <w:r w:rsidRPr="007D6857">
                    <w:rPr>
                      <w:rFonts w:ascii="Times New Roman" w:eastAsia="SimSun" w:hAnsi="Times New Roman" w:cs="Times New Roman"/>
                      <w:sz w:val="28"/>
                      <w:szCs w:val="28"/>
                      <w:lang w:eastAsia="ar-SA"/>
                    </w:rPr>
                    <w:t xml:space="preserve">Выступление в качестве официального оппонента на защите диссертации </w:t>
                  </w:r>
                  <w:r w:rsidRPr="007D6857">
                    <w:rPr>
                      <w:rFonts w:ascii="Times New Roman" w:eastAsia="SimSun" w:hAnsi="Times New Roman" w:cs="Times New Roman"/>
                      <w:color w:val="000000"/>
                      <w:sz w:val="28"/>
                      <w:szCs w:val="28"/>
                      <w:lang w:eastAsia="ar-SA"/>
                    </w:rPr>
                    <w:t>Маслова К.В., представленную на соискание ученой степени доктора юридических наук по</w:t>
                  </w:r>
                  <w:r w:rsidRPr="007D6857">
                    <w:rPr>
                      <w:rFonts w:ascii="Times New Roman" w:eastAsia="SimSun" w:hAnsi="Times New Roman" w:cs="Times New Roman"/>
                      <w:b/>
                      <w:color w:val="000000"/>
                      <w:sz w:val="28"/>
                      <w:szCs w:val="28"/>
                      <w:lang w:eastAsia="ar-SA"/>
                    </w:rPr>
                    <w:t xml:space="preserve"> </w:t>
                  </w:r>
                  <w:r w:rsidRPr="007D6857">
                    <w:rPr>
                      <w:rFonts w:ascii="Times New Roman" w:eastAsia="SimSun" w:hAnsi="Times New Roman" w:cs="Times New Roman"/>
                      <w:color w:val="000000"/>
                      <w:sz w:val="28"/>
                      <w:szCs w:val="28"/>
                      <w:lang w:eastAsia="ar-SA"/>
                    </w:rPr>
                    <w:t>специальности 5.1.2 – Публично-правовые (государственно-правовые) науки.</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Пауль А.Г.</w:t>
                  </w:r>
                  <w:r w:rsidRPr="007D6857">
                    <w:rPr>
                      <w:rFonts w:ascii="Times New Roman" w:eastAsia="SimSun" w:hAnsi="Times New Roman" w:cs="Times New Roman"/>
                      <w:sz w:val="28"/>
                      <w:szCs w:val="28"/>
                      <w:lang w:eastAsia="ar-SA"/>
                    </w:rPr>
                    <w:t xml:space="preserve"> Выступление в качестве официального оппонента на защите диссертации Белозеровой К.С. на тему: «Правовое обеспечение принципа сбалансированности бюджетов субъектов Российской Федерации», представленную на соискание ученой степени кандидата юридических наук по специальности 5.1.2. Публично-правовые (государственно-правовые) науки.</w:t>
                  </w: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Пауль А.Г.</w:t>
                  </w:r>
                  <w:r w:rsidRPr="007D6857">
                    <w:rPr>
                      <w:rFonts w:ascii="Times New Roman" w:eastAsia="SimSun" w:hAnsi="Times New Roman" w:cs="Times New Roman"/>
                      <w:sz w:val="28"/>
                      <w:szCs w:val="28"/>
                      <w:lang w:eastAsia="ar-SA"/>
                    </w:rPr>
                    <w:t xml:space="preserve"> Выступление в качестве официального оппонента на защите </w:t>
                  </w:r>
                  <w:r w:rsidRPr="007D6857">
                    <w:rPr>
                      <w:rFonts w:ascii="Times New Roman" w:eastAsia="SimSun" w:hAnsi="Times New Roman" w:cs="Times New Roman"/>
                      <w:sz w:val="28"/>
                      <w:szCs w:val="28"/>
                      <w:lang w:eastAsia="ar-SA"/>
                    </w:rPr>
                    <w:lastRenderedPageBreak/>
                    <w:t>диссертации Савина Д.А. на тему: «Институты развития как субъекты бюджетного права», представленную на соискание ученой степени кандидата юридических наук по специальности 5.1.2. Публично-правовые (государственно-правовые) науки</w:t>
                  </w:r>
                </w:p>
                <w:p w:rsidR="0082382C" w:rsidRPr="007D6857" w:rsidRDefault="0082382C" w:rsidP="0082382C">
                  <w:pPr>
                    <w:widowControl w:val="0"/>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 xml:space="preserve">Пауль А.Г. </w:t>
                  </w:r>
                  <w:r w:rsidRPr="007D6857">
                    <w:rPr>
                      <w:rFonts w:ascii="Times New Roman" w:eastAsia="SimSun" w:hAnsi="Times New Roman" w:cs="Times New Roman"/>
                      <w:sz w:val="28"/>
                      <w:szCs w:val="28"/>
                      <w:lang w:eastAsia="ar-SA"/>
                    </w:rPr>
                    <w:t xml:space="preserve">Выступление в качестве официального оппонента на защите диссертации </w:t>
                  </w:r>
                  <w:r w:rsidRPr="007D6857">
                    <w:rPr>
                      <w:rFonts w:ascii="Times New Roman" w:eastAsia="SimSun" w:hAnsi="Times New Roman" w:cs="Times New Roman"/>
                      <w:color w:val="000000"/>
                      <w:sz w:val="28"/>
                      <w:szCs w:val="28"/>
                      <w:lang w:eastAsia="ar-SA"/>
                    </w:rPr>
                    <w:t>Ткаченко Р.В. на тему: «Бюджетное регулирование в системе финансового обеспечения инновационного развития общества», представленную на соискание ученой степени доктора юридических наук по</w:t>
                  </w:r>
                  <w:r w:rsidRPr="007D6857">
                    <w:rPr>
                      <w:rFonts w:ascii="Times New Roman" w:eastAsia="SimSun" w:hAnsi="Times New Roman" w:cs="Times New Roman"/>
                      <w:b/>
                      <w:color w:val="000000"/>
                      <w:sz w:val="28"/>
                      <w:szCs w:val="28"/>
                      <w:lang w:eastAsia="ar-SA"/>
                    </w:rPr>
                    <w:t xml:space="preserve"> </w:t>
                  </w:r>
                  <w:r w:rsidRPr="007D6857">
                    <w:rPr>
                      <w:rFonts w:ascii="Times New Roman" w:eastAsia="SimSun" w:hAnsi="Times New Roman" w:cs="Times New Roman"/>
                      <w:color w:val="000000"/>
                      <w:sz w:val="28"/>
                      <w:szCs w:val="28"/>
                      <w:lang w:eastAsia="ar-SA"/>
                    </w:rPr>
                    <w:t>специальности 5.1.2 – Публично-правовые (государственно-правовые) науки.</w:t>
                  </w: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к) рецензии</w:t>
                  </w:r>
                  <w:r w:rsidR="000B16BE">
                    <w:rPr>
                      <w:rFonts w:ascii="Times New Roman" w:eastAsia="SimSun" w:hAnsi="Times New Roman" w:cs="Times New Roman"/>
                      <w:b/>
                      <w:sz w:val="28"/>
                      <w:szCs w:val="28"/>
                      <w:lang w:eastAsia="ar-SA"/>
                    </w:rPr>
                    <w:t xml:space="preserve"> -8</w:t>
                  </w:r>
                  <w:r w:rsidRPr="007D6857">
                    <w:rPr>
                      <w:rFonts w:ascii="Times New Roman" w:eastAsia="SimSun" w:hAnsi="Times New Roman" w:cs="Times New Roman"/>
                      <w:b/>
                      <w:sz w:val="28"/>
                      <w:szCs w:val="28"/>
                      <w:lang w:eastAsia="ar-SA"/>
                    </w:rPr>
                    <w:t>:</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proofErr w:type="spellStart"/>
                  <w:r w:rsidRPr="007D6857">
                    <w:rPr>
                      <w:rFonts w:ascii="Times New Roman" w:eastAsia="SimSun" w:hAnsi="Times New Roman" w:cs="Times New Roman"/>
                      <w:b/>
                      <w:sz w:val="28"/>
                      <w:szCs w:val="28"/>
                      <w:lang w:eastAsia="ar-SA"/>
                    </w:rPr>
                    <w:t>Красюков</w:t>
                  </w:r>
                  <w:proofErr w:type="spellEnd"/>
                  <w:r w:rsidRPr="007D6857">
                    <w:rPr>
                      <w:rFonts w:ascii="Times New Roman" w:eastAsia="SimSun" w:hAnsi="Times New Roman" w:cs="Times New Roman"/>
                      <w:b/>
                      <w:sz w:val="28"/>
                      <w:szCs w:val="28"/>
                      <w:lang w:eastAsia="ar-SA"/>
                    </w:rPr>
                    <w:t xml:space="preserve"> А.В.</w:t>
                  </w:r>
                  <w:r w:rsidRPr="007D6857">
                    <w:rPr>
                      <w:rFonts w:ascii="Times New Roman" w:eastAsia="SimSun" w:hAnsi="Times New Roman" w:cs="Times New Roman"/>
                      <w:sz w:val="28"/>
                      <w:szCs w:val="28"/>
                      <w:lang w:eastAsia="ar-SA"/>
                    </w:rPr>
                    <w:t xml:space="preserve"> на Дементьев И.В. Налоговое </w:t>
                  </w:r>
                  <w:proofErr w:type="spellStart"/>
                  <w:r w:rsidRPr="007D6857">
                    <w:rPr>
                      <w:rFonts w:ascii="Times New Roman" w:eastAsia="SimSun" w:hAnsi="Times New Roman" w:cs="Times New Roman"/>
                      <w:sz w:val="28"/>
                      <w:szCs w:val="28"/>
                      <w:lang w:eastAsia="ar-SA"/>
                    </w:rPr>
                    <w:t>правоприменение</w:t>
                  </w:r>
                  <w:proofErr w:type="spellEnd"/>
                  <w:r w:rsidRPr="007D6857">
                    <w:rPr>
                      <w:rFonts w:ascii="Times New Roman" w:eastAsia="SimSun" w:hAnsi="Times New Roman" w:cs="Times New Roman"/>
                      <w:sz w:val="28"/>
                      <w:szCs w:val="28"/>
                      <w:lang w:eastAsia="ar-SA"/>
                    </w:rPr>
                    <w:t>: монография. М.: Проспект, 2023. 120с.</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Пауль А.Г. </w:t>
                  </w:r>
                  <w:r w:rsidRPr="007D6857">
                    <w:rPr>
                      <w:rFonts w:ascii="Times New Roman" w:eastAsia="SimSun" w:hAnsi="Times New Roman" w:cs="Times New Roman"/>
                      <w:sz w:val="28"/>
                      <w:szCs w:val="28"/>
                      <w:lang w:eastAsia="ar-SA"/>
                    </w:rPr>
                    <w:t>на</w:t>
                  </w:r>
                  <w:r w:rsidRPr="007D6857">
                    <w:rPr>
                      <w:rFonts w:ascii="Times New Roman" w:eastAsia="SimSun" w:hAnsi="Times New Roman" w:cs="Times New Roman"/>
                      <w:b/>
                      <w:sz w:val="28"/>
                      <w:szCs w:val="28"/>
                      <w:lang w:eastAsia="ar-SA"/>
                    </w:rPr>
                    <w:t xml:space="preserve"> </w:t>
                  </w:r>
                  <w:r w:rsidRPr="007D6857">
                    <w:rPr>
                      <w:rFonts w:ascii="Times New Roman" w:eastAsia="SimSun" w:hAnsi="Times New Roman" w:cs="Times New Roman"/>
                      <w:sz w:val="28"/>
                      <w:szCs w:val="28"/>
                      <w:lang w:eastAsia="ar-SA"/>
                    </w:rPr>
                    <w:t>Комягин Д.Л., Рябова Е.В. финансовое право учебник / Москва, 2023.</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Пауль А.Г. </w:t>
                  </w:r>
                  <w:r w:rsidRPr="007D6857">
                    <w:rPr>
                      <w:rFonts w:ascii="Times New Roman" w:eastAsia="SimSun" w:hAnsi="Times New Roman" w:cs="Times New Roman"/>
                      <w:sz w:val="28"/>
                      <w:szCs w:val="28"/>
                      <w:lang w:eastAsia="ar-SA"/>
                    </w:rPr>
                    <w:t>на</w:t>
                  </w:r>
                  <w:r w:rsidRPr="007D6857">
                    <w:rPr>
                      <w:rFonts w:ascii="Times New Roman" w:eastAsia="SimSun" w:hAnsi="Times New Roman" w:cs="Times New Roman"/>
                      <w:b/>
                      <w:sz w:val="28"/>
                      <w:szCs w:val="28"/>
                      <w:lang w:eastAsia="ar-SA"/>
                    </w:rPr>
                    <w:t xml:space="preserve"> </w:t>
                  </w:r>
                  <w:r w:rsidRPr="007D6857">
                    <w:rPr>
                      <w:rFonts w:ascii="Times New Roman" w:eastAsia="SimSun" w:hAnsi="Times New Roman" w:cs="Times New Roman"/>
                      <w:sz w:val="28"/>
                      <w:szCs w:val="28"/>
                      <w:lang w:eastAsia="ar-SA"/>
                    </w:rPr>
                    <w:t xml:space="preserve">Крохина Ю.А. налоговое право Учебник / Сер. 76 Высшее образование. (10-е изд., пер. и </w:t>
                  </w:r>
                  <w:proofErr w:type="spellStart"/>
                  <w:r w:rsidRPr="007D6857">
                    <w:rPr>
                      <w:rFonts w:ascii="Times New Roman" w:eastAsia="SimSun" w:hAnsi="Times New Roman" w:cs="Times New Roman"/>
                      <w:sz w:val="28"/>
                      <w:szCs w:val="28"/>
                      <w:lang w:eastAsia="ar-SA"/>
                    </w:rPr>
                    <w:t>доп</w:t>
                  </w:r>
                  <w:proofErr w:type="spellEnd"/>
                  <w:r w:rsidRPr="007D6857">
                    <w:rPr>
                      <w:rFonts w:ascii="Times New Roman" w:eastAsia="SimSun" w:hAnsi="Times New Roman" w:cs="Times New Roman"/>
                      <w:sz w:val="28"/>
                      <w:szCs w:val="28"/>
                      <w:lang w:eastAsia="ar-SA"/>
                    </w:rPr>
                    <w:t>) Москва, 2023.</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Пауль А.Г. </w:t>
                  </w:r>
                  <w:r w:rsidRPr="007D6857">
                    <w:rPr>
                      <w:rFonts w:ascii="Times New Roman" w:eastAsia="SimSun" w:hAnsi="Times New Roman" w:cs="Times New Roman"/>
                      <w:sz w:val="28"/>
                      <w:szCs w:val="28"/>
                      <w:lang w:eastAsia="ar-SA"/>
                    </w:rPr>
                    <w:t>на</w:t>
                  </w:r>
                  <w:r w:rsidRPr="007D6857">
                    <w:rPr>
                      <w:rFonts w:ascii="Times New Roman" w:eastAsia="SimSun" w:hAnsi="Times New Roman" w:cs="Times New Roman"/>
                      <w:b/>
                      <w:sz w:val="28"/>
                      <w:szCs w:val="28"/>
                      <w:lang w:eastAsia="ar-SA"/>
                    </w:rPr>
                    <w:t xml:space="preserve"> </w:t>
                  </w:r>
                  <w:r w:rsidRPr="007D6857">
                    <w:rPr>
                      <w:rFonts w:ascii="Times New Roman" w:eastAsia="SimSun" w:hAnsi="Times New Roman" w:cs="Times New Roman"/>
                      <w:sz w:val="28"/>
                      <w:szCs w:val="28"/>
                      <w:lang w:eastAsia="ar-SA"/>
                    </w:rPr>
                    <w:t>Маслов К.В. Система правового обеспечения налоговой безопасности государства. Москва, 2023.</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Пауль А.Г. </w:t>
                  </w:r>
                  <w:r w:rsidRPr="007D6857">
                    <w:rPr>
                      <w:rFonts w:ascii="Times New Roman" w:eastAsia="SimSun" w:hAnsi="Times New Roman" w:cs="Times New Roman"/>
                      <w:sz w:val="28"/>
                      <w:szCs w:val="28"/>
                      <w:lang w:eastAsia="ar-SA"/>
                    </w:rPr>
                    <w:t>на</w:t>
                  </w:r>
                  <w:r w:rsidRPr="007D6857">
                    <w:rPr>
                      <w:rFonts w:ascii="Times New Roman" w:eastAsia="SimSun" w:hAnsi="Times New Roman" w:cs="Times New Roman"/>
                      <w:b/>
                      <w:sz w:val="28"/>
                      <w:szCs w:val="28"/>
                      <w:lang w:eastAsia="ar-SA"/>
                    </w:rPr>
                    <w:t xml:space="preserve">  </w:t>
                  </w:r>
                  <w:r w:rsidRPr="007D6857">
                    <w:rPr>
                      <w:rFonts w:ascii="Times New Roman" w:eastAsia="SimSun" w:hAnsi="Times New Roman" w:cs="Times New Roman"/>
                      <w:sz w:val="28"/>
                      <w:szCs w:val="28"/>
                      <w:lang w:eastAsia="ar-SA"/>
                    </w:rPr>
                    <w:t>Источники и формы права в современной финансово-правовой науке / Пешкова Х.В., Мирошник С.В., Запольский С.В. и. др. Москва, 2023.</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Пауль А.Г. </w:t>
                  </w:r>
                  <w:proofErr w:type="gramStart"/>
                  <w:r w:rsidRPr="007D6857">
                    <w:rPr>
                      <w:rFonts w:ascii="Times New Roman" w:eastAsia="SimSun" w:hAnsi="Times New Roman" w:cs="Times New Roman"/>
                      <w:sz w:val="28"/>
                      <w:szCs w:val="28"/>
                      <w:lang w:eastAsia="ar-SA"/>
                    </w:rPr>
                    <w:t>на</w:t>
                  </w:r>
                  <w:proofErr w:type="gramEnd"/>
                  <w:r w:rsidRPr="007D6857">
                    <w:rPr>
                      <w:rFonts w:ascii="Times New Roman" w:eastAsia="SimSun" w:hAnsi="Times New Roman" w:cs="Times New Roman"/>
                      <w:b/>
                      <w:sz w:val="28"/>
                      <w:szCs w:val="28"/>
                      <w:lang w:eastAsia="ar-SA"/>
                    </w:rPr>
                    <w:t xml:space="preserve">  </w:t>
                  </w:r>
                  <w:proofErr w:type="gramStart"/>
                  <w:r w:rsidRPr="007D6857">
                    <w:rPr>
                      <w:rFonts w:ascii="Times New Roman" w:eastAsia="SimSun" w:hAnsi="Times New Roman" w:cs="Times New Roman"/>
                      <w:sz w:val="28"/>
                      <w:szCs w:val="28"/>
                      <w:lang w:eastAsia="ar-SA"/>
                    </w:rPr>
                    <w:t>Демин</w:t>
                  </w:r>
                  <w:proofErr w:type="gramEnd"/>
                  <w:r w:rsidRPr="007D6857">
                    <w:rPr>
                      <w:rFonts w:ascii="Times New Roman" w:eastAsia="SimSun" w:hAnsi="Times New Roman" w:cs="Times New Roman"/>
                      <w:sz w:val="28"/>
                      <w:szCs w:val="28"/>
                      <w:lang w:eastAsia="ar-SA"/>
                    </w:rPr>
                    <w:t xml:space="preserve"> А.В., Николаев А.В. Доктрина </w:t>
                  </w:r>
                  <w:proofErr w:type="spellStart"/>
                  <w:r w:rsidRPr="007D6857">
                    <w:rPr>
                      <w:rFonts w:ascii="Times New Roman" w:eastAsia="SimSun" w:hAnsi="Times New Roman" w:cs="Times New Roman"/>
                      <w:sz w:val="28"/>
                      <w:szCs w:val="28"/>
                      <w:lang w:eastAsia="ar-SA"/>
                    </w:rPr>
                    <w:t>бенефициарного</w:t>
                  </w:r>
                  <w:proofErr w:type="spellEnd"/>
                  <w:r w:rsidRPr="007D6857">
                    <w:rPr>
                      <w:rFonts w:ascii="Times New Roman" w:eastAsia="SimSun" w:hAnsi="Times New Roman" w:cs="Times New Roman"/>
                      <w:sz w:val="28"/>
                      <w:szCs w:val="28"/>
                      <w:lang w:eastAsia="ar-SA"/>
                    </w:rPr>
                    <w:t xml:space="preserve"> собственника в налоговом праве. Москва, 2023.</w:t>
                  </w:r>
                </w:p>
                <w:p w:rsidR="0082382C" w:rsidRPr="007D6857" w:rsidRDefault="0082382C" w:rsidP="0082382C">
                  <w:pPr>
                    <w:suppressAutoHyphens/>
                    <w:spacing w:after="0" w:line="240" w:lineRule="auto"/>
                    <w:ind w:firstLine="709"/>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 xml:space="preserve">Пауль А.Г. </w:t>
                  </w:r>
                  <w:r w:rsidRPr="007D6857">
                    <w:rPr>
                      <w:rFonts w:ascii="Times New Roman" w:eastAsia="SimSun" w:hAnsi="Times New Roman" w:cs="Times New Roman"/>
                      <w:sz w:val="28"/>
                      <w:szCs w:val="28"/>
                      <w:lang w:eastAsia="ar-SA"/>
                    </w:rPr>
                    <w:t>на</w:t>
                  </w:r>
                  <w:r w:rsidRPr="007D6857">
                    <w:rPr>
                      <w:rFonts w:ascii="Times New Roman" w:eastAsia="SimSun" w:hAnsi="Times New Roman" w:cs="Times New Roman"/>
                      <w:b/>
                      <w:sz w:val="28"/>
                      <w:szCs w:val="28"/>
                      <w:lang w:eastAsia="ar-SA"/>
                    </w:rPr>
                    <w:t xml:space="preserve"> </w:t>
                  </w:r>
                  <w:r w:rsidRPr="007D6857">
                    <w:rPr>
                      <w:rFonts w:ascii="Times New Roman" w:eastAsia="SimSun" w:hAnsi="Times New Roman" w:cs="Times New Roman"/>
                      <w:sz w:val="28"/>
                      <w:szCs w:val="28"/>
                      <w:lang w:eastAsia="ar-SA"/>
                    </w:rPr>
                    <w:t>Институты бюджетного и налогового права в условиях развития цифровой экономики: монография / Российский государственный университет правосудия. Москва, 2023.</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Пауль А.Г. </w:t>
                  </w:r>
                  <w:r w:rsidRPr="007D6857">
                    <w:rPr>
                      <w:rFonts w:ascii="Times New Roman" w:eastAsia="SimSun" w:hAnsi="Times New Roman" w:cs="Times New Roman"/>
                      <w:sz w:val="28"/>
                      <w:szCs w:val="28"/>
                      <w:lang w:eastAsia="ar-SA"/>
                    </w:rPr>
                    <w:t>на</w:t>
                  </w:r>
                  <w:r w:rsidRPr="007D6857">
                    <w:rPr>
                      <w:rFonts w:ascii="Times New Roman" w:eastAsia="SimSun" w:hAnsi="Times New Roman" w:cs="Times New Roman"/>
                      <w:b/>
                      <w:sz w:val="28"/>
                      <w:szCs w:val="28"/>
                      <w:lang w:eastAsia="ar-SA"/>
                    </w:rPr>
                    <w:t xml:space="preserve"> </w:t>
                  </w:r>
                  <w:proofErr w:type="spellStart"/>
                  <w:r w:rsidRPr="007D6857">
                    <w:rPr>
                      <w:rFonts w:ascii="Times New Roman" w:eastAsia="SimSun" w:hAnsi="Times New Roman" w:cs="Times New Roman"/>
                      <w:sz w:val="28"/>
                      <w:szCs w:val="28"/>
                      <w:lang w:eastAsia="ar-SA"/>
                    </w:rPr>
                    <w:t>Белогорцева</w:t>
                  </w:r>
                  <w:proofErr w:type="spellEnd"/>
                  <w:r w:rsidRPr="007D6857">
                    <w:rPr>
                      <w:rFonts w:ascii="Times New Roman" w:eastAsia="SimSun" w:hAnsi="Times New Roman" w:cs="Times New Roman"/>
                      <w:sz w:val="28"/>
                      <w:szCs w:val="28"/>
                      <w:lang w:eastAsia="ar-SA"/>
                    </w:rPr>
                    <w:t xml:space="preserve"> (Пешкова) Х.В. Налоговое право: практикум / Иваново, 2023.</w:t>
                  </w:r>
                </w:p>
                <w:p w:rsidR="0082382C" w:rsidRPr="007D6857" w:rsidRDefault="0082382C" w:rsidP="00DB1A62">
                  <w:pPr>
                    <w:numPr>
                      <w:ilvl w:val="0"/>
                      <w:numId w:val="8"/>
                    </w:numPr>
                    <w:suppressAutoHyphens/>
                    <w:spacing w:after="0" w:line="240" w:lineRule="auto"/>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организация и проведение конференций (круглых столов и т.д.) кафедрой, в том числе с международным участием:</w:t>
                  </w:r>
                </w:p>
                <w:p w:rsidR="00A27F51" w:rsidRPr="007D6857" w:rsidRDefault="00A27F51" w:rsidP="00A27F51">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 xml:space="preserve">Международный междисциплинарный научно-практический семинар «Публичные и частные финансы; экономико-правовая и политическая теории»  (2 апреля 2024 г., Воронеж)  </w:t>
                  </w:r>
                </w:p>
                <w:p w:rsidR="00402B91" w:rsidRDefault="00A27F51" w:rsidP="00A27F51">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 xml:space="preserve">XVI Международный научный семинар-конференция студентов, магистрантов и аспирантов «Современные проблемы финансового права» (15 мая 2024 г., г. Гродно, Республика Беларусь) – </w:t>
                  </w:r>
                  <w:proofErr w:type="spellStart"/>
                  <w:r w:rsidR="000B16BE">
                    <w:rPr>
                      <w:rFonts w:ascii="Times New Roman" w:eastAsia="SimSun" w:hAnsi="Times New Roman" w:cs="Times New Roman"/>
                      <w:sz w:val="28"/>
                      <w:szCs w:val="28"/>
                      <w:lang w:eastAsia="ar-SA"/>
                    </w:rPr>
                    <w:t>соорганизатор</w:t>
                  </w:r>
                  <w:proofErr w:type="spellEnd"/>
                  <w:r w:rsidR="00402B91">
                    <w:rPr>
                      <w:rFonts w:ascii="Times New Roman" w:eastAsia="SimSun" w:hAnsi="Times New Roman" w:cs="Times New Roman"/>
                      <w:sz w:val="28"/>
                      <w:szCs w:val="28"/>
                      <w:lang w:eastAsia="ar-SA"/>
                    </w:rPr>
                    <w:t>.</w:t>
                  </w:r>
                </w:p>
                <w:p w:rsidR="00A27F51" w:rsidRPr="007D6857" w:rsidRDefault="00A27F51" w:rsidP="00A27F51">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 xml:space="preserve"> </w:t>
                  </w:r>
                </w:p>
                <w:p w:rsidR="00402B91" w:rsidRDefault="00402B91" w:rsidP="00402B91">
                  <w:pPr>
                    <w:suppressAutoHyphens/>
                    <w:spacing w:after="0" w:line="240" w:lineRule="auto"/>
                    <w:ind w:firstLine="680"/>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u w:val="single"/>
                      <w:lang w:eastAsia="ar-SA"/>
                    </w:rPr>
                    <w:t>Выполнение индивидуальных планов членами каф</w:t>
                  </w:r>
                  <w:r w:rsidR="0082382C" w:rsidRPr="007D6857">
                    <w:rPr>
                      <w:rFonts w:ascii="Times New Roman" w:eastAsia="SimSun" w:hAnsi="Times New Roman" w:cs="Times New Roman"/>
                      <w:sz w:val="28"/>
                      <w:szCs w:val="28"/>
                      <w:u w:val="single"/>
                      <w:lang w:eastAsia="ar-SA"/>
                    </w:rPr>
                    <w:t>едры (в части научно-исследовательской работы)</w:t>
                  </w:r>
                  <w:bookmarkStart w:id="1" w:name="Bookmark"/>
                  <w:bookmarkEnd w:id="1"/>
                  <w:r w:rsidR="0082382C" w:rsidRPr="007D6857">
                    <w:rPr>
                      <w:rFonts w:ascii="Times New Roman" w:eastAsia="SimSun" w:hAnsi="Times New Roman" w:cs="Times New Roman"/>
                      <w:sz w:val="28"/>
                      <w:szCs w:val="28"/>
                      <w:u w:val="single"/>
                      <w:lang w:eastAsia="ar-SA"/>
                    </w:rPr>
                    <w:t>:</w:t>
                  </w:r>
                  <w:r w:rsidR="0082382C" w:rsidRPr="007D6857">
                    <w:rPr>
                      <w:rFonts w:ascii="Times New Roman" w:eastAsia="SimSun" w:hAnsi="Times New Roman" w:cs="Times New Roman"/>
                      <w:sz w:val="28"/>
                      <w:szCs w:val="28"/>
                      <w:lang w:eastAsia="ar-SA"/>
                    </w:rPr>
                    <w:t xml:space="preserve"> выполняются.</w:t>
                  </w:r>
                </w:p>
                <w:p w:rsidR="0082382C" w:rsidRPr="007D6857" w:rsidRDefault="00402B91" w:rsidP="00402B91">
                  <w:pPr>
                    <w:suppressAutoHyphens/>
                    <w:spacing w:after="0" w:line="240" w:lineRule="auto"/>
                    <w:ind w:firstLine="680"/>
                    <w:jc w:val="both"/>
                    <w:rPr>
                      <w:rFonts w:ascii="Times New Roman" w:eastAsia="SimSun" w:hAnsi="Times New Roman" w:cs="Times New Roman"/>
                      <w:sz w:val="28"/>
                      <w:szCs w:val="28"/>
                      <w:u w:val="single"/>
                      <w:lang w:eastAsia="ar-SA"/>
                    </w:rPr>
                  </w:pPr>
                  <w:r>
                    <w:rPr>
                      <w:rFonts w:ascii="Times New Roman" w:eastAsia="SimSun" w:hAnsi="Times New Roman" w:cs="Times New Roman"/>
                      <w:sz w:val="28"/>
                      <w:szCs w:val="28"/>
                      <w:lang w:eastAsia="ar-SA"/>
                    </w:rPr>
                    <w:t>Н</w:t>
                  </w:r>
                  <w:r w:rsidRPr="007D6857">
                    <w:rPr>
                      <w:rFonts w:ascii="Times New Roman" w:eastAsia="SimSun" w:hAnsi="Times New Roman" w:cs="Times New Roman"/>
                      <w:sz w:val="28"/>
                      <w:szCs w:val="28"/>
                      <w:u w:val="single"/>
                      <w:lang w:eastAsia="ar-SA"/>
                    </w:rPr>
                    <w:t>аучная работа аспирантов, соискателей, подготовка диссертационных работ (участие аспирантов, соискателей в конференциях, а также их публикации):</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 xml:space="preserve">на кафедре </w:t>
                  </w:r>
                  <w:r w:rsidRPr="007D6857">
                    <w:rPr>
                      <w:rFonts w:ascii="Times New Roman" w:eastAsia="SimSun" w:hAnsi="Times New Roman" w:cs="Times New Roman"/>
                      <w:b/>
                      <w:sz w:val="28"/>
                      <w:szCs w:val="28"/>
                      <w:lang w:eastAsia="ar-SA"/>
                    </w:rPr>
                    <w:t>1 сои</w:t>
                  </w:r>
                  <w:proofErr w:type="gramStart"/>
                  <w:r w:rsidRPr="007D6857">
                    <w:rPr>
                      <w:rFonts w:ascii="Times New Roman" w:eastAsia="SimSun" w:hAnsi="Times New Roman" w:cs="Times New Roman"/>
                      <w:b/>
                      <w:sz w:val="28"/>
                      <w:szCs w:val="28"/>
                      <w:lang w:val="en-US" w:eastAsia="ar-SA"/>
                    </w:rPr>
                    <w:t>c</w:t>
                  </w:r>
                  <w:proofErr w:type="spellStart"/>
                  <w:proofErr w:type="gramEnd"/>
                  <w:r w:rsidRPr="007D6857">
                    <w:rPr>
                      <w:rFonts w:ascii="Times New Roman" w:eastAsia="SimSun" w:hAnsi="Times New Roman" w:cs="Times New Roman"/>
                      <w:b/>
                      <w:sz w:val="28"/>
                      <w:szCs w:val="28"/>
                      <w:lang w:eastAsia="ar-SA"/>
                    </w:rPr>
                    <w:t>катель</w:t>
                  </w:r>
                  <w:proofErr w:type="spellEnd"/>
                  <w:r w:rsidRPr="007D6857">
                    <w:rPr>
                      <w:rFonts w:ascii="Times New Roman" w:eastAsia="SimSun" w:hAnsi="Times New Roman" w:cs="Times New Roman"/>
                      <w:b/>
                      <w:sz w:val="28"/>
                      <w:szCs w:val="28"/>
                      <w:lang w:eastAsia="ar-SA"/>
                    </w:rPr>
                    <w:t>.</w:t>
                  </w:r>
                </w:p>
                <w:p w:rsidR="0082382C" w:rsidRPr="007D6857" w:rsidRDefault="0082382C" w:rsidP="00DB1A62">
                  <w:pPr>
                    <w:numPr>
                      <w:ilvl w:val="0"/>
                      <w:numId w:val="8"/>
                    </w:numPr>
                    <w:suppressAutoHyphens/>
                    <w:spacing w:after="0" w:line="240" w:lineRule="auto"/>
                    <w:jc w:val="both"/>
                    <w:rPr>
                      <w:rFonts w:ascii="Times New Roman" w:eastAsia="SimSun" w:hAnsi="Times New Roman" w:cs="Times New Roman"/>
                      <w:b/>
                      <w:sz w:val="28"/>
                      <w:szCs w:val="28"/>
                      <w:lang w:eastAsia="ar-SA"/>
                    </w:rPr>
                  </w:pPr>
                  <w:r w:rsidRPr="007D6857">
                    <w:rPr>
                      <w:rFonts w:ascii="Times New Roman" w:eastAsia="SimSun" w:hAnsi="Times New Roman" w:cs="Times New Roman"/>
                      <w:sz w:val="28"/>
                      <w:szCs w:val="28"/>
                      <w:lang w:eastAsia="ar-SA"/>
                    </w:rPr>
                    <w:t xml:space="preserve">премии, награды, дипломы; </w:t>
                  </w:r>
                </w:p>
                <w:p w:rsidR="0082382C" w:rsidRPr="007D6857" w:rsidRDefault="0082382C" w:rsidP="0082382C">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b/>
                      <w:sz w:val="28"/>
                      <w:szCs w:val="28"/>
                      <w:lang w:eastAsia="ar-SA"/>
                    </w:rPr>
                    <w:t xml:space="preserve">Карасева М.В. - </w:t>
                  </w:r>
                  <w:r w:rsidRPr="007D6857">
                    <w:rPr>
                      <w:rFonts w:ascii="Times New Roman" w:eastAsia="SimSun" w:hAnsi="Times New Roman" w:cs="Times New Roman"/>
                      <w:sz w:val="28"/>
                      <w:szCs w:val="28"/>
                      <w:lang w:eastAsia="ar-SA"/>
                    </w:rPr>
                    <w:t>почетный работник</w:t>
                  </w:r>
                  <w:r w:rsidR="00A27F51" w:rsidRPr="007D6857">
                    <w:rPr>
                      <w:rFonts w:ascii="Times New Roman" w:eastAsia="SimSun" w:hAnsi="Times New Roman" w:cs="Times New Roman"/>
                      <w:sz w:val="28"/>
                      <w:szCs w:val="28"/>
                      <w:lang w:eastAsia="ar-SA"/>
                    </w:rPr>
                    <w:t xml:space="preserve"> университета. Награждена к 105-</w:t>
                  </w:r>
                  <w:r w:rsidRPr="007D6857">
                    <w:rPr>
                      <w:rFonts w:ascii="Times New Roman" w:eastAsia="SimSun" w:hAnsi="Times New Roman" w:cs="Times New Roman"/>
                      <w:sz w:val="28"/>
                      <w:szCs w:val="28"/>
                      <w:lang w:eastAsia="ar-SA"/>
                    </w:rPr>
                    <w:t>летию ВГУ.</w:t>
                  </w:r>
                </w:p>
                <w:p w:rsidR="0082382C" w:rsidRPr="007D6857" w:rsidRDefault="0082382C" w:rsidP="00DB1A62">
                  <w:pPr>
                    <w:numPr>
                      <w:ilvl w:val="0"/>
                      <w:numId w:val="8"/>
                    </w:numPr>
                    <w:suppressAutoHyphens/>
                    <w:spacing w:after="0" w:line="240" w:lineRule="auto"/>
                    <w:jc w:val="both"/>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Результативность НИР студентов</w:t>
                  </w:r>
                </w:p>
                <w:p w:rsidR="006B3460" w:rsidRPr="007D6857" w:rsidRDefault="006B3460" w:rsidP="006B3460">
                  <w:pPr>
                    <w:pStyle w:val="a6"/>
                    <w:jc w:val="both"/>
                    <w:rPr>
                      <w:sz w:val="28"/>
                      <w:szCs w:val="28"/>
                    </w:rPr>
                  </w:pPr>
                  <w:r w:rsidRPr="007D6857">
                    <w:rPr>
                      <w:rFonts w:eastAsia="Calibri"/>
                      <w:sz w:val="28"/>
                      <w:szCs w:val="28"/>
                    </w:rPr>
                    <w:t xml:space="preserve">                                                                                     </w:t>
                  </w:r>
                </w:p>
                <w:p w:rsidR="00A27F51" w:rsidRDefault="00A27F51" w:rsidP="00A27F51">
                  <w:pPr>
                    <w:pStyle w:val="a6"/>
                    <w:rPr>
                      <w:sz w:val="28"/>
                      <w:szCs w:val="28"/>
                    </w:rPr>
                  </w:pPr>
                  <w:r w:rsidRPr="007D6857">
                    <w:rPr>
                      <w:sz w:val="28"/>
                      <w:szCs w:val="28"/>
                    </w:rPr>
                    <w:t xml:space="preserve">Защищено на положительную оценку  100% бакалаврских работ, дипломных работ специалистов, магистерских диссертаций. </w:t>
                  </w:r>
                </w:p>
                <w:p w:rsidR="00227686" w:rsidRDefault="00227686" w:rsidP="00A27F51">
                  <w:pPr>
                    <w:pStyle w:val="a6"/>
                    <w:rPr>
                      <w:sz w:val="28"/>
                      <w:szCs w:val="28"/>
                    </w:rPr>
                  </w:pPr>
                </w:p>
                <w:p w:rsidR="00227686" w:rsidRDefault="00227686" w:rsidP="00A27F51">
                  <w:pPr>
                    <w:pStyle w:val="a6"/>
                    <w:rPr>
                      <w:sz w:val="28"/>
                      <w:szCs w:val="28"/>
                    </w:rPr>
                  </w:pPr>
                  <w:r w:rsidRPr="00227686">
                    <w:rPr>
                      <w:b/>
                      <w:sz w:val="28"/>
                      <w:szCs w:val="28"/>
                    </w:rPr>
                    <w:t>Докладов обучающихся</w:t>
                  </w:r>
                  <w:r w:rsidRPr="00227686">
                    <w:rPr>
                      <w:sz w:val="28"/>
                      <w:szCs w:val="28"/>
                    </w:rPr>
                    <w:t xml:space="preserve"> на научных конференциях, семинарах и т.п. всех уровней</w:t>
                  </w:r>
                  <w:r>
                    <w:rPr>
                      <w:sz w:val="28"/>
                      <w:szCs w:val="28"/>
                    </w:rPr>
                    <w:t xml:space="preserve"> - </w:t>
                  </w:r>
                  <w:r w:rsidRPr="00227686">
                    <w:rPr>
                      <w:b/>
                      <w:sz w:val="28"/>
                      <w:szCs w:val="28"/>
                    </w:rPr>
                    <w:t>30</w:t>
                  </w:r>
                  <w:r w:rsidRPr="00227686">
                    <w:rPr>
                      <w:sz w:val="28"/>
                      <w:szCs w:val="28"/>
                    </w:rPr>
                    <w:t xml:space="preserve">, из них </w:t>
                  </w:r>
                  <w:r w:rsidRPr="00227686">
                    <w:rPr>
                      <w:b/>
                      <w:sz w:val="28"/>
                      <w:szCs w:val="28"/>
                    </w:rPr>
                    <w:t>международных – 6</w:t>
                  </w:r>
                  <w:r>
                    <w:rPr>
                      <w:sz w:val="28"/>
                      <w:szCs w:val="28"/>
                    </w:rPr>
                    <w:t xml:space="preserve">: </w:t>
                  </w:r>
                </w:p>
                <w:p w:rsidR="008D23DD" w:rsidRPr="007D6857" w:rsidRDefault="008D23DD" w:rsidP="00A27F51">
                  <w:pPr>
                    <w:pStyle w:val="a6"/>
                    <w:jc w:val="center"/>
                    <w:rPr>
                      <w:b/>
                      <w:sz w:val="28"/>
                      <w:szCs w:val="28"/>
                    </w:rPr>
                  </w:pPr>
                </w:p>
                <w:p w:rsidR="006B3460" w:rsidRPr="007D6857" w:rsidRDefault="006B3460" w:rsidP="006B3460">
                  <w:pPr>
                    <w:pStyle w:val="a6"/>
                    <w:jc w:val="center"/>
                    <w:rPr>
                      <w:b/>
                      <w:i/>
                      <w:sz w:val="28"/>
                      <w:szCs w:val="28"/>
                    </w:rPr>
                  </w:pPr>
                  <w:r w:rsidRPr="007D6857">
                    <w:rPr>
                      <w:b/>
                      <w:sz w:val="28"/>
                      <w:szCs w:val="28"/>
                    </w:rPr>
                    <w:t xml:space="preserve">Научная сессия ВГУ, СЕКЦИЯ ФИНАНСОВОГО ПРАВА </w:t>
                  </w:r>
                  <w:r w:rsidRPr="007D6857">
                    <w:rPr>
                      <w:b/>
                      <w:i/>
                      <w:sz w:val="28"/>
                      <w:szCs w:val="28"/>
                    </w:rPr>
                    <w:t>16 апреля 2024 года</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ЯРЦЕВА М. Студ. </w:t>
                  </w:r>
                  <w:proofErr w:type="gramStart"/>
                  <w:r w:rsidRPr="007D6857">
                    <w:rPr>
                      <w:sz w:val="28"/>
                      <w:szCs w:val="28"/>
                    </w:rPr>
                    <w:t>спец</w:t>
                  </w:r>
                  <w:proofErr w:type="gramEnd"/>
                  <w:r w:rsidRPr="007D6857">
                    <w:rPr>
                      <w:sz w:val="28"/>
                      <w:szCs w:val="28"/>
                    </w:rPr>
                    <w:t>. 2 курс. Цифровой рубль. Научный рук</w:t>
                  </w:r>
                  <w:proofErr w:type="gramStart"/>
                  <w:r w:rsidRPr="007D6857">
                    <w:rPr>
                      <w:sz w:val="28"/>
                      <w:szCs w:val="28"/>
                    </w:rPr>
                    <w:t>.</w:t>
                  </w:r>
                  <w:proofErr w:type="gramEnd"/>
                  <w:r w:rsidRPr="007D6857">
                    <w:rPr>
                      <w:sz w:val="28"/>
                      <w:szCs w:val="28"/>
                    </w:rPr>
                    <w:t xml:space="preserve"> – </w:t>
                  </w:r>
                  <w:proofErr w:type="gramStart"/>
                  <w:r w:rsidRPr="007D6857">
                    <w:rPr>
                      <w:sz w:val="28"/>
                      <w:szCs w:val="28"/>
                    </w:rPr>
                    <w:t>п</w:t>
                  </w:r>
                  <w:proofErr w:type="gramEnd"/>
                  <w:r w:rsidRPr="007D6857">
                    <w:rPr>
                      <w:sz w:val="28"/>
                      <w:szCs w:val="28"/>
                    </w:rPr>
                    <w:t>роф. Пауль А.Г.</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БАРАНЧИКОВ Д. Студ. бак. 2 курс. Налоговый мониторинг как форма цифровизации налоговых отношений. Научный руководитель – проф. </w:t>
                  </w:r>
                  <w:proofErr w:type="spellStart"/>
                  <w:r w:rsidRPr="007D6857">
                    <w:rPr>
                      <w:sz w:val="28"/>
                      <w:szCs w:val="28"/>
                    </w:rPr>
                    <w:t>Красюков</w:t>
                  </w:r>
                  <w:proofErr w:type="spellEnd"/>
                  <w:r w:rsidRPr="007D6857">
                    <w:rPr>
                      <w:sz w:val="28"/>
                      <w:szCs w:val="28"/>
                    </w:rPr>
                    <w:t xml:space="preserve"> А.В.</w:t>
                  </w:r>
                </w:p>
                <w:p w:rsidR="006B3460" w:rsidRPr="007D6857" w:rsidRDefault="006B3460" w:rsidP="000B16BE">
                  <w:pPr>
                    <w:pStyle w:val="a6"/>
                    <w:numPr>
                      <w:ilvl w:val="0"/>
                      <w:numId w:val="13"/>
                    </w:numPr>
                    <w:ind w:left="964"/>
                    <w:jc w:val="both"/>
                    <w:rPr>
                      <w:sz w:val="28"/>
                      <w:szCs w:val="28"/>
                    </w:rPr>
                  </w:pPr>
                  <w:proofErr w:type="gramStart"/>
                  <w:r w:rsidRPr="007D6857">
                    <w:rPr>
                      <w:sz w:val="28"/>
                      <w:szCs w:val="28"/>
                    </w:rPr>
                    <w:t>ДАВ</w:t>
                  </w:r>
                  <w:r w:rsidR="000B16BE">
                    <w:rPr>
                      <w:sz w:val="28"/>
                      <w:szCs w:val="28"/>
                    </w:rPr>
                    <w:t>Ы</w:t>
                  </w:r>
                  <w:r w:rsidRPr="007D6857">
                    <w:rPr>
                      <w:sz w:val="28"/>
                      <w:szCs w:val="28"/>
                    </w:rPr>
                    <w:t>ДЕНКО В.</w:t>
                  </w:r>
                  <w:proofErr w:type="gramEnd"/>
                  <w:r w:rsidRPr="007D6857">
                    <w:rPr>
                      <w:sz w:val="28"/>
                      <w:szCs w:val="28"/>
                    </w:rPr>
                    <w:t xml:space="preserve"> Студ. бак. 2 курс. </w:t>
                  </w:r>
                  <w:proofErr w:type="spellStart"/>
                  <w:r w:rsidRPr="007D6857">
                    <w:rPr>
                      <w:sz w:val="28"/>
                      <w:szCs w:val="28"/>
                    </w:rPr>
                    <w:t>Криптовалюта</w:t>
                  </w:r>
                  <w:proofErr w:type="spellEnd"/>
                  <w:r w:rsidRPr="007D6857">
                    <w:rPr>
                      <w:sz w:val="28"/>
                      <w:szCs w:val="28"/>
                    </w:rPr>
                    <w:t xml:space="preserve"> как объект налогообложения. Научный руководитель – проф. </w:t>
                  </w:r>
                  <w:proofErr w:type="spellStart"/>
                  <w:r w:rsidRPr="007D6857">
                    <w:rPr>
                      <w:sz w:val="28"/>
                      <w:szCs w:val="28"/>
                    </w:rPr>
                    <w:t>Красюков</w:t>
                  </w:r>
                  <w:proofErr w:type="spellEnd"/>
                  <w:r w:rsidRPr="007D6857">
                    <w:rPr>
                      <w:sz w:val="28"/>
                      <w:szCs w:val="28"/>
                    </w:rPr>
                    <w:t xml:space="preserve"> А.В.</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ДЕРЕВЯНКИН И. Студ. бак. 2 курс. АУСН: правовой режим и опыт применения. Научный руководитель – проф. </w:t>
                  </w:r>
                  <w:proofErr w:type="spellStart"/>
                  <w:r w:rsidRPr="007D6857">
                    <w:rPr>
                      <w:sz w:val="28"/>
                      <w:szCs w:val="28"/>
                    </w:rPr>
                    <w:t>Красюков</w:t>
                  </w:r>
                  <w:proofErr w:type="spellEnd"/>
                  <w:r w:rsidRPr="007D6857">
                    <w:rPr>
                      <w:sz w:val="28"/>
                      <w:szCs w:val="28"/>
                    </w:rPr>
                    <w:t xml:space="preserve"> А.В.</w:t>
                  </w:r>
                </w:p>
                <w:p w:rsidR="006B3460" w:rsidRPr="007D6857" w:rsidRDefault="006B3460" w:rsidP="000B16BE">
                  <w:pPr>
                    <w:pStyle w:val="a6"/>
                    <w:numPr>
                      <w:ilvl w:val="0"/>
                      <w:numId w:val="13"/>
                    </w:numPr>
                    <w:ind w:left="964"/>
                    <w:jc w:val="both"/>
                    <w:rPr>
                      <w:sz w:val="28"/>
                      <w:szCs w:val="28"/>
                    </w:rPr>
                  </w:pPr>
                  <w:proofErr w:type="gramStart"/>
                  <w:r w:rsidRPr="007D6857">
                    <w:rPr>
                      <w:sz w:val="28"/>
                      <w:szCs w:val="28"/>
                    </w:rPr>
                    <w:t>ГОЛУБЫХ</w:t>
                  </w:r>
                  <w:proofErr w:type="gramEnd"/>
                  <w:r w:rsidRPr="007D6857">
                    <w:rPr>
                      <w:sz w:val="28"/>
                      <w:szCs w:val="28"/>
                    </w:rPr>
                    <w:t xml:space="preserve"> К. Студ. бак. 2 курс. Особенности отнесения на расходы по налогу на прибыль организаций командировочных расходов. Научный руководитель – проф. </w:t>
                  </w:r>
                  <w:proofErr w:type="spellStart"/>
                  <w:r w:rsidRPr="007D6857">
                    <w:rPr>
                      <w:sz w:val="28"/>
                      <w:szCs w:val="28"/>
                    </w:rPr>
                    <w:t>Красюков</w:t>
                  </w:r>
                  <w:proofErr w:type="spellEnd"/>
                  <w:r w:rsidRPr="007D6857">
                    <w:rPr>
                      <w:sz w:val="28"/>
                      <w:szCs w:val="28"/>
                    </w:rPr>
                    <w:t xml:space="preserve"> А.В.</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ТЮНИНА В. Студ. бак. 2 курс. </w:t>
                  </w:r>
                  <w:proofErr w:type="gramStart"/>
                  <w:r w:rsidRPr="007D6857">
                    <w:rPr>
                      <w:sz w:val="28"/>
                      <w:szCs w:val="28"/>
                    </w:rPr>
                    <w:t>Налоговое</w:t>
                  </w:r>
                  <w:proofErr w:type="gramEnd"/>
                  <w:r w:rsidRPr="007D6857">
                    <w:rPr>
                      <w:sz w:val="28"/>
                      <w:szCs w:val="28"/>
                    </w:rPr>
                    <w:t xml:space="preserve"> </w:t>
                  </w:r>
                  <w:proofErr w:type="spellStart"/>
                  <w:r w:rsidRPr="007D6857">
                    <w:rPr>
                      <w:sz w:val="28"/>
                      <w:szCs w:val="28"/>
                    </w:rPr>
                    <w:t>резидентство</w:t>
                  </w:r>
                  <w:proofErr w:type="spellEnd"/>
                  <w:r w:rsidRPr="007D6857">
                    <w:rPr>
                      <w:sz w:val="28"/>
                      <w:szCs w:val="28"/>
                    </w:rPr>
                    <w:t xml:space="preserve"> как элемент правового статуса физического лица. Научный руководитель – проф. </w:t>
                  </w:r>
                  <w:proofErr w:type="spellStart"/>
                  <w:r w:rsidRPr="007D6857">
                    <w:rPr>
                      <w:sz w:val="28"/>
                      <w:szCs w:val="28"/>
                    </w:rPr>
                    <w:t>Красюков</w:t>
                  </w:r>
                  <w:proofErr w:type="spellEnd"/>
                  <w:r w:rsidRPr="007D6857">
                    <w:rPr>
                      <w:sz w:val="28"/>
                      <w:szCs w:val="28"/>
                    </w:rPr>
                    <w:t xml:space="preserve"> А.В.</w:t>
                  </w:r>
                </w:p>
                <w:p w:rsidR="006B3460" w:rsidRPr="007D6857" w:rsidRDefault="006B3460" w:rsidP="000B16BE">
                  <w:pPr>
                    <w:pStyle w:val="a6"/>
                    <w:numPr>
                      <w:ilvl w:val="0"/>
                      <w:numId w:val="13"/>
                    </w:numPr>
                    <w:ind w:left="964"/>
                    <w:jc w:val="both"/>
                    <w:rPr>
                      <w:sz w:val="28"/>
                      <w:szCs w:val="28"/>
                    </w:rPr>
                  </w:pPr>
                  <w:r w:rsidRPr="007D6857">
                    <w:rPr>
                      <w:sz w:val="28"/>
                      <w:szCs w:val="28"/>
                    </w:rPr>
                    <w:t>ТАМАНЦЕВ Д. Студ. бак. 2 курс. Разовые налоги. Науч. Рук</w:t>
                  </w:r>
                  <w:proofErr w:type="gramStart"/>
                  <w:r w:rsidRPr="007D6857">
                    <w:rPr>
                      <w:sz w:val="28"/>
                      <w:szCs w:val="28"/>
                    </w:rPr>
                    <w:t>.</w:t>
                  </w:r>
                  <w:proofErr w:type="gramEnd"/>
                  <w:r w:rsidRPr="007D6857">
                    <w:rPr>
                      <w:sz w:val="28"/>
                      <w:szCs w:val="28"/>
                    </w:rPr>
                    <w:t xml:space="preserve"> – </w:t>
                  </w:r>
                  <w:proofErr w:type="gramStart"/>
                  <w:r w:rsidRPr="007D6857">
                    <w:rPr>
                      <w:sz w:val="28"/>
                      <w:szCs w:val="28"/>
                    </w:rPr>
                    <w:t>д</w:t>
                  </w:r>
                  <w:proofErr w:type="gramEnd"/>
                  <w:r w:rsidRPr="007D6857">
                    <w:rPr>
                      <w:sz w:val="28"/>
                      <w:szCs w:val="28"/>
                    </w:rPr>
                    <w:t xml:space="preserve">оц. </w:t>
                  </w:r>
                  <w:proofErr w:type="spellStart"/>
                  <w:r w:rsidRPr="007D6857">
                    <w:rPr>
                      <w:sz w:val="28"/>
                      <w:szCs w:val="28"/>
                    </w:rPr>
                    <w:t>Бобкова</w:t>
                  </w:r>
                  <w:proofErr w:type="spellEnd"/>
                  <w:r w:rsidRPr="007D6857">
                    <w:rPr>
                      <w:sz w:val="28"/>
                      <w:szCs w:val="28"/>
                    </w:rPr>
                    <w:t xml:space="preserve"> Л.Л.</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ЖДАНОВА А. Студ. бак. 2 курс. Требования к соблюдению налоговой тайны в РФ. Научный руководитель – доц. </w:t>
                  </w:r>
                  <w:proofErr w:type="spellStart"/>
                  <w:r w:rsidRPr="007D6857">
                    <w:rPr>
                      <w:sz w:val="28"/>
                      <w:szCs w:val="28"/>
                    </w:rPr>
                    <w:t>Бобкова</w:t>
                  </w:r>
                  <w:proofErr w:type="spellEnd"/>
                  <w:r w:rsidRPr="007D6857">
                    <w:rPr>
                      <w:sz w:val="28"/>
                      <w:szCs w:val="28"/>
                    </w:rPr>
                    <w:t xml:space="preserve"> Л.Л.</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МИРОНОВА А. Студ. бак. 2 курс. Участие третьих в исполнении налоговой обязанности. Научный руководитель – доц. </w:t>
                  </w:r>
                  <w:proofErr w:type="spellStart"/>
                  <w:r w:rsidRPr="007D6857">
                    <w:rPr>
                      <w:sz w:val="28"/>
                      <w:szCs w:val="28"/>
                    </w:rPr>
                    <w:t>Бобкова</w:t>
                  </w:r>
                  <w:proofErr w:type="spellEnd"/>
                  <w:r w:rsidRPr="007D6857">
                    <w:rPr>
                      <w:sz w:val="28"/>
                      <w:szCs w:val="28"/>
                    </w:rPr>
                    <w:t xml:space="preserve"> Л.Л.</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ВАНЯН Д. Студ. </w:t>
                  </w:r>
                  <w:proofErr w:type="gramStart"/>
                  <w:r w:rsidRPr="007D6857">
                    <w:rPr>
                      <w:sz w:val="28"/>
                      <w:szCs w:val="28"/>
                    </w:rPr>
                    <w:t>спец</w:t>
                  </w:r>
                  <w:proofErr w:type="gramEnd"/>
                  <w:r w:rsidRPr="007D6857">
                    <w:rPr>
                      <w:sz w:val="28"/>
                      <w:szCs w:val="28"/>
                    </w:rPr>
                    <w:t xml:space="preserve">. 2 курс. Налог на сверхприбыль. История введения, правовое значение и последствия. Научный руководитель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АНОХИНА О. Студ. </w:t>
                  </w:r>
                  <w:proofErr w:type="gramStart"/>
                  <w:r w:rsidRPr="007D6857">
                    <w:rPr>
                      <w:sz w:val="28"/>
                      <w:szCs w:val="28"/>
                    </w:rPr>
                    <w:t>спец</w:t>
                  </w:r>
                  <w:proofErr w:type="gramEnd"/>
                  <w:r w:rsidRPr="007D6857">
                    <w:rPr>
                      <w:sz w:val="28"/>
                      <w:szCs w:val="28"/>
                    </w:rPr>
                    <w:t xml:space="preserve">. 2 курс. Роль специальных налоговых режимов в государственном регулировании и развитии экономики. </w:t>
                  </w:r>
                  <w:proofErr w:type="spellStart"/>
                  <w:r w:rsidRPr="007D6857">
                    <w:rPr>
                      <w:sz w:val="28"/>
                      <w:szCs w:val="28"/>
                    </w:rPr>
                    <w:t>Науч</w:t>
                  </w:r>
                  <w:proofErr w:type="gramStart"/>
                  <w:r w:rsidRPr="007D6857">
                    <w:rPr>
                      <w:sz w:val="28"/>
                      <w:szCs w:val="28"/>
                    </w:rPr>
                    <w:t>.р</w:t>
                  </w:r>
                  <w:proofErr w:type="gramEnd"/>
                  <w:r w:rsidRPr="007D6857">
                    <w:rPr>
                      <w:sz w:val="28"/>
                      <w:szCs w:val="28"/>
                    </w:rPr>
                    <w:t>ук</w:t>
                  </w:r>
                  <w:proofErr w:type="spellEnd"/>
                  <w:r w:rsidRPr="007D6857">
                    <w:rPr>
                      <w:sz w:val="28"/>
                      <w:szCs w:val="28"/>
                    </w:rPr>
                    <w:t xml:space="preserve">.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КОПЫЛОВА Е. Студ. </w:t>
                  </w:r>
                  <w:proofErr w:type="gramStart"/>
                  <w:r w:rsidRPr="007D6857">
                    <w:rPr>
                      <w:sz w:val="28"/>
                      <w:szCs w:val="28"/>
                    </w:rPr>
                    <w:t>спец</w:t>
                  </w:r>
                  <w:proofErr w:type="gramEnd"/>
                  <w:r w:rsidRPr="007D6857">
                    <w:rPr>
                      <w:sz w:val="28"/>
                      <w:szCs w:val="28"/>
                    </w:rPr>
                    <w:t>. 2 курс. Правовое регулирование УСН.</w:t>
                  </w:r>
                  <w:proofErr w:type="gramStart"/>
                  <w:r w:rsidRPr="007D6857">
                    <w:rPr>
                      <w:sz w:val="28"/>
                      <w:szCs w:val="28"/>
                    </w:rPr>
                    <w:t xml:space="preserve"> .</w:t>
                  </w:r>
                  <w:proofErr w:type="gramEnd"/>
                  <w:r w:rsidRPr="007D6857">
                    <w:rPr>
                      <w:sz w:val="28"/>
                      <w:szCs w:val="28"/>
                    </w:rPr>
                    <w:t xml:space="preserve"> Научный руководитель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ГЛАЗУНОВА Е. Студ. бак. 2 курс. Анализ налоговых льгот и их влияние на развитие отраслей экономики. Научный руководитель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БЕЛОЗЕРОВА В. Студ. бак. 2 курс. Принудительное исполнение обязанности по уплате налога. Научный руководитель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КАШИРИНА А. Студ. бак. 2 курс. Дифференцированная ставка НДФЛ: перспективы введения. Научный руководитель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БОГОМОЛОВА У. Студ. бак. 2 курс. Налоговые преступления и уголовная ответственность за их совершение. Научный руководитель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ЛИСТОВЩИК Ю. Студ. бак. 2 курс. Единый налоговый платеж как новый способ уплаты налоговых платежей. Научный руководитель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ХОРОШЕНЬКОВА В. Студ. бак. 2 курс. Возврат и зачет положительного </w:t>
                  </w:r>
                  <w:r w:rsidRPr="007D6857">
                    <w:rPr>
                      <w:sz w:val="28"/>
                      <w:szCs w:val="28"/>
                    </w:rPr>
                    <w:lastRenderedPageBreak/>
                    <w:t xml:space="preserve">сальдо единого налогового счета. Научный руководитель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ЧЕБОТАРЕВ Д. Студ. бак. 2 курс. Сравнительно-правовой анализ различных систем налогообложения. Научный руководитель – доц. </w:t>
                  </w:r>
                  <w:proofErr w:type="spellStart"/>
                  <w:r w:rsidRPr="007D6857">
                    <w:rPr>
                      <w:sz w:val="28"/>
                      <w:szCs w:val="28"/>
                    </w:rPr>
                    <w:t>Мардасова</w:t>
                  </w:r>
                  <w:proofErr w:type="spellEnd"/>
                  <w:r w:rsidRPr="007D6857">
                    <w:rPr>
                      <w:sz w:val="28"/>
                      <w:szCs w:val="28"/>
                    </w:rPr>
                    <w:t xml:space="preserve"> М.Е.</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ДЕМЕНТИЕВСКИЙ М. Студ. бак. 2 курс. </w:t>
                  </w:r>
                  <w:r w:rsidRPr="007D6857">
                    <w:rPr>
                      <w:color w:val="2C2D2E"/>
                      <w:sz w:val="28"/>
                      <w:szCs w:val="28"/>
                      <w:shd w:val="clear" w:color="auto" w:fill="FFFFFF"/>
                    </w:rPr>
                    <w:t xml:space="preserve">Международные налоговые соглашения в системе источников налогового права. </w:t>
                  </w:r>
                  <w:r w:rsidRPr="007D6857">
                    <w:rPr>
                      <w:sz w:val="28"/>
                      <w:szCs w:val="28"/>
                    </w:rPr>
                    <w:t>Научный руководитель – доц. Дементьев И.В.</w:t>
                  </w:r>
                </w:p>
                <w:p w:rsidR="006B3460" w:rsidRPr="007D6857" w:rsidRDefault="006B3460" w:rsidP="000B16BE">
                  <w:pPr>
                    <w:pStyle w:val="a6"/>
                    <w:numPr>
                      <w:ilvl w:val="0"/>
                      <w:numId w:val="13"/>
                    </w:numPr>
                    <w:ind w:left="964"/>
                    <w:jc w:val="both"/>
                    <w:rPr>
                      <w:sz w:val="28"/>
                      <w:szCs w:val="28"/>
                    </w:rPr>
                  </w:pPr>
                  <w:r w:rsidRPr="007D6857">
                    <w:rPr>
                      <w:sz w:val="28"/>
                      <w:szCs w:val="28"/>
                    </w:rPr>
                    <w:t>ПУХОВ И. Студ. бак. 2 курс. Налогообложение операций с цифровыми финансовыми активами. Научный руководитель – доц. Дементьев И.В.</w:t>
                  </w:r>
                </w:p>
                <w:p w:rsidR="006B3460" w:rsidRPr="007D6857" w:rsidRDefault="006B3460" w:rsidP="000B16BE">
                  <w:pPr>
                    <w:pStyle w:val="a6"/>
                    <w:numPr>
                      <w:ilvl w:val="0"/>
                      <w:numId w:val="13"/>
                    </w:numPr>
                    <w:ind w:left="964"/>
                    <w:jc w:val="both"/>
                    <w:rPr>
                      <w:sz w:val="28"/>
                      <w:szCs w:val="28"/>
                    </w:rPr>
                  </w:pPr>
                  <w:r w:rsidRPr="007D6857">
                    <w:rPr>
                      <w:sz w:val="28"/>
                      <w:szCs w:val="28"/>
                    </w:rPr>
                    <w:t xml:space="preserve">АКИНИН А. Студ. </w:t>
                  </w:r>
                  <w:proofErr w:type="gramStart"/>
                  <w:r w:rsidRPr="007D6857">
                    <w:rPr>
                      <w:sz w:val="28"/>
                      <w:szCs w:val="28"/>
                    </w:rPr>
                    <w:t>спец</w:t>
                  </w:r>
                  <w:proofErr w:type="gramEnd"/>
                  <w:r w:rsidRPr="007D6857">
                    <w:rPr>
                      <w:sz w:val="28"/>
                      <w:szCs w:val="28"/>
                    </w:rPr>
                    <w:t>. 2 курс. Взаимозависимые лица в налоговом праве. Научный руководитель – доц. Смолицкая Е.Е.</w:t>
                  </w:r>
                </w:p>
                <w:p w:rsidR="006B3460" w:rsidRPr="007D6857" w:rsidRDefault="006B3460" w:rsidP="000B16BE">
                  <w:pPr>
                    <w:pStyle w:val="a6"/>
                    <w:numPr>
                      <w:ilvl w:val="0"/>
                      <w:numId w:val="13"/>
                    </w:numPr>
                    <w:ind w:left="964"/>
                    <w:jc w:val="both"/>
                    <w:rPr>
                      <w:sz w:val="28"/>
                      <w:szCs w:val="28"/>
                    </w:rPr>
                  </w:pPr>
                  <w:r w:rsidRPr="007D6857">
                    <w:rPr>
                      <w:sz w:val="28"/>
                      <w:szCs w:val="28"/>
                    </w:rPr>
                    <w:t>ДАВЫДЕНКО Э. Студ. бак. 5 курс. Региональное налогообложение в РФ. Научный руководитель – доц. Смолицкая Е.Е.</w:t>
                  </w:r>
                </w:p>
                <w:p w:rsidR="006B3460" w:rsidRPr="007D6857" w:rsidRDefault="006B3460" w:rsidP="000B16BE">
                  <w:pPr>
                    <w:pStyle w:val="a6"/>
                    <w:numPr>
                      <w:ilvl w:val="0"/>
                      <w:numId w:val="13"/>
                    </w:numPr>
                    <w:ind w:left="964"/>
                    <w:jc w:val="both"/>
                    <w:rPr>
                      <w:sz w:val="28"/>
                      <w:szCs w:val="28"/>
                    </w:rPr>
                  </w:pPr>
                  <w:r w:rsidRPr="007D6857">
                    <w:rPr>
                      <w:sz w:val="28"/>
                      <w:szCs w:val="28"/>
                    </w:rPr>
                    <w:t>МЕРЕМЬЯНИНА М. Студ. бак. 5 курс. Проблемные аспекты налоговой ответственности. Научный руководитель – доц. Смолицкая Е.Е.</w:t>
                  </w:r>
                </w:p>
                <w:p w:rsidR="00065B82" w:rsidRPr="007D6857" w:rsidRDefault="00065B82" w:rsidP="00065B82">
                  <w:pPr>
                    <w:pStyle w:val="a6"/>
                    <w:jc w:val="both"/>
                    <w:rPr>
                      <w:sz w:val="28"/>
                      <w:szCs w:val="28"/>
                    </w:rPr>
                  </w:pPr>
                </w:p>
                <w:p w:rsidR="003F37C0" w:rsidRPr="007D6857" w:rsidRDefault="00065B82" w:rsidP="003F37C0">
                  <w:pPr>
                    <w:pStyle w:val="a6"/>
                    <w:jc w:val="center"/>
                    <w:rPr>
                      <w:b/>
                      <w:sz w:val="28"/>
                      <w:szCs w:val="28"/>
                    </w:rPr>
                  </w:pPr>
                  <w:r w:rsidRPr="007D6857">
                    <w:rPr>
                      <w:b/>
                      <w:sz w:val="28"/>
                      <w:szCs w:val="28"/>
                    </w:rPr>
                    <w:t xml:space="preserve">XVII Международный научный семинар–конференция студентов, магистрантов и аспирантов «СОВРЕМЕННЫЕ ПРОБЛЕМЫ ФИНАНСОВОГО ПРАВА» </w:t>
                  </w:r>
                </w:p>
                <w:p w:rsidR="00065B82" w:rsidRPr="007D6857" w:rsidRDefault="00065B82" w:rsidP="003F37C0">
                  <w:pPr>
                    <w:pStyle w:val="a6"/>
                    <w:jc w:val="center"/>
                    <w:rPr>
                      <w:b/>
                      <w:sz w:val="28"/>
                      <w:szCs w:val="28"/>
                    </w:rPr>
                  </w:pPr>
                  <w:r w:rsidRPr="007D6857">
                    <w:rPr>
                      <w:b/>
                      <w:sz w:val="28"/>
                      <w:szCs w:val="28"/>
                    </w:rPr>
                    <w:t>(15 мая 2024 г., Гродно, Республика Беларусь)</w:t>
                  </w:r>
                </w:p>
                <w:p w:rsidR="00065B82" w:rsidRPr="007D6857" w:rsidRDefault="00065B82" w:rsidP="00065B82">
                  <w:pPr>
                    <w:pStyle w:val="a6"/>
                    <w:jc w:val="both"/>
                    <w:rPr>
                      <w:sz w:val="28"/>
                      <w:szCs w:val="28"/>
                    </w:rPr>
                  </w:pPr>
                </w:p>
                <w:p w:rsidR="003F37C0" w:rsidRPr="007D6857" w:rsidRDefault="003F37C0" w:rsidP="000B16BE">
                  <w:pPr>
                    <w:pStyle w:val="a6"/>
                    <w:numPr>
                      <w:ilvl w:val="0"/>
                      <w:numId w:val="13"/>
                    </w:numPr>
                    <w:ind w:left="964"/>
                    <w:jc w:val="both"/>
                    <w:rPr>
                      <w:sz w:val="28"/>
                      <w:szCs w:val="28"/>
                    </w:rPr>
                  </w:pPr>
                  <w:proofErr w:type="spellStart"/>
                  <w:r w:rsidRPr="007D6857">
                    <w:rPr>
                      <w:sz w:val="28"/>
                      <w:szCs w:val="28"/>
                    </w:rPr>
                    <w:t>Деминтиевский</w:t>
                  </w:r>
                  <w:proofErr w:type="spellEnd"/>
                  <w:r w:rsidRPr="007D6857">
                    <w:rPr>
                      <w:sz w:val="28"/>
                      <w:szCs w:val="28"/>
                    </w:rPr>
                    <w:t xml:space="preserve"> Максим Сергеевич, студент 2 курса. Международные налоговые соглашения в системе источников налогового права России (</w:t>
                  </w:r>
                  <w:proofErr w:type="spellStart"/>
                  <w:r w:rsidRPr="007D6857">
                    <w:rPr>
                      <w:sz w:val="28"/>
                      <w:szCs w:val="28"/>
                    </w:rPr>
                    <w:t>науч</w:t>
                  </w:r>
                  <w:proofErr w:type="gramStart"/>
                  <w:r w:rsidRPr="007D6857">
                    <w:rPr>
                      <w:sz w:val="28"/>
                      <w:szCs w:val="28"/>
                    </w:rPr>
                    <w:t>.р</w:t>
                  </w:r>
                  <w:proofErr w:type="gramEnd"/>
                  <w:r w:rsidRPr="007D6857">
                    <w:rPr>
                      <w:sz w:val="28"/>
                      <w:szCs w:val="28"/>
                    </w:rPr>
                    <w:t>ук</w:t>
                  </w:r>
                  <w:proofErr w:type="spellEnd"/>
                  <w:r w:rsidRPr="007D6857">
                    <w:rPr>
                      <w:sz w:val="28"/>
                      <w:szCs w:val="28"/>
                    </w:rPr>
                    <w:t xml:space="preserve">. – доц. </w:t>
                  </w:r>
                  <w:proofErr w:type="spellStart"/>
                  <w:r w:rsidRPr="007D6857">
                    <w:rPr>
                      <w:sz w:val="28"/>
                      <w:szCs w:val="28"/>
                    </w:rPr>
                    <w:t>И.В.Дементьев</w:t>
                  </w:r>
                  <w:proofErr w:type="spellEnd"/>
                  <w:r w:rsidRPr="007D6857">
                    <w:rPr>
                      <w:sz w:val="28"/>
                      <w:szCs w:val="28"/>
                    </w:rPr>
                    <w:t>)</w:t>
                  </w:r>
                </w:p>
                <w:p w:rsidR="003F37C0" w:rsidRPr="007D6857" w:rsidRDefault="003F37C0" w:rsidP="000B16BE">
                  <w:pPr>
                    <w:pStyle w:val="a6"/>
                    <w:numPr>
                      <w:ilvl w:val="0"/>
                      <w:numId w:val="13"/>
                    </w:numPr>
                    <w:ind w:left="964"/>
                    <w:jc w:val="both"/>
                    <w:rPr>
                      <w:sz w:val="28"/>
                      <w:szCs w:val="28"/>
                    </w:rPr>
                  </w:pPr>
                  <w:r w:rsidRPr="007D6857">
                    <w:rPr>
                      <w:sz w:val="28"/>
                      <w:szCs w:val="28"/>
                    </w:rPr>
                    <w:t>Воронин Николай Александрович, студент 2 курса. Подоходный налог в Российской Федерации и республике Беларусь в свете положений о создании Союзного государства (</w:t>
                  </w:r>
                  <w:proofErr w:type="spellStart"/>
                  <w:r w:rsidRPr="007D6857">
                    <w:rPr>
                      <w:sz w:val="28"/>
                      <w:szCs w:val="28"/>
                    </w:rPr>
                    <w:t>науч</w:t>
                  </w:r>
                  <w:proofErr w:type="gramStart"/>
                  <w:r w:rsidRPr="007D6857">
                    <w:rPr>
                      <w:sz w:val="28"/>
                      <w:szCs w:val="28"/>
                    </w:rPr>
                    <w:t>.р</w:t>
                  </w:r>
                  <w:proofErr w:type="gramEnd"/>
                  <w:r w:rsidRPr="007D6857">
                    <w:rPr>
                      <w:sz w:val="28"/>
                      <w:szCs w:val="28"/>
                    </w:rPr>
                    <w:t>ук</w:t>
                  </w:r>
                  <w:proofErr w:type="spellEnd"/>
                  <w:r w:rsidRPr="007D6857">
                    <w:rPr>
                      <w:sz w:val="28"/>
                      <w:szCs w:val="28"/>
                    </w:rPr>
                    <w:t>. – профессор</w:t>
                  </w:r>
                  <w:r w:rsidRPr="007D6857">
                    <w:rPr>
                      <w:sz w:val="28"/>
                      <w:szCs w:val="28"/>
                    </w:rPr>
                    <w:tab/>
                  </w:r>
                  <w:proofErr w:type="spellStart"/>
                  <w:r w:rsidRPr="007D6857">
                    <w:rPr>
                      <w:sz w:val="28"/>
                      <w:szCs w:val="28"/>
                    </w:rPr>
                    <w:t>М.В.Сенцова</w:t>
                  </w:r>
                  <w:proofErr w:type="spellEnd"/>
                  <w:r w:rsidRPr="007D6857">
                    <w:rPr>
                      <w:sz w:val="28"/>
                      <w:szCs w:val="28"/>
                    </w:rPr>
                    <w:t xml:space="preserve">) </w:t>
                  </w:r>
                </w:p>
                <w:p w:rsidR="003F37C0" w:rsidRPr="007D6857" w:rsidRDefault="003F37C0" w:rsidP="000B16BE">
                  <w:pPr>
                    <w:pStyle w:val="a6"/>
                    <w:numPr>
                      <w:ilvl w:val="0"/>
                      <w:numId w:val="13"/>
                    </w:numPr>
                    <w:ind w:left="964"/>
                    <w:jc w:val="both"/>
                    <w:rPr>
                      <w:sz w:val="28"/>
                      <w:szCs w:val="28"/>
                    </w:rPr>
                  </w:pPr>
                  <w:proofErr w:type="spellStart"/>
                  <w:r w:rsidRPr="007D6857">
                    <w:rPr>
                      <w:sz w:val="28"/>
                      <w:szCs w:val="28"/>
                    </w:rPr>
                    <w:t>Таманцев</w:t>
                  </w:r>
                  <w:proofErr w:type="spellEnd"/>
                  <w:r w:rsidRPr="007D6857">
                    <w:rPr>
                      <w:sz w:val="28"/>
                      <w:szCs w:val="28"/>
                    </w:rPr>
                    <w:t xml:space="preserve"> Дамир </w:t>
                  </w:r>
                  <w:proofErr w:type="spellStart"/>
                  <w:r w:rsidRPr="007D6857">
                    <w:rPr>
                      <w:sz w:val="28"/>
                      <w:szCs w:val="28"/>
                    </w:rPr>
                    <w:t>Марсельевич</w:t>
                  </w:r>
                  <w:proofErr w:type="spellEnd"/>
                  <w:r w:rsidRPr="007D6857">
                    <w:rPr>
                      <w:sz w:val="28"/>
                      <w:szCs w:val="28"/>
                    </w:rPr>
                    <w:t>, студент 2 курса. Разовые налоги в налоговой системе России. (</w:t>
                  </w:r>
                  <w:proofErr w:type="spellStart"/>
                  <w:r w:rsidRPr="007D6857">
                    <w:rPr>
                      <w:sz w:val="28"/>
                      <w:szCs w:val="28"/>
                    </w:rPr>
                    <w:t>науч</w:t>
                  </w:r>
                  <w:proofErr w:type="gramStart"/>
                  <w:r w:rsidRPr="007D6857">
                    <w:rPr>
                      <w:sz w:val="28"/>
                      <w:szCs w:val="28"/>
                    </w:rPr>
                    <w:t>.р</w:t>
                  </w:r>
                  <w:proofErr w:type="gramEnd"/>
                  <w:r w:rsidRPr="007D6857">
                    <w:rPr>
                      <w:sz w:val="28"/>
                      <w:szCs w:val="28"/>
                    </w:rPr>
                    <w:t>ук</w:t>
                  </w:r>
                  <w:proofErr w:type="spellEnd"/>
                  <w:r w:rsidRPr="007D6857">
                    <w:rPr>
                      <w:sz w:val="28"/>
                      <w:szCs w:val="28"/>
                    </w:rPr>
                    <w:t xml:space="preserve">. – доц. Л.Л. </w:t>
                  </w:r>
                  <w:proofErr w:type="spellStart"/>
                  <w:r w:rsidRPr="007D6857">
                    <w:rPr>
                      <w:sz w:val="28"/>
                      <w:szCs w:val="28"/>
                    </w:rPr>
                    <w:t>Бобкова</w:t>
                  </w:r>
                  <w:proofErr w:type="spellEnd"/>
                  <w:r w:rsidRPr="007D6857">
                    <w:rPr>
                      <w:sz w:val="28"/>
                      <w:szCs w:val="28"/>
                    </w:rPr>
                    <w:t>)</w:t>
                  </w:r>
                </w:p>
                <w:p w:rsidR="003F37C0" w:rsidRPr="007D6857" w:rsidRDefault="003F37C0" w:rsidP="000B16BE">
                  <w:pPr>
                    <w:pStyle w:val="a6"/>
                    <w:numPr>
                      <w:ilvl w:val="0"/>
                      <w:numId w:val="13"/>
                    </w:numPr>
                    <w:ind w:left="964"/>
                    <w:jc w:val="both"/>
                    <w:rPr>
                      <w:sz w:val="28"/>
                      <w:szCs w:val="28"/>
                    </w:rPr>
                  </w:pPr>
                  <w:r w:rsidRPr="007D6857">
                    <w:rPr>
                      <w:sz w:val="28"/>
                      <w:szCs w:val="28"/>
                    </w:rPr>
                    <w:t>Пухов Иван Владимирович, студент 2 курса. Налогообложение операций с цифровыми финансовыми активами (</w:t>
                  </w:r>
                  <w:proofErr w:type="spellStart"/>
                  <w:r w:rsidRPr="007D6857">
                    <w:rPr>
                      <w:sz w:val="28"/>
                      <w:szCs w:val="28"/>
                    </w:rPr>
                    <w:t>науч</w:t>
                  </w:r>
                  <w:proofErr w:type="gramStart"/>
                  <w:r w:rsidRPr="007D6857">
                    <w:rPr>
                      <w:sz w:val="28"/>
                      <w:szCs w:val="28"/>
                    </w:rPr>
                    <w:t>.р</w:t>
                  </w:r>
                  <w:proofErr w:type="gramEnd"/>
                  <w:r w:rsidRPr="007D6857">
                    <w:rPr>
                      <w:sz w:val="28"/>
                      <w:szCs w:val="28"/>
                    </w:rPr>
                    <w:t>ук</w:t>
                  </w:r>
                  <w:proofErr w:type="spellEnd"/>
                  <w:r w:rsidRPr="007D6857">
                    <w:rPr>
                      <w:sz w:val="28"/>
                      <w:szCs w:val="28"/>
                    </w:rPr>
                    <w:t xml:space="preserve">. – доц. </w:t>
                  </w:r>
                  <w:proofErr w:type="spellStart"/>
                  <w:r w:rsidRPr="007D6857">
                    <w:rPr>
                      <w:sz w:val="28"/>
                      <w:szCs w:val="28"/>
                    </w:rPr>
                    <w:t>И.В.Дементьев</w:t>
                  </w:r>
                  <w:proofErr w:type="spellEnd"/>
                  <w:r w:rsidRPr="007D6857">
                    <w:rPr>
                      <w:sz w:val="28"/>
                      <w:szCs w:val="28"/>
                    </w:rPr>
                    <w:t>)</w:t>
                  </w:r>
                </w:p>
                <w:p w:rsidR="003F37C0" w:rsidRPr="007D6857" w:rsidRDefault="003F37C0" w:rsidP="000B16BE">
                  <w:pPr>
                    <w:pStyle w:val="a6"/>
                    <w:numPr>
                      <w:ilvl w:val="0"/>
                      <w:numId w:val="13"/>
                    </w:numPr>
                    <w:ind w:left="964"/>
                    <w:jc w:val="both"/>
                    <w:rPr>
                      <w:sz w:val="28"/>
                      <w:szCs w:val="28"/>
                    </w:rPr>
                  </w:pPr>
                  <w:r w:rsidRPr="007D6857">
                    <w:rPr>
                      <w:sz w:val="28"/>
                      <w:szCs w:val="28"/>
                    </w:rPr>
                    <w:t>Ярцева Елена Николаевна, магистрант.</w:t>
                  </w:r>
                  <w:r w:rsidRPr="007D6857">
                    <w:rPr>
                      <w:sz w:val="28"/>
                      <w:szCs w:val="28"/>
                    </w:rPr>
                    <w:tab/>
                    <w:t>Налоговый контроль в РФ: баланс публичных и частных интересов (</w:t>
                  </w:r>
                  <w:proofErr w:type="spellStart"/>
                  <w:r w:rsidRPr="007D6857">
                    <w:rPr>
                      <w:sz w:val="28"/>
                      <w:szCs w:val="28"/>
                    </w:rPr>
                    <w:t>науч</w:t>
                  </w:r>
                  <w:proofErr w:type="gramStart"/>
                  <w:r w:rsidRPr="007D6857">
                    <w:rPr>
                      <w:sz w:val="28"/>
                      <w:szCs w:val="28"/>
                    </w:rPr>
                    <w:t>.р</w:t>
                  </w:r>
                  <w:proofErr w:type="gramEnd"/>
                  <w:r w:rsidRPr="007D6857">
                    <w:rPr>
                      <w:sz w:val="28"/>
                      <w:szCs w:val="28"/>
                    </w:rPr>
                    <w:t>ук</w:t>
                  </w:r>
                  <w:proofErr w:type="spellEnd"/>
                  <w:r w:rsidRPr="007D6857">
                    <w:rPr>
                      <w:sz w:val="28"/>
                      <w:szCs w:val="28"/>
                    </w:rPr>
                    <w:t>. – профессор</w:t>
                  </w:r>
                  <w:r w:rsidRPr="007D6857">
                    <w:rPr>
                      <w:sz w:val="28"/>
                      <w:szCs w:val="28"/>
                    </w:rPr>
                    <w:tab/>
                  </w:r>
                  <w:proofErr w:type="spellStart"/>
                  <w:r w:rsidRPr="007D6857">
                    <w:rPr>
                      <w:sz w:val="28"/>
                      <w:szCs w:val="28"/>
                    </w:rPr>
                    <w:t>М.В.Сенцова</w:t>
                  </w:r>
                  <w:proofErr w:type="spellEnd"/>
                  <w:r w:rsidRPr="007D6857">
                    <w:rPr>
                      <w:sz w:val="28"/>
                      <w:szCs w:val="28"/>
                    </w:rPr>
                    <w:t>)</w:t>
                  </w:r>
                </w:p>
                <w:p w:rsidR="006B3460" w:rsidRPr="000B16BE" w:rsidRDefault="003F37C0" w:rsidP="000B16BE">
                  <w:pPr>
                    <w:pStyle w:val="a6"/>
                    <w:numPr>
                      <w:ilvl w:val="0"/>
                      <w:numId w:val="13"/>
                    </w:numPr>
                    <w:ind w:left="964"/>
                    <w:jc w:val="both"/>
                    <w:rPr>
                      <w:sz w:val="28"/>
                      <w:szCs w:val="28"/>
                    </w:rPr>
                  </w:pPr>
                  <w:proofErr w:type="spellStart"/>
                  <w:r w:rsidRPr="007D6857">
                    <w:rPr>
                      <w:sz w:val="28"/>
                      <w:szCs w:val="28"/>
                    </w:rPr>
                    <w:t>Акинин</w:t>
                  </w:r>
                  <w:proofErr w:type="spellEnd"/>
                  <w:r w:rsidRPr="007D6857">
                    <w:rPr>
                      <w:sz w:val="28"/>
                      <w:szCs w:val="28"/>
                    </w:rPr>
                    <w:t xml:space="preserve"> Алексей Игоревич, студент 2 курса. Взаимозависимые лица в налоговом праве (</w:t>
                  </w:r>
                  <w:proofErr w:type="spellStart"/>
                  <w:r w:rsidRPr="007D6857">
                    <w:rPr>
                      <w:sz w:val="28"/>
                      <w:szCs w:val="28"/>
                    </w:rPr>
                    <w:t>науч</w:t>
                  </w:r>
                  <w:proofErr w:type="gramStart"/>
                  <w:r w:rsidRPr="007D6857">
                    <w:rPr>
                      <w:sz w:val="28"/>
                      <w:szCs w:val="28"/>
                    </w:rPr>
                    <w:t>.р</w:t>
                  </w:r>
                  <w:proofErr w:type="gramEnd"/>
                  <w:r w:rsidRPr="007D6857">
                    <w:rPr>
                      <w:sz w:val="28"/>
                      <w:szCs w:val="28"/>
                    </w:rPr>
                    <w:t>ук</w:t>
                  </w:r>
                  <w:proofErr w:type="spellEnd"/>
                  <w:r w:rsidRPr="007D6857">
                    <w:rPr>
                      <w:sz w:val="28"/>
                      <w:szCs w:val="28"/>
                    </w:rPr>
                    <w:t>. – доц. Е.Е. Смолицкая)</w:t>
                  </w:r>
                </w:p>
                <w:p w:rsidR="003F37C0" w:rsidRPr="007D6857" w:rsidRDefault="003F37C0" w:rsidP="003F37C0">
                  <w:pPr>
                    <w:pStyle w:val="a6"/>
                    <w:ind w:left="720"/>
                    <w:jc w:val="both"/>
                    <w:rPr>
                      <w:rFonts w:eastAsia="SimSun"/>
                      <w:b/>
                      <w:sz w:val="28"/>
                      <w:szCs w:val="28"/>
                    </w:rPr>
                  </w:pPr>
                </w:p>
                <w:p w:rsidR="003F37C0" w:rsidRPr="007D6857" w:rsidRDefault="003F37C0" w:rsidP="008D23DD">
                  <w:pPr>
                    <w:suppressAutoHyphens/>
                    <w:spacing w:after="0" w:line="240" w:lineRule="auto"/>
                    <w:ind w:firstLine="709"/>
                    <w:jc w:val="center"/>
                    <w:rPr>
                      <w:rFonts w:ascii="Times New Roman" w:eastAsia="SimSun" w:hAnsi="Times New Roman" w:cs="Times New Roman"/>
                      <w:b/>
                      <w:sz w:val="28"/>
                      <w:szCs w:val="28"/>
                      <w:lang w:eastAsia="ar-SA"/>
                    </w:rPr>
                  </w:pPr>
                  <w:r w:rsidRPr="007D6857">
                    <w:rPr>
                      <w:rFonts w:ascii="Times New Roman" w:eastAsia="SimSun" w:hAnsi="Times New Roman" w:cs="Times New Roman"/>
                      <w:b/>
                      <w:sz w:val="28"/>
                      <w:szCs w:val="28"/>
                      <w:lang w:eastAsia="ar-SA"/>
                    </w:rPr>
                    <w:t>Публикаци</w:t>
                  </w:r>
                  <w:r w:rsidR="00227686">
                    <w:rPr>
                      <w:rFonts w:ascii="Times New Roman" w:eastAsia="SimSun" w:hAnsi="Times New Roman" w:cs="Times New Roman"/>
                      <w:b/>
                      <w:sz w:val="28"/>
                      <w:szCs w:val="28"/>
                      <w:lang w:eastAsia="ar-SA"/>
                    </w:rPr>
                    <w:t>й</w:t>
                  </w:r>
                  <w:r w:rsidRPr="007D6857">
                    <w:rPr>
                      <w:rFonts w:ascii="Times New Roman" w:eastAsia="SimSun" w:hAnsi="Times New Roman" w:cs="Times New Roman"/>
                      <w:b/>
                      <w:sz w:val="28"/>
                      <w:szCs w:val="28"/>
                      <w:lang w:eastAsia="ar-SA"/>
                    </w:rPr>
                    <w:t xml:space="preserve"> студентов</w:t>
                  </w:r>
                  <w:r w:rsidR="000B16BE">
                    <w:rPr>
                      <w:rFonts w:ascii="Times New Roman" w:eastAsia="SimSun" w:hAnsi="Times New Roman" w:cs="Times New Roman"/>
                      <w:b/>
                      <w:sz w:val="28"/>
                      <w:szCs w:val="28"/>
                      <w:lang w:eastAsia="ar-SA"/>
                    </w:rPr>
                    <w:t xml:space="preserve"> – 6</w:t>
                  </w:r>
                  <w:r w:rsidR="00227686">
                    <w:rPr>
                      <w:rFonts w:ascii="Times New Roman" w:eastAsia="SimSun" w:hAnsi="Times New Roman" w:cs="Times New Roman"/>
                      <w:b/>
                      <w:sz w:val="28"/>
                      <w:szCs w:val="28"/>
                      <w:lang w:eastAsia="ar-SA"/>
                    </w:rPr>
                    <w:t>, из них международных - 6</w:t>
                  </w:r>
                  <w:r w:rsidRPr="007D6857">
                    <w:rPr>
                      <w:rFonts w:ascii="Times New Roman" w:eastAsia="SimSun" w:hAnsi="Times New Roman" w:cs="Times New Roman"/>
                      <w:b/>
                      <w:sz w:val="28"/>
                      <w:szCs w:val="28"/>
                      <w:lang w:eastAsia="ar-SA"/>
                    </w:rPr>
                    <w:t>:</w:t>
                  </w:r>
                </w:p>
                <w:p w:rsidR="003F37C0" w:rsidRPr="007D6857" w:rsidRDefault="003F37C0" w:rsidP="003F37C0">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1.</w:t>
                  </w:r>
                  <w:r w:rsidRPr="007D6857">
                    <w:rPr>
                      <w:rFonts w:ascii="Times New Roman" w:eastAsia="SimSun" w:hAnsi="Times New Roman" w:cs="Times New Roman"/>
                      <w:sz w:val="28"/>
                      <w:szCs w:val="28"/>
                      <w:lang w:eastAsia="ar-SA"/>
                    </w:rPr>
                    <w:tab/>
                  </w:r>
                  <w:proofErr w:type="spellStart"/>
                  <w:r w:rsidRPr="007D6857">
                    <w:rPr>
                      <w:rFonts w:ascii="Times New Roman" w:eastAsia="SimSun" w:hAnsi="Times New Roman" w:cs="Times New Roman"/>
                      <w:sz w:val="28"/>
                      <w:szCs w:val="28"/>
                      <w:lang w:eastAsia="ar-SA"/>
                    </w:rPr>
                    <w:t>Деминтиевский</w:t>
                  </w:r>
                  <w:proofErr w:type="spellEnd"/>
                  <w:r w:rsidRPr="007D6857">
                    <w:rPr>
                      <w:rFonts w:ascii="Times New Roman" w:eastAsia="SimSun" w:hAnsi="Times New Roman" w:cs="Times New Roman"/>
                      <w:sz w:val="28"/>
                      <w:szCs w:val="28"/>
                      <w:lang w:eastAsia="ar-SA"/>
                    </w:rPr>
                    <w:t xml:space="preserve"> М. С. Международные налоговые соглашения в системе источников налогового права России // Сборник статей XVII Международной конференции студентов, магистрантов и аспирантов «СОВРЕМЕННЫЕ ПРОБЛЕМЫ ФИНАНСОВОГО ПРАВА». Гродно, 2024. (статья принята к публикации). </w:t>
                  </w:r>
                </w:p>
                <w:p w:rsidR="003F37C0" w:rsidRPr="007D6857" w:rsidRDefault="003F37C0" w:rsidP="003F37C0">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2.</w:t>
                  </w:r>
                  <w:r w:rsidRPr="007D6857">
                    <w:rPr>
                      <w:rFonts w:ascii="Times New Roman" w:eastAsia="SimSun" w:hAnsi="Times New Roman" w:cs="Times New Roman"/>
                      <w:sz w:val="28"/>
                      <w:szCs w:val="28"/>
                      <w:lang w:eastAsia="ar-SA"/>
                    </w:rPr>
                    <w:tab/>
                    <w:t>Воронин Н. А. Подоходный налог в Российской Федерации и республике Беларусь в свете положений о создании Союзного государства  // Сборник статей XVII Международной конференции студентов, магистрантов и аспирантов «СОВРЕМЕННЫЕ ПРОБЛЕМЫ ФИНАНСОВОГО ПРАВА». Гродно, 2024. (статья принята к публикации).</w:t>
                  </w:r>
                </w:p>
                <w:p w:rsidR="003F37C0" w:rsidRPr="007D6857" w:rsidRDefault="003F37C0" w:rsidP="003F37C0">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3.</w:t>
                  </w:r>
                  <w:r w:rsidRPr="007D6857">
                    <w:rPr>
                      <w:rFonts w:ascii="Times New Roman" w:eastAsia="SimSun" w:hAnsi="Times New Roman" w:cs="Times New Roman"/>
                      <w:sz w:val="28"/>
                      <w:szCs w:val="28"/>
                      <w:lang w:eastAsia="ar-SA"/>
                    </w:rPr>
                    <w:tab/>
                  </w:r>
                  <w:proofErr w:type="spellStart"/>
                  <w:r w:rsidRPr="007D6857">
                    <w:rPr>
                      <w:rFonts w:ascii="Times New Roman" w:eastAsia="SimSun" w:hAnsi="Times New Roman" w:cs="Times New Roman"/>
                      <w:sz w:val="28"/>
                      <w:szCs w:val="28"/>
                      <w:lang w:eastAsia="ar-SA"/>
                    </w:rPr>
                    <w:t>Таманцев</w:t>
                  </w:r>
                  <w:proofErr w:type="spellEnd"/>
                  <w:r w:rsidRPr="007D6857">
                    <w:rPr>
                      <w:rFonts w:ascii="Times New Roman" w:eastAsia="SimSun" w:hAnsi="Times New Roman" w:cs="Times New Roman"/>
                      <w:sz w:val="28"/>
                      <w:szCs w:val="28"/>
                      <w:lang w:eastAsia="ar-SA"/>
                    </w:rPr>
                    <w:t xml:space="preserve"> Д. М. Разовые налоги в налоговой системе России // Сборник статей XVII Международной конференции студентов, магистрантов и аспирантов </w:t>
                  </w:r>
                  <w:r w:rsidRPr="007D6857">
                    <w:rPr>
                      <w:rFonts w:ascii="Times New Roman" w:eastAsia="SimSun" w:hAnsi="Times New Roman" w:cs="Times New Roman"/>
                      <w:sz w:val="28"/>
                      <w:szCs w:val="28"/>
                      <w:lang w:eastAsia="ar-SA"/>
                    </w:rPr>
                    <w:lastRenderedPageBreak/>
                    <w:t>«СОВРЕМЕННЫЕ ПРОБЛЕМЫ ФИНАНСОВОГО ПРАВА». Гродно, 2024. (статья принята к публикации).</w:t>
                  </w:r>
                </w:p>
                <w:p w:rsidR="003F37C0" w:rsidRPr="007D6857" w:rsidRDefault="003F37C0" w:rsidP="003F37C0">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4.</w:t>
                  </w:r>
                  <w:r w:rsidRPr="007D6857">
                    <w:rPr>
                      <w:rFonts w:ascii="Times New Roman" w:eastAsia="SimSun" w:hAnsi="Times New Roman" w:cs="Times New Roman"/>
                      <w:sz w:val="28"/>
                      <w:szCs w:val="28"/>
                      <w:lang w:eastAsia="ar-SA"/>
                    </w:rPr>
                    <w:tab/>
                    <w:t>Пухов И. В. Налогообложение операций с цифровыми финансовыми активами // Сборник статей XVII Международной конференции студентов, магистрантов и аспирантов «СОВРЕМЕННЫЕ ПРОБЛЕМЫ ФИНАНСОВОГО ПРАВА». Гродно, 2024. (статья принята к публикации).</w:t>
                  </w:r>
                </w:p>
                <w:p w:rsidR="003F37C0" w:rsidRPr="007D6857" w:rsidRDefault="003F37C0" w:rsidP="003F37C0">
                  <w:pPr>
                    <w:suppressAutoHyphens/>
                    <w:spacing w:after="0" w:line="240" w:lineRule="auto"/>
                    <w:ind w:firstLine="709"/>
                    <w:jc w:val="both"/>
                    <w:rPr>
                      <w:rFonts w:ascii="Times New Roman" w:eastAsia="SimSun" w:hAnsi="Times New Roman" w:cs="Times New Roman"/>
                      <w:sz w:val="28"/>
                      <w:szCs w:val="28"/>
                      <w:lang w:eastAsia="ar-SA"/>
                    </w:rPr>
                  </w:pPr>
                  <w:r w:rsidRPr="007D6857">
                    <w:rPr>
                      <w:rFonts w:ascii="Times New Roman" w:eastAsia="SimSun" w:hAnsi="Times New Roman" w:cs="Times New Roman"/>
                      <w:sz w:val="28"/>
                      <w:szCs w:val="28"/>
                      <w:lang w:eastAsia="ar-SA"/>
                    </w:rPr>
                    <w:t>5.</w:t>
                  </w:r>
                  <w:r w:rsidRPr="007D6857">
                    <w:rPr>
                      <w:rFonts w:ascii="Times New Roman" w:eastAsia="SimSun" w:hAnsi="Times New Roman" w:cs="Times New Roman"/>
                      <w:sz w:val="28"/>
                      <w:szCs w:val="28"/>
                      <w:lang w:eastAsia="ar-SA"/>
                    </w:rPr>
                    <w:tab/>
                    <w:t>Ярцева Е. Н.</w:t>
                  </w:r>
                  <w:r w:rsidRPr="007D6857">
                    <w:rPr>
                      <w:rFonts w:ascii="Times New Roman" w:eastAsia="SimSun" w:hAnsi="Times New Roman" w:cs="Times New Roman"/>
                      <w:sz w:val="28"/>
                      <w:szCs w:val="28"/>
                      <w:lang w:eastAsia="ar-SA"/>
                    </w:rPr>
                    <w:tab/>
                    <w:t>Налоговый контроль в РФ: баланс публичных и частных интересов // Сборник статей XVII Международной конференции студентов, магистрантов и аспирантов «СОВРЕМЕННЫЕ ПРОБЛЕМЫ ФИНАНСОВОГО ПРАВА». Гродно, 2024. (статья принята к публикации).</w:t>
                  </w:r>
                </w:p>
                <w:p w:rsidR="00371B7E" w:rsidRPr="007D6857" w:rsidRDefault="003F37C0" w:rsidP="003F37C0">
                  <w:pPr>
                    <w:suppressAutoHyphens/>
                    <w:spacing w:after="0" w:line="240" w:lineRule="auto"/>
                    <w:ind w:firstLine="709"/>
                    <w:jc w:val="both"/>
                    <w:rPr>
                      <w:rFonts w:ascii="Times New Roman" w:eastAsia="Times New Roman" w:hAnsi="Times New Roman" w:cs="Times New Roman"/>
                      <w:sz w:val="28"/>
                      <w:szCs w:val="28"/>
                      <w:lang w:eastAsia="ru-RU"/>
                    </w:rPr>
                  </w:pPr>
                  <w:r w:rsidRPr="007D6857">
                    <w:rPr>
                      <w:rFonts w:ascii="Times New Roman" w:eastAsia="SimSun" w:hAnsi="Times New Roman" w:cs="Times New Roman"/>
                      <w:sz w:val="28"/>
                      <w:szCs w:val="28"/>
                      <w:lang w:eastAsia="ar-SA"/>
                    </w:rPr>
                    <w:t>6.</w:t>
                  </w:r>
                  <w:r w:rsidRPr="007D6857">
                    <w:rPr>
                      <w:rFonts w:ascii="Times New Roman" w:eastAsia="SimSun" w:hAnsi="Times New Roman" w:cs="Times New Roman"/>
                      <w:sz w:val="28"/>
                      <w:szCs w:val="28"/>
                      <w:lang w:eastAsia="ar-SA"/>
                    </w:rPr>
                    <w:tab/>
                  </w:r>
                  <w:proofErr w:type="spellStart"/>
                  <w:r w:rsidRPr="007D6857">
                    <w:rPr>
                      <w:rFonts w:ascii="Times New Roman" w:eastAsia="SimSun" w:hAnsi="Times New Roman" w:cs="Times New Roman"/>
                      <w:sz w:val="28"/>
                      <w:szCs w:val="28"/>
                      <w:lang w:eastAsia="ar-SA"/>
                    </w:rPr>
                    <w:t>Акинин</w:t>
                  </w:r>
                  <w:proofErr w:type="spellEnd"/>
                  <w:r w:rsidRPr="007D6857">
                    <w:rPr>
                      <w:rFonts w:ascii="Times New Roman" w:eastAsia="SimSun" w:hAnsi="Times New Roman" w:cs="Times New Roman"/>
                      <w:sz w:val="28"/>
                      <w:szCs w:val="28"/>
                      <w:lang w:eastAsia="ar-SA"/>
                    </w:rPr>
                    <w:t xml:space="preserve"> А. И. Взаимозависимые лица в налоговом праве // Сборник статей XVII Международной конференции студентов, магистрантов и аспирантов «СОВРЕМЕННЫЕ ПРОБЛЕМЫ ФИНАНСОВОГО ПРАВА». Гродно, 2024. (статья принята к публикации).</w:t>
                  </w:r>
                </w:p>
              </w:tc>
            </w:tr>
            <w:tr w:rsidR="00371B7E" w:rsidRPr="00371B7E" w:rsidTr="001E7CAF">
              <w:trPr>
                <w:trHeight w:val="50"/>
                <w:tblCellSpacing w:w="7" w:type="dxa"/>
              </w:trPr>
              <w:tc>
                <w:tcPr>
                  <w:tcW w:w="0" w:type="auto"/>
                  <w:vAlign w:val="center"/>
                </w:tcPr>
                <w:p w:rsidR="00371B7E" w:rsidRPr="007D6857" w:rsidRDefault="00371B7E" w:rsidP="00371B7E">
                  <w:pPr>
                    <w:spacing w:after="0" w:line="240" w:lineRule="auto"/>
                    <w:rPr>
                      <w:rFonts w:ascii="Times New Roman" w:eastAsia="Times New Roman" w:hAnsi="Times New Roman" w:cs="Times New Roman"/>
                      <w:sz w:val="28"/>
                      <w:szCs w:val="28"/>
                      <w:lang w:eastAsia="ru-RU"/>
                    </w:rPr>
                  </w:pPr>
                </w:p>
              </w:tc>
            </w:tr>
            <w:tr w:rsidR="00371B7E" w:rsidRPr="008D23DD" w:rsidTr="00AC0E30">
              <w:trPr>
                <w:tblCellSpacing w:w="7" w:type="dxa"/>
              </w:trPr>
              <w:tc>
                <w:tcPr>
                  <w:tcW w:w="0" w:type="auto"/>
                  <w:vAlign w:val="center"/>
                </w:tcPr>
                <w:p w:rsidR="00371B7E" w:rsidRPr="007D6857" w:rsidRDefault="001E7CAF" w:rsidP="001E7CAF">
                  <w:pPr>
                    <w:spacing w:after="0" w:line="240" w:lineRule="auto"/>
                    <w:jc w:val="center"/>
                    <w:rPr>
                      <w:rFonts w:ascii="Times New Roman" w:eastAsia="Times New Roman" w:hAnsi="Times New Roman" w:cs="Times New Roman"/>
                      <w:b/>
                      <w:sz w:val="28"/>
                      <w:szCs w:val="28"/>
                      <w:lang w:eastAsia="ru-RU"/>
                    </w:rPr>
                  </w:pPr>
                  <w:r w:rsidRPr="007D6857">
                    <w:rPr>
                      <w:rFonts w:ascii="Times New Roman" w:eastAsia="Times New Roman" w:hAnsi="Times New Roman" w:cs="Times New Roman"/>
                      <w:b/>
                      <w:sz w:val="28"/>
                      <w:szCs w:val="28"/>
                      <w:lang w:eastAsia="ru-RU"/>
                    </w:rPr>
                    <w:t>Международная деятельность кафедры:</w:t>
                  </w:r>
                </w:p>
                <w:p w:rsidR="001E7CAF" w:rsidRPr="007D6857" w:rsidRDefault="001E7CAF" w:rsidP="001E7CAF">
                  <w:pPr>
                    <w:spacing w:after="0" w:line="240" w:lineRule="auto"/>
                    <w:jc w:val="center"/>
                    <w:rPr>
                      <w:rFonts w:ascii="Times New Roman" w:eastAsia="Times New Roman" w:hAnsi="Times New Roman" w:cs="Times New Roman"/>
                      <w:sz w:val="28"/>
                      <w:szCs w:val="28"/>
                      <w:lang w:eastAsia="ru-RU"/>
                    </w:rPr>
                  </w:pPr>
                </w:p>
                <w:p w:rsidR="001E7CAF" w:rsidRPr="007D6857" w:rsidRDefault="00D92981" w:rsidP="001E7CAF">
                  <w:pPr>
                    <w:rPr>
                      <w:rFonts w:ascii="Times New Roman" w:hAnsi="Times New Roman" w:cs="Times New Roman"/>
                      <w:sz w:val="28"/>
                      <w:szCs w:val="28"/>
                    </w:rPr>
                  </w:pPr>
                  <w:r>
                    <w:rPr>
                      <w:rFonts w:ascii="Times New Roman" w:hAnsi="Times New Roman" w:cs="Times New Roman"/>
                      <w:sz w:val="28"/>
                      <w:szCs w:val="28"/>
                    </w:rPr>
                    <w:t>1) </w:t>
                  </w:r>
                  <w:r w:rsidR="001E7CAF" w:rsidRPr="007D6857">
                    <w:rPr>
                      <w:rFonts w:ascii="Times New Roman" w:hAnsi="Times New Roman" w:cs="Times New Roman"/>
                      <w:sz w:val="28"/>
                      <w:szCs w:val="28"/>
                    </w:rPr>
                    <w:t>В ноябре 2023 года состоялась международная научно-практическая конференция, посвященная 105-летию юридического факультета ВГУ. В конференции приняли участие коллеги из Таджикского национального университета (Таджикистан)</w:t>
                  </w:r>
                  <w:r w:rsidR="008D23DD" w:rsidRPr="007D6857">
                    <w:rPr>
                      <w:rFonts w:ascii="Times New Roman" w:hAnsi="Times New Roman" w:cs="Times New Roman"/>
                      <w:sz w:val="28"/>
                      <w:szCs w:val="28"/>
                    </w:rPr>
                    <w:t xml:space="preserve"> </w:t>
                  </w:r>
                  <w:r w:rsidR="001E7CAF" w:rsidRPr="007D6857">
                    <w:rPr>
                      <w:rFonts w:ascii="Times New Roman" w:hAnsi="Times New Roman" w:cs="Times New Roman"/>
                      <w:sz w:val="28"/>
                      <w:szCs w:val="28"/>
                    </w:rPr>
                    <w:t>и Гродненского государственного</w:t>
                  </w:r>
                  <w:r w:rsidR="00991FA7" w:rsidRPr="007D6857">
                    <w:rPr>
                      <w:rFonts w:ascii="Times New Roman" w:hAnsi="Times New Roman" w:cs="Times New Roman"/>
                      <w:sz w:val="28"/>
                      <w:szCs w:val="28"/>
                    </w:rPr>
                    <w:t xml:space="preserve"> университета им. Янки Купалы (</w:t>
                  </w:r>
                  <w:r w:rsidR="001E7CAF" w:rsidRPr="007D6857">
                    <w:rPr>
                      <w:rFonts w:ascii="Times New Roman" w:hAnsi="Times New Roman" w:cs="Times New Roman"/>
                      <w:sz w:val="28"/>
                      <w:szCs w:val="28"/>
                    </w:rPr>
                    <w:t>Беларусь)</w:t>
                  </w:r>
                  <w:r w:rsidR="00991FA7" w:rsidRPr="007D6857">
                    <w:rPr>
                      <w:rFonts w:ascii="Times New Roman" w:hAnsi="Times New Roman" w:cs="Times New Roman"/>
                      <w:sz w:val="28"/>
                      <w:szCs w:val="28"/>
                    </w:rPr>
                    <w:t>, участие которых лично обеспечивали члены кафедры</w:t>
                  </w:r>
                  <w:r w:rsidR="001E7CAF" w:rsidRPr="007D6857">
                    <w:rPr>
                      <w:rFonts w:ascii="Times New Roman" w:hAnsi="Times New Roman" w:cs="Times New Roman"/>
                      <w:sz w:val="28"/>
                      <w:szCs w:val="28"/>
                    </w:rPr>
                    <w:t>.</w:t>
                  </w:r>
                </w:p>
                <w:p w:rsidR="00D92981" w:rsidRPr="007D6857" w:rsidRDefault="00D92981" w:rsidP="00D92981">
                  <w:pPr>
                    <w:rPr>
                      <w:rFonts w:ascii="Times New Roman" w:hAnsi="Times New Roman" w:cs="Times New Roman"/>
                      <w:sz w:val="28"/>
                      <w:szCs w:val="28"/>
                    </w:rPr>
                  </w:pPr>
                  <w:r>
                    <w:rPr>
                      <w:rFonts w:ascii="Times New Roman" w:hAnsi="Times New Roman" w:cs="Times New Roman"/>
                      <w:sz w:val="28"/>
                      <w:szCs w:val="28"/>
                    </w:rPr>
                    <w:t>2) </w:t>
                  </w:r>
                  <w:r w:rsidRPr="007D6857">
                    <w:rPr>
                      <w:rFonts w:ascii="Times New Roman" w:hAnsi="Times New Roman" w:cs="Times New Roman"/>
                      <w:sz w:val="28"/>
                      <w:szCs w:val="28"/>
                    </w:rPr>
                    <w:t xml:space="preserve">Кафедра финансового права в рамках установившегося сотрудничества с Гродненским государственным университетом им. Я. Купалы </w:t>
                  </w:r>
                  <w:r>
                    <w:rPr>
                      <w:rFonts w:ascii="Times New Roman" w:hAnsi="Times New Roman" w:cs="Times New Roman"/>
                      <w:sz w:val="28"/>
                      <w:szCs w:val="28"/>
                    </w:rPr>
                    <w:t xml:space="preserve">(Беларусь) </w:t>
                  </w:r>
                  <w:r w:rsidRPr="007D6857">
                    <w:rPr>
                      <w:rFonts w:ascii="Times New Roman" w:hAnsi="Times New Roman" w:cs="Times New Roman"/>
                      <w:sz w:val="28"/>
                      <w:szCs w:val="28"/>
                    </w:rPr>
                    <w:t xml:space="preserve">явилась </w:t>
                  </w:r>
                  <w:proofErr w:type="spellStart"/>
                  <w:r w:rsidRPr="007D6857">
                    <w:rPr>
                      <w:rFonts w:ascii="Times New Roman" w:hAnsi="Times New Roman" w:cs="Times New Roman"/>
                      <w:sz w:val="28"/>
                      <w:szCs w:val="28"/>
                    </w:rPr>
                    <w:t>соорганизатором</w:t>
                  </w:r>
                  <w:proofErr w:type="spellEnd"/>
                  <w:r w:rsidRPr="007D6857">
                    <w:rPr>
                      <w:rFonts w:ascii="Times New Roman" w:hAnsi="Times New Roman" w:cs="Times New Roman"/>
                      <w:sz w:val="28"/>
                      <w:szCs w:val="28"/>
                    </w:rPr>
                    <w:t xml:space="preserve"> </w:t>
                  </w:r>
                  <w:r w:rsidRPr="00D92981">
                    <w:rPr>
                      <w:rFonts w:ascii="Times New Roman" w:hAnsi="Times New Roman" w:cs="Times New Roman"/>
                      <w:sz w:val="28"/>
                      <w:szCs w:val="28"/>
                    </w:rPr>
                    <w:t xml:space="preserve">XVII  </w:t>
                  </w:r>
                  <w:r w:rsidRPr="007D6857">
                    <w:rPr>
                      <w:rFonts w:ascii="Times New Roman" w:hAnsi="Times New Roman" w:cs="Times New Roman"/>
                      <w:sz w:val="28"/>
                      <w:szCs w:val="28"/>
                    </w:rPr>
                    <w:t>международно</w:t>
                  </w:r>
                  <w:r>
                    <w:rPr>
                      <w:rFonts w:ascii="Times New Roman" w:hAnsi="Times New Roman" w:cs="Times New Roman"/>
                      <w:sz w:val="28"/>
                      <w:szCs w:val="28"/>
                    </w:rPr>
                    <w:t>го</w:t>
                  </w:r>
                  <w:r w:rsidRPr="007D6857">
                    <w:rPr>
                      <w:rFonts w:ascii="Times New Roman" w:hAnsi="Times New Roman" w:cs="Times New Roman"/>
                      <w:sz w:val="28"/>
                      <w:szCs w:val="28"/>
                    </w:rPr>
                    <w:t xml:space="preserve"> </w:t>
                  </w:r>
                  <w:r w:rsidRPr="00D92981">
                    <w:rPr>
                      <w:rFonts w:ascii="Times New Roman" w:hAnsi="Times New Roman" w:cs="Times New Roman"/>
                      <w:sz w:val="28"/>
                      <w:szCs w:val="28"/>
                    </w:rPr>
                    <w:t>научн</w:t>
                  </w:r>
                  <w:r>
                    <w:rPr>
                      <w:rFonts w:ascii="Times New Roman" w:hAnsi="Times New Roman" w:cs="Times New Roman"/>
                      <w:sz w:val="28"/>
                      <w:szCs w:val="28"/>
                    </w:rPr>
                    <w:t>ого</w:t>
                  </w:r>
                  <w:r w:rsidRPr="00D92981">
                    <w:rPr>
                      <w:rFonts w:ascii="Times New Roman" w:hAnsi="Times New Roman" w:cs="Times New Roman"/>
                      <w:sz w:val="28"/>
                      <w:szCs w:val="28"/>
                    </w:rPr>
                    <w:t xml:space="preserve"> семинар</w:t>
                  </w:r>
                  <w:r>
                    <w:rPr>
                      <w:rFonts w:ascii="Times New Roman" w:hAnsi="Times New Roman" w:cs="Times New Roman"/>
                      <w:sz w:val="28"/>
                      <w:szCs w:val="28"/>
                    </w:rPr>
                    <w:t>а</w:t>
                  </w:r>
                  <w:r w:rsidRPr="00D92981">
                    <w:rPr>
                      <w:rFonts w:ascii="Times New Roman" w:hAnsi="Times New Roman" w:cs="Times New Roman"/>
                      <w:sz w:val="28"/>
                      <w:szCs w:val="28"/>
                    </w:rPr>
                    <w:t xml:space="preserve"> студентов, магистрантов и аспирантов с применением системы видеоконференцсвязи</w:t>
                  </w:r>
                  <w:r>
                    <w:rPr>
                      <w:rFonts w:ascii="Times New Roman" w:hAnsi="Times New Roman" w:cs="Times New Roman"/>
                      <w:sz w:val="28"/>
                      <w:szCs w:val="28"/>
                    </w:rPr>
                    <w:t xml:space="preserve"> </w:t>
                  </w:r>
                  <w:r w:rsidRPr="00D92981">
                    <w:rPr>
                      <w:rFonts w:ascii="Times New Roman" w:hAnsi="Times New Roman" w:cs="Times New Roman"/>
                      <w:sz w:val="28"/>
                      <w:szCs w:val="28"/>
                    </w:rPr>
                    <w:t>«</w:t>
                  </w:r>
                  <w:r>
                    <w:rPr>
                      <w:rFonts w:ascii="Times New Roman" w:hAnsi="Times New Roman" w:cs="Times New Roman"/>
                      <w:sz w:val="28"/>
                      <w:szCs w:val="28"/>
                    </w:rPr>
                    <w:t>С</w:t>
                  </w:r>
                  <w:r w:rsidRPr="00D92981">
                    <w:rPr>
                      <w:rFonts w:ascii="Times New Roman" w:hAnsi="Times New Roman" w:cs="Times New Roman"/>
                      <w:sz w:val="28"/>
                      <w:szCs w:val="28"/>
                    </w:rPr>
                    <w:t>овременные проблемы финансового права»</w:t>
                  </w:r>
                  <w:r w:rsidRPr="007D6857">
                    <w:rPr>
                      <w:rFonts w:ascii="Times New Roman" w:hAnsi="Times New Roman" w:cs="Times New Roman"/>
                      <w:sz w:val="28"/>
                      <w:szCs w:val="28"/>
                    </w:rPr>
                    <w:t>, котор</w:t>
                  </w:r>
                  <w:r>
                    <w:rPr>
                      <w:rFonts w:ascii="Times New Roman" w:hAnsi="Times New Roman" w:cs="Times New Roman"/>
                      <w:sz w:val="28"/>
                      <w:szCs w:val="28"/>
                    </w:rPr>
                    <w:t>ый</w:t>
                  </w:r>
                  <w:r w:rsidRPr="007D6857">
                    <w:rPr>
                      <w:rFonts w:ascii="Times New Roman" w:hAnsi="Times New Roman" w:cs="Times New Roman"/>
                      <w:sz w:val="28"/>
                      <w:szCs w:val="28"/>
                    </w:rPr>
                    <w:t xml:space="preserve"> состоялась в</w:t>
                  </w:r>
                  <w:r>
                    <w:rPr>
                      <w:rFonts w:ascii="Times New Roman" w:hAnsi="Times New Roman" w:cs="Times New Roman"/>
                      <w:sz w:val="28"/>
                      <w:szCs w:val="28"/>
                    </w:rPr>
                    <w:t xml:space="preserve"> г.</w:t>
                  </w:r>
                  <w:r w:rsidRPr="007D6857">
                    <w:rPr>
                      <w:rFonts w:ascii="Times New Roman" w:hAnsi="Times New Roman" w:cs="Times New Roman"/>
                      <w:sz w:val="28"/>
                      <w:szCs w:val="28"/>
                    </w:rPr>
                    <w:t xml:space="preserve"> Гродно (Беларусь) </w:t>
                  </w:r>
                  <w:r>
                    <w:rPr>
                      <w:rFonts w:ascii="Times New Roman" w:hAnsi="Times New Roman" w:cs="Times New Roman"/>
                      <w:sz w:val="28"/>
                      <w:szCs w:val="28"/>
                    </w:rPr>
                    <w:t>15</w:t>
                  </w:r>
                  <w:r w:rsidRPr="007D6857">
                    <w:rPr>
                      <w:rFonts w:ascii="Times New Roman" w:hAnsi="Times New Roman" w:cs="Times New Roman"/>
                      <w:sz w:val="28"/>
                      <w:szCs w:val="28"/>
                    </w:rPr>
                    <w:t xml:space="preserve"> мая 2024 с участием студентов, магистрантов и преподавателей ВГУ. </w:t>
                  </w:r>
                </w:p>
                <w:p w:rsidR="001E7CAF" w:rsidRPr="007D6857" w:rsidRDefault="00D92981" w:rsidP="001E7CAF">
                  <w:pPr>
                    <w:rPr>
                      <w:rFonts w:ascii="Times New Roman" w:hAnsi="Times New Roman" w:cs="Times New Roman"/>
                      <w:sz w:val="28"/>
                      <w:szCs w:val="28"/>
                    </w:rPr>
                  </w:pPr>
                  <w:r>
                    <w:rPr>
                      <w:rFonts w:ascii="Times New Roman" w:hAnsi="Times New Roman" w:cs="Times New Roman"/>
                      <w:sz w:val="28"/>
                      <w:szCs w:val="28"/>
                    </w:rPr>
                    <w:t>3) </w:t>
                  </w:r>
                  <w:r w:rsidR="001E7CAF" w:rsidRPr="007D6857">
                    <w:rPr>
                      <w:rFonts w:ascii="Times New Roman" w:hAnsi="Times New Roman" w:cs="Times New Roman"/>
                      <w:sz w:val="28"/>
                      <w:szCs w:val="28"/>
                    </w:rPr>
                    <w:t xml:space="preserve">29 мая 2024 года факультет посетил с дружеским визитом канд. </w:t>
                  </w:r>
                  <w:proofErr w:type="spellStart"/>
                  <w:r w:rsidR="001E7CAF" w:rsidRPr="007D6857">
                    <w:rPr>
                      <w:rFonts w:ascii="Times New Roman" w:hAnsi="Times New Roman" w:cs="Times New Roman"/>
                      <w:sz w:val="28"/>
                      <w:szCs w:val="28"/>
                    </w:rPr>
                    <w:t>юрид</w:t>
                  </w:r>
                  <w:proofErr w:type="spellEnd"/>
                  <w:r w:rsidR="001E7CAF" w:rsidRPr="007D6857">
                    <w:rPr>
                      <w:rFonts w:ascii="Times New Roman" w:hAnsi="Times New Roman" w:cs="Times New Roman"/>
                      <w:sz w:val="28"/>
                      <w:szCs w:val="28"/>
                    </w:rPr>
                    <w:t xml:space="preserve">. наук, </w:t>
                  </w:r>
                  <w:r w:rsidR="001E7CAF" w:rsidRPr="007D6857">
                    <w:rPr>
                      <w:rFonts w:ascii="Times New Roman" w:hAnsi="Times New Roman" w:cs="Times New Roman"/>
                      <w:sz w:val="28"/>
                      <w:szCs w:val="28"/>
                      <w:lang w:val="en-US"/>
                    </w:rPr>
                    <w:t>PhD</w:t>
                  </w:r>
                  <w:r w:rsidR="001E7CAF" w:rsidRPr="007D6857">
                    <w:rPr>
                      <w:rFonts w:ascii="Times New Roman" w:hAnsi="Times New Roman" w:cs="Times New Roman"/>
                      <w:sz w:val="28"/>
                      <w:szCs w:val="28"/>
                    </w:rPr>
                    <w:t xml:space="preserve">, преподаватель Каспийского университета в г. Алматы (Казахстан) </w:t>
                  </w:r>
                  <w:proofErr w:type="spellStart"/>
                  <w:r w:rsidR="001E7CAF" w:rsidRPr="007D6857">
                    <w:rPr>
                      <w:rFonts w:ascii="Times New Roman" w:hAnsi="Times New Roman" w:cs="Times New Roman"/>
                      <w:sz w:val="28"/>
                      <w:szCs w:val="28"/>
                    </w:rPr>
                    <w:t>Шаукеновым</w:t>
                  </w:r>
                  <w:proofErr w:type="spellEnd"/>
                  <w:r w:rsidR="001E7CAF" w:rsidRPr="007D6857">
                    <w:rPr>
                      <w:rFonts w:ascii="Times New Roman" w:hAnsi="Times New Roman" w:cs="Times New Roman"/>
                      <w:sz w:val="28"/>
                      <w:szCs w:val="28"/>
                    </w:rPr>
                    <w:t xml:space="preserve"> А.Т. Он выступил перед студентами и преподавателями с лекцией «Казахстан: правовая история налогообложения, персоналии и современность». </w:t>
                  </w:r>
                </w:p>
                <w:p w:rsidR="00991FA7" w:rsidRPr="007D6857" w:rsidRDefault="00991FA7" w:rsidP="00991FA7">
                  <w:pPr>
                    <w:jc w:val="center"/>
                    <w:rPr>
                      <w:rFonts w:ascii="Times New Roman" w:hAnsi="Times New Roman" w:cs="Times New Roman"/>
                      <w:b/>
                      <w:sz w:val="28"/>
                      <w:szCs w:val="28"/>
                    </w:rPr>
                  </w:pPr>
                  <w:r w:rsidRPr="007D6857">
                    <w:rPr>
                      <w:rFonts w:ascii="Times New Roman" w:hAnsi="Times New Roman" w:cs="Times New Roman"/>
                      <w:b/>
                      <w:sz w:val="28"/>
                      <w:szCs w:val="28"/>
                    </w:rPr>
                    <w:t>Издания на базе кафедры:</w:t>
                  </w:r>
                </w:p>
                <w:p w:rsidR="00835D04" w:rsidRPr="007D6857" w:rsidRDefault="00835D04" w:rsidP="001E7CAF">
                  <w:pPr>
                    <w:rPr>
                      <w:rFonts w:ascii="Times New Roman" w:hAnsi="Times New Roman" w:cs="Times New Roman"/>
                      <w:sz w:val="28"/>
                      <w:szCs w:val="28"/>
                    </w:rPr>
                  </w:pPr>
                  <w:r w:rsidRPr="007D6857">
                    <w:rPr>
                      <w:rFonts w:ascii="Times New Roman" w:hAnsi="Times New Roman" w:cs="Times New Roman"/>
                      <w:sz w:val="28"/>
                      <w:szCs w:val="28"/>
                    </w:rPr>
                    <w:t xml:space="preserve">С 2023 года на кафедре издается </w:t>
                  </w:r>
                  <w:r w:rsidRPr="00D92981">
                    <w:rPr>
                      <w:rFonts w:ascii="Times New Roman" w:hAnsi="Times New Roman" w:cs="Times New Roman"/>
                      <w:b/>
                      <w:i/>
                      <w:sz w:val="28"/>
                      <w:szCs w:val="28"/>
                    </w:rPr>
                    <w:t>журнал «Публично-правовое обозрение</w:t>
                  </w:r>
                  <w:r w:rsidRPr="000B16BE">
                    <w:rPr>
                      <w:rFonts w:ascii="Times New Roman" w:hAnsi="Times New Roman" w:cs="Times New Roman"/>
                      <w:i/>
                      <w:sz w:val="28"/>
                      <w:szCs w:val="28"/>
                    </w:rPr>
                    <w:t>»</w:t>
                  </w:r>
                  <w:r w:rsidRPr="007D6857">
                    <w:rPr>
                      <w:rFonts w:ascii="Times New Roman" w:hAnsi="Times New Roman" w:cs="Times New Roman"/>
                      <w:sz w:val="28"/>
                      <w:szCs w:val="28"/>
                    </w:rPr>
                    <w:t xml:space="preserve"> (</w:t>
                  </w:r>
                  <w:r w:rsidRPr="007D6857">
                    <w:rPr>
                      <w:rFonts w:ascii="Times New Roman" w:hAnsi="Times New Roman" w:cs="Times New Roman"/>
                      <w:sz w:val="28"/>
                      <w:szCs w:val="28"/>
                      <w:lang w:val="en-US"/>
                    </w:rPr>
                    <w:t>ISSN</w:t>
                  </w:r>
                  <w:r w:rsidRPr="007D6857">
                    <w:rPr>
                      <w:rFonts w:ascii="Times New Roman" w:hAnsi="Times New Roman" w:cs="Times New Roman"/>
                      <w:sz w:val="28"/>
                      <w:szCs w:val="28"/>
                    </w:rPr>
                    <w:t xml:space="preserve"> 2949-4400) гл. редактор </w:t>
                  </w:r>
                  <w:proofErr w:type="spellStart"/>
                  <w:r w:rsidRPr="007D6857">
                    <w:rPr>
                      <w:rFonts w:ascii="Times New Roman" w:hAnsi="Times New Roman" w:cs="Times New Roman"/>
                      <w:sz w:val="28"/>
                      <w:szCs w:val="28"/>
                    </w:rPr>
                    <w:t>д.ю.н</w:t>
                  </w:r>
                  <w:proofErr w:type="spellEnd"/>
                  <w:r w:rsidRPr="007D6857">
                    <w:rPr>
                      <w:rFonts w:ascii="Times New Roman" w:hAnsi="Times New Roman" w:cs="Times New Roman"/>
                      <w:sz w:val="28"/>
                      <w:szCs w:val="28"/>
                    </w:rPr>
                    <w:t xml:space="preserve">., проф. М.В. </w:t>
                  </w:r>
                  <w:proofErr w:type="spellStart"/>
                  <w:r w:rsidRPr="007D6857">
                    <w:rPr>
                      <w:rFonts w:ascii="Times New Roman" w:hAnsi="Times New Roman" w:cs="Times New Roman"/>
                      <w:sz w:val="28"/>
                      <w:szCs w:val="28"/>
                    </w:rPr>
                    <w:t>Сенцова</w:t>
                  </w:r>
                  <w:proofErr w:type="spellEnd"/>
                  <w:r w:rsidRPr="007D6857">
                    <w:rPr>
                      <w:rFonts w:ascii="Times New Roman" w:hAnsi="Times New Roman" w:cs="Times New Roman"/>
                      <w:sz w:val="28"/>
                      <w:szCs w:val="28"/>
                    </w:rPr>
                    <w:t xml:space="preserve">; зам. главного редактора </w:t>
                  </w:r>
                  <w:proofErr w:type="spellStart"/>
                  <w:r w:rsidRPr="007D6857">
                    <w:rPr>
                      <w:rFonts w:ascii="Times New Roman" w:hAnsi="Times New Roman" w:cs="Times New Roman"/>
                      <w:sz w:val="28"/>
                      <w:szCs w:val="28"/>
                    </w:rPr>
                    <w:t>д.ю.н</w:t>
                  </w:r>
                  <w:proofErr w:type="spellEnd"/>
                  <w:r w:rsidRPr="007D6857">
                    <w:rPr>
                      <w:rFonts w:ascii="Times New Roman" w:hAnsi="Times New Roman" w:cs="Times New Roman"/>
                      <w:sz w:val="28"/>
                      <w:szCs w:val="28"/>
                    </w:rPr>
                    <w:t xml:space="preserve">. </w:t>
                  </w:r>
                  <w:proofErr w:type="spellStart"/>
                  <w:r w:rsidRPr="007D6857">
                    <w:rPr>
                      <w:rFonts w:ascii="Times New Roman" w:hAnsi="Times New Roman" w:cs="Times New Roman"/>
                      <w:sz w:val="28"/>
                      <w:szCs w:val="28"/>
                    </w:rPr>
                    <w:t>Красюков</w:t>
                  </w:r>
                  <w:proofErr w:type="spellEnd"/>
                  <w:r w:rsidRPr="007D6857">
                    <w:rPr>
                      <w:rFonts w:ascii="Times New Roman" w:hAnsi="Times New Roman" w:cs="Times New Roman"/>
                      <w:sz w:val="28"/>
                      <w:szCs w:val="28"/>
                    </w:rPr>
                    <w:t xml:space="preserve"> А.В., </w:t>
                  </w:r>
                  <w:proofErr w:type="spellStart"/>
                  <w:r w:rsidRPr="007D6857">
                    <w:rPr>
                      <w:rFonts w:ascii="Times New Roman" w:hAnsi="Times New Roman" w:cs="Times New Roman"/>
                      <w:sz w:val="28"/>
                      <w:szCs w:val="28"/>
                    </w:rPr>
                    <w:t>д.ю.н</w:t>
                  </w:r>
                  <w:proofErr w:type="spellEnd"/>
                  <w:r w:rsidRPr="007D6857">
                    <w:rPr>
                      <w:rFonts w:ascii="Times New Roman" w:hAnsi="Times New Roman" w:cs="Times New Roman"/>
                      <w:sz w:val="28"/>
                      <w:szCs w:val="28"/>
                    </w:rPr>
                    <w:t>. Пауль А.Г.; ответственный редактор Обухова М.Б.</w:t>
                  </w:r>
                </w:p>
                <w:p w:rsidR="001E7CAF" w:rsidRPr="007D6857" w:rsidRDefault="001E7CAF" w:rsidP="001E7CAF">
                  <w:pPr>
                    <w:pStyle w:val="a3"/>
                    <w:rPr>
                      <w:rFonts w:ascii="Times New Roman" w:hAnsi="Times New Roman" w:cs="Times New Roman"/>
                      <w:b/>
                      <w:sz w:val="28"/>
                      <w:szCs w:val="28"/>
                    </w:rPr>
                  </w:pPr>
                </w:p>
                <w:p w:rsidR="001E7CAF" w:rsidRPr="007D6857" w:rsidRDefault="001E7CAF" w:rsidP="001E7CAF">
                  <w:pPr>
                    <w:pStyle w:val="a3"/>
                    <w:rPr>
                      <w:rFonts w:ascii="Times New Roman" w:hAnsi="Times New Roman" w:cs="Times New Roman"/>
                      <w:sz w:val="28"/>
                      <w:szCs w:val="28"/>
                    </w:rPr>
                  </w:pPr>
                </w:p>
                <w:p w:rsidR="001E7CAF" w:rsidRPr="007D6857" w:rsidRDefault="001E7CAF" w:rsidP="00371B7E">
                  <w:pPr>
                    <w:spacing w:after="0" w:line="240" w:lineRule="auto"/>
                    <w:rPr>
                      <w:rFonts w:ascii="Times New Roman" w:eastAsia="Times New Roman" w:hAnsi="Times New Roman" w:cs="Times New Roman"/>
                      <w:sz w:val="28"/>
                      <w:szCs w:val="28"/>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r w:rsidR="00371B7E" w:rsidRPr="00371B7E" w:rsidTr="00AC0E30">
              <w:trPr>
                <w:tblCellSpacing w:w="7" w:type="dxa"/>
              </w:trPr>
              <w:tc>
                <w:tcPr>
                  <w:tcW w:w="0" w:type="auto"/>
                  <w:vAlign w:val="center"/>
                </w:tcPr>
                <w:p w:rsidR="00371B7E" w:rsidRPr="00371B7E" w:rsidRDefault="00371B7E" w:rsidP="00371B7E">
                  <w:pPr>
                    <w:spacing w:after="0" w:line="240" w:lineRule="auto"/>
                    <w:rPr>
                      <w:rFonts w:ascii="Times New Roman" w:eastAsia="Times New Roman" w:hAnsi="Times New Roman" w:cs="Times New Roman"/>
                      <w:sz w:val="24"/>
                      <w:szCs w:val="24"/>
                      <w:lang w:eastAsia="ru-RU"/>
                    </w:rPr>
                  </w:pPr>
                </w:p>
              </w:tc>
            </w:tr>
          </w:tbl>
          <w:p w:rsidR="00371B7E" w:rsidRPr="00371B7E" w:rsidRDefault="00371B7E" w:rsidP="00371B7E">
            <w:pPr>
              <w:spacing w:before="100" w:beforeAutospacing="1" w:after="100" w:afterAutospacing="1" w:line="240" w:lineRule="auto"/>
              <w:rPr>
                <w:rFonts w:ascii="Times New Roman" w:eastAsia="Times New Roman" w:hAnsi="Times New Roman" w:cs="Times New Roman"/>
                <w:sz w:val="21"/>
                <w:szCs w:val="21"/>
                <w:lang w:eastAsia="ru-RU"/>
              </w:rPr>
            </w:pPr>
          </w:p>
        </w:tc>
      </w:tr>
    </w:tbl>
    <w:p w:rsidR="00C31C7F" w:rsidRDefault="00C31C7F"/>
    <w:sectPr w:rsidR="00C31C7F" w:rsidSect="009370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102477CC"/>
    <w:multiLevelType w:val="hybridMultilevel"/>
    <w:tmpl w:val="1A2EBA5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10C753D8"/>
    <w:multiLevelType w:val="hybridMultilevel"/>
    <w:tmpl w:val="B3C6696E"/>
    <w:lvl w:ilvl="0" w:tplc="0419000F">
      <w:start w:val="1"/>
      <w:numFmt w:val="decimal"/>
      <w:lvlText w:val="%1."/>
      <w:lvlJc w:val="left"/>
      <w:pPr>
        <w:ind w:left="10850" w:hanging="360"/>
      </w:pPr>
    </w:lvl>
    <w:lvl w:ilvl="1" w:tplc="04190019" w:tentative="1">
      <w:start w:val="1"/>
      <w:numFmt w:val="lowerLetter"/>
      <w:lvlText w:val="%2."/>
      <w:lvlJc w:val="left"/>
      <w:pPr>
        <w:ind w:left="11570" w:hanging="360"/>
      </w:pPr>
    </w:lvl>
    <w:lvl w:ilvl="2" w:tplc="0419001B" w:tentative="1">
      <w:start w:val="1"/>
      <w:numFmt w:val="lowerRoman"/>
      <w:lvlText w:val="%3."/>
      <w:lvlJc w:val="right"/>
      <w:pPr>
        <w:ind w:left="12290" w:hanging="180"/>
      </w:pPr>
    </w:lvl>
    <w:lvl w:ilvl="3" w:tplc="0419000F" w:tentative="1">
      <w:start w:val="1"/>
      <w:numFmt w:val="decimal"/>
      <w:lvlText w:val="%4."/>
      <w:lvlJc w:val="left"/>
      <w:pPr>
        <w:ind w:left="13010" w:hanging="360"/>
      </w:pPr>
    </w:lvl>
    <w:lvl w:ilvl="4" w:tplc="04190019" w:tentative="1">
      <w:start w:val="1"/>
      <w:numFmt w:val="lowerLetter"/>
      <w:lvlText w:val="%5."/>
      <w:lvlJc w:val="left"/>
      <w:pPr>
        <w:ind w:left="13730" w:hanging="360"/>
      </w:pPr>
    </w:lvl>
    <w:lvl w:ilvl="5" w:tplc="0419001B" w:tentative="1">
      <w:start w:val="1"/>
      <w:numFmt w:val="lowerRoman"/>
      <w:lvlText w:val="%6."/>
      <w:lvlJc w:val="right"/>
      <w:pPr>
        <w:ind w:left="14450" w:hanging="180"/>
      </w:pPr>
    </w:lvl>
    <w:lvl w:ilvl="6" w:tplc="0419000F" w:tentative="1">
      <w:start w:val="1"/>
      <w:numFmt w:val="decimal"/>
      <w:lvlText w:val="%7."/>
      <w:lvlJc w:val="left"/>
      <w:pPr>
        <w:ind w:left="15170" w:hanging="360"/>
      </w:pPr>
    </w:lvl>
    <w:lvl w:ilvl="7" w:tplc="04190019" w:tentative="1">
      <w:start w:val="1"/>
      <w:numFmt w:val="lowerLetter"/>
      <w:lvlText w:val="%8."/>
      <w:lvlJc w:val="left"/>
      <w:pPr>
        <w:ind w:left="15890" w:hanging="360"/>
      </w:pPr>
    </w:lvl>
    <w:lvl w:ilvl="8" w:tplc="0419001B" w:tentative="1">
      <w:start w:val="1"/>
      <w:numFmt w:val="lowerRoman"/>
      <w:lvlText w:val="%9."/>
      <w:lvlJc w:val="right"/>
      <w:pPr>
        <w:ind w:left="16610" w:hanging="180"/>
      </w:pPr>
    </w:lvl>
  </w:abstractNum>
  <w:abstractNum w:abstractNumId="7">
    <w:nsid w:val="397B5F8B"/>
    <w:multiLevelType w:val="hybridMultilevel"/>
    <w:tmpl w:val="22709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292C76"/>
    <w:multiLevelType w:val="hybridMultilevel"/>
    <w:tmpl w:val="6C86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1C42E3"/>
    <w:multiLevelType w:val="hybridMultilevel"/>
    <w:tmpl w:val="BD0ACB94"/>
    <w:lvl w:ilvl="0" w:tplc="90268B5A">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7840B65"/>
    <w:multiLevelType w:val="hybridMultilevel"/>
    <w:tmpl w:val="DB78384C"/>
    <w:lvl w:ilvl="0" w:tplc="49FCD076">
      <w:start w:val="1"/>
      <w:numFmt w:val="decimal"/>
      <w:lvlText w:val="%1."/>
      <w:lvlJc w:val="left"/>
      <w:pPr>
        <w:ind w:left="1211" w:hanging="360"/>
      </w:pPr>
      <w:rPr>
        <w:rFonts w:hint="default"/>
        <w:sz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32F14F5"/>
    <w:multiLevelType w:val="hybridMultilevel"/>
    <w:tmpl w:val="90B4D3DE"/>
    <w:lvl w:ilvl="0" w:tplc="07E65BA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775E3390"/>
    <w:multiLevelType w:val="hybridMultilevel"/>
    <w:tmpl w:val="DE04DBD2"/>
    <w:lvl w:ilvl="0" w:tplc="A522A0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2"/>
  </w:num>
  <w:num w:numId="3">
    <w:abstractNumId w:val="3"/>
  </w:num>
  <w:num w:numId="4">
    <w:abstractNumId w:val="4"/>
  </w:num>
  <w:num w:numId="5">
    <w:abstractNumId w:val="6"/>
  </w:num>
  <w:num w:numId="6">
    <w:abstractNumId w:val="8"/>
  </w:num>
  <w:num w:numId="7">
    <w:abstractNumId w:val="7"/>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B7E"/>
    <w:rsid w:val="00027C05"/>
    <w:rsid w:val="00065B82"/>
    <w:rsid w:val="000B16BE"/>
    <w:rsid w:val="000D16D6"/>
    <w:rsid w:val="00114CED"/>
    <w:rsid w:val="00150BE1"/>
    <w:rsid w:val="001536DA"/>
    <w:rsid w:val="001E7CAF"/>
    <w:rsid w:val="00215ADC"/>
    <w:rsid w:val="0022254E"/>
    <w:rsid w:val="00227686"/>
    <w:rsid w:val="00232B59"/>
    <w:rsid w:val="002E2367"/>
    <w:rsid w:val="00324E26"/>
    <w:rsid w:val="00356B72"/>
    <w:rsid w:val="00371B7E"/>
    <w:rsid w:val="00385D1C"/>
    <w:rsid w:val="003C2733"/>
    <w:rsid w:val="003C60BF"/>
    <w:rsid w:val="003D0595"/>
    <w:rsid w:val="003F37C0"/>
    <w:rsid w:val="00402B91"/>
    <w:rsid w:val="00460A77"/>
    <w:rsid w:val="004D0CF5"/>
    <w:rsid w:val="00551A28"/>
    <w:rsid w:val="005B23D3"/>
    <w:rsid w:val="0068117F"/>
    <w:rsid w:val="006B3460"/>
    <w:rsid w:val="00747305"/>
    <w:rsid w:val="007958AA"/>
    <w:rsid w:val="007D58AA"/>
    <w:rsid w:val="007D6857"/>
    <w:rsid w:val="007E0255"/>
    <w:rsid w:val="007E6582"/>
    <w:rsid w:val="00807AD1"/>
    <w:rsid w:val="00815703"/>
    <w:rsid w:val="0082382C"/>
    <w:rsid w:val="00835D04"/>
    <w:rsid w:val="00843B1F"/>
    <w:rsid w:val="00884D35"/>
    <w:rsid w:val="008D23DD"/>
    <w:rsid w:val="00937054"/>
    <w:rsid w:val="00991FA7"/>
    <w:rsid w:val="009B16FB"/>
    <w:rsid w:val="009B2AA9"/>
    <w:rsid w:val="009D15DE"/>
    <w:rsid w:val="00A25692"/>
    <w:rsid w:val="00A27F51"/>
    <w:rsid w:val="00A661F3"/>
    <w:rsid w:val="00AC0E30"/>
    <w:rsid w:val="00BB0EF6"/>
    <w:rsid w:val="00BB60AF"/>
    <w:rsid w:val="00BF508F"/>
    <w:rsid w:val="00C31C7F"/>
    <w:rsid w:val="00C46FE4"/>
    <w:rsid w:val="00C83805"/>
    <w:rsid w:val="00D15F84"/>
    <w:rsid w:val="00D55DD3"/>
    <w:rsid w:val="00D77D7E"/>
    <w:rsid w:val="00D92981"/>
    <w:rsid w:val="00D95C88"/>
    <w:rsid w:val="00DB1A62"/>
    <w:rsid w:val="00DF1EE3"/>
    <w:rsid w:val="00DF56FB"/>
    <w:rsid w:val="00E0654E"/>
    <w:rsid w:val="00E72DE9"/>
    <w:rsid w:val="00F64BA6"/>
    <w:rsid w:val="00FB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71B7E"/>
  </w:style>
  <w:style w:type="paragraph" w:customStyle="1" w:styleId="msonormal0">
    <w:name w:val="msonormal"/>
    <w:basedOn w:val="a"/>
    <w:rsid w:val="00371B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E7CAF"/>
    <w:pPr>
      <w:ind w:left="720"/>
      <w:contextualSpacing/>
    </w:pPr>
  </w:style>
  <w:style w:type="character" w:styleId="a4">
    <w:name w:val="Hyperlink"/>
    <w:basedOn w:val="a0"/>
    <w:uiPriority w:val="99"/>
    <w:unhideWhenUsed/>
    <w:rsid w:val="00937054"/>
    <w:rPr>
      <w:color w:val="0563C1" w:themeColor="hyperlink"/>
      <w:u w:val="single"/>
    </w:rPr>
  </w:style>
  <w:style w:type="table" w:styleId="a5">
    <w:name w:val="Table Grid"/>
    <w:basedOn w:val="a1"/>
    <w:uiPriority w:val="59"/>
    <w:rsid w:val="00937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B3460"/>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6B34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3460"/>
    <w:rPr>
      <w:rFonts w:ascii="Segoe UI" w:hAnsi="Segoe UI" w:cs="Segoe UI"/>
      <w:sz w:val="18"/>
      <w:szCs w:val="18"/>
    </w:rPr>
  </w:style>
  <w:style w:type="paragraph" w:customStyle="1" w:styleId="bd6ff683d8d0a42f228bf8a64b8551e1msonormal">
    <w:name w:val="bd6ff683d8d0a42f228bf8a64b8551e1msonormal"/>
    <w:basedOn w:val="a"/>
    <w:rsid w:val="00356B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71B7E"/>
  </w:style>
  <w:style w:type="paragraph" w:customStyle="1" w:styleId="msonormal0">
    <w:name w:val="msonormal"/>
    <w:basedOn w:val="a"/>
    <w:rsid w:val="00371B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1E7CAF"/>
    <w:pPr>
      <w:ind w:left="720"/>
      <w:contextualSpacing/>
    </w:pPr>
  </w:style>
  <w:style w:type="character" w:styleId="a4">
    <w:name w:val="Hyperlink"/>
    <w:basedOn w:val="a0"/>
    <w:uiPriority w:val="99"/>
    <w:unhideWhenUsed/>
    <w:rsid w:val="00937054"/>
    <w:rPr>
      <w:color w:val="0563C1" w:themeColor="hyperlink"/>
      <w:u w:val="single"/>
    </w:rPr>
  </w:style>
  <w:style w:type="table" w:styleId="a5">
    <w:name w:val="Table Grid"/>
    <w:basedOn w:val="a1"/>
    <w:uiPriority w:val="59"/>
    <w:rsid w:val="00937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6B3460"/>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6B34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3460"/>
    <w:rPr>
      <w:rFonts w:ascii="Segoe UI" w:hAnsi="Segoe UI" w:cs="Segoe UI"/>
      <w:sz w:val="18"/>
      <w:szCs w:val="18"/>
    </w:rPr>
  </w:style>
  <w:style w:type="paragraph" w:customStyle="1" w:styleId="bd6ff683d8d0a42f228bf8a64b8551e1msonormal">
    <w:name w:val="bd6ff683d8d0a42f228bf8a64b8551e1msonormal"/>
    <w:basedOn w:val="a"/>
    <w:rsid w:val="00356B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04798">
      <w:bodyDiv w:val="1"/>
      <w:marLeft w:val="0"/>
      <w:marRight w:val="0"/>
      <w:marTop w:val="0"/>
      <w:marBottom w:val="0"/>
      <w:divBdr>
        <w:top w:val="none" w:sz="0" w:space="0" w:color="auto"/>
        <w:left w:val="none" w:sz="0" w:space="0" w:color="auto"/>
        <w:bottom w:val="none" w:sz="0" w:space="0" w:color="auto"/>
        <w:right w:val="none" w:sz="0" w:space="0" w:color="auto"/>
      </w:divBdr>
    </w:div>
    <w:div w:id="784888715">
      <w:bodyDiv w:val="1"/>
      <w:marLeft w:val="0"/>
      <w:marRight w:val="0"/>
      <w:marTop w:val="0"/>
      <w:marBottom w:val="0"/>
      <w:divBdr>
        <w:top w:val="none" w:sz="0" w:space="0" w:color="auto"/>
        <w:left w:val="none" w:sz="0" w:space="0" w:color="auto"/>
        <w:bottom w:val="none" w:sz="0" w:space="0" w:color="auto"/>
        <w:right w:val="none" w:sz="0" w:space="0" w:color="auto"/>
      </w:divBdr>
    </w:div>
    <w:div w:id="1854106822">
      <w:bodyDiv w:val="1"/>
      <w:marLeft w:val="0"/>
      <w:marRight w:val="0"/>
      <w:marTop w:val="0"/>
      <w:marBottom w:val="0"/>
      <w:divBdr>
        <w:top w:val="none" w:sz="0" w:space="0" w:color="auto"/>
        <w:left w:val="none" w:sz="0" w:space="0" w:color="auto"/>
        <w:bottom w:val="none" w:sz="0" w:space="0" w:color="auto"/>
        <w:right w:val="none" w:sz="0" w:space="0" w:color="auto"/>
      </w:divBdr>
    </w:div>
    <w:div w:id="187676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vsu.ru/structure/finance/" TargetMode="Externa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7A093-446C-4585-B667-BF869C38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23</Pages>
  <Words>7584</Words>
  <Characters>43231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Лена</cp:lastModifiedBy>
  <cp:revision>17</cp:revision>
  <cp:lastPrinted>2024-06-21T07:20:00Z</cp:lastPrinted>
  <dcterms:created xsi:type="dcterms:W3CDTF">2024-06-27T20:13:00Z</dcterms:created>
  <dcterms:modified xsi:type="dcterms:W3CDTF">2024-07-03T19:40:00Z</dcterms:modified>
</cp:coreProperties>
</file>