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66F21" w14:textId="77777777" w:rsidR="00462B94" w:rsidRPr="006336A9" w:rsidRDefault="00990938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  <w:r w:rsidRPr="0080165E">
        <w:rPr>
          <w:rFonts w:ascii="Bookman Old Style" w:eastAsia="Times New Roman" w:hAnsi="Bookman Old Style" w:cs="Times New Roman"/>
          <w:sz w:val="22"/>
          <w:szCs w:val="22"/>
        </w:rPr>
        <w:t xml:space="preserve">  </w:t>
      </w:r>
      <w:r w:rsidR="008663DB" w:rsidRPr="0080165E">
        <w:rPr>
          <w:rFonts w:ascii="Bookman Old Style" w:eastAsia="Times New Roman" w:hAnsi="Bookman Old Style" w:cs="Times New Roman"/>
          <w:sz w:val="22"/>
          <w:szCs w:val="22"/>
        </w:rPr>
        <w:br w:type="column"/>
      </w:r>
      <w:r w:rsidR="5529895F" w:rsidRPr="006336A9">
        <w:rPr>
          <w:rFonts w:ascii="Bookman Old Style" w:eastAsia="Times New Roman" w:hAnsi="Bookman Old Style" w:cs="Times New Roman"/>
          <w:sz w:val="22"/>
          <w:szCs w:val="22"/>
        </w:rPr>
        <w:lastRenderedPageBreak/>
        <w:t>ФЕДЕРАЛЬНОЕ ГОСУДАРСТВЕННОЕ БЮДЖЕТНОЕ</w:t>
      </w:r>
    </w:p>
    <w:p w14:paraId="5181E774" w14:textId="77777777" w:rsidR="008663DB" w:rsidRPr="006336A9" w:rsidRDefault="5529895F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sz w:val="22"/>
          <w:szCs w:val="22"/>
        </w:rPr>
        <w:t xml:space="preserve"> ОБРАЗОВАТЕЛЬНОЕ УЧРЕЖДЕНИЕ ВЫСШЕГО </w:t>
      </w:r>
    </w:p>
    <w:p w14:paraId="7F993C41" w14:textId="77777777" w:rsidR="5529895F" w:rsidRPr="006336A9" w:rsidRDefault="5529895F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sz w:val="22"/>
          <w:szCs w:val="22"/>
        </w:rPr>
        <w:t xml:space="preserve">ОБРАЗОВАНИЯ </w:t>
      </w:r>
      <w:r w:rsidR="00024C9A" w:rsidRPr="006336A9">
        <w:rPr>
          <w:rFonts w:ascii="Bookman Old Style" w:eastAsia="Times New Roman" w:hAnsi="Bookman Old Style" w:cs="Times New Roman"/>
          <w:sz w:val="22"/>
          <w:szCs w:val="22"/>
        </w:rPr>
        <w:t>«</w:t>
      </w:r>
      <w:r w:rsidRPr="006336A9">
        <w:rPr>
          <w:rFonts w:ascii="Bookman Old Style" w:eastAsia="Times New Roman" w:hAnsi="Bookman Old Style" w:cs="Times New Roman"/>
          <w:sz w:val="22"/>
          <w:szCs w:val="22"/>
        </w:rPr>
        <w:t>ВОРОНЕЖС</w:t>
      </w:r>
      <w:r w:rsidR="00024C9A" w:rsidRPr="006336A9">
        <w:rPr>
          <w:rFonts w:ascii="Bookman Old Style" w:eastAsia="Times New Roman" w:hAnsi="Bookman Old Style" w:cs="Times New Roman"/>
          <w:sz w:val="22"/>
          <w:szCs w:val="22"/>
        </w:rPr>
        <w:t>КИЙ ГОСУДАРСТВЕННЫЙ УНИВЕРСИТЕТ»</w:t>
      </w:r>
    </w:p>
    <w:p w14:paraId="34A99821" w14:textId="77777777" w:rsidR="5529895F" w:rsidRPr="006336A9" w:rsidRDefault="5529895F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sz w:val="22"/>
          <w:szCs w:val="22"/>
        </w:rPr>
        <w:t>Юридический факультет</w:t>
      </w:r>
    </w:p>
    <w:p w14:paraId="693DF00B" w14:textId="7EED4675" w:rsidR="5529895F" w:rsidRDefault="5529895F" w:rsidP="00345BAA">
      <w:pPr>
        <w:spacing w:line="259" w:lineRule="auto"/>
        <w:jc w:val="center"/>
        <w:rPr>
          <w:rFonts w:ascii="Bookman Old Style" w:eastAsia="Times New Roman" w:hAnsi="Bookman Old Style" w:cs="Times New Roman"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sz w:val="22"/>
          <w:szCs w:val="22"/>
        </w:rPr>
        <w:t>Кафедра финансового права</w:t>
      </w:r>
    </w:p>
    <w:p w14:paraId="0A7805F4" w14:textId="254057B8" w:rsidR="00345BAA" w:rsidRPr="00116DAB" w:rsidRDefault="00345BAA" w:rsidP="00345BAA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  <w:r w:rsidRPr="00116DAB">
        <w:rPr>
          <w:rFonts w:ascii="Bookman Old Style" w:eastAsia="Times New Roman" w:hAnsi="Bookman Old Style" w:cs="Times New Roman"/>
          <w:sz w:val="22"/>
          <w:szCs w:val="22"/>
        </w:rPr>
        <w:t xml:space="preserve">Центр информации и организации исследований публичных финансов и налогового права </w:t>
      </w:r>
    </w:p>
    <w:p w14:paraId="6FB4E9BE" w14:textId="77777777" w:rsidR="00345BAA" w:rsidRPr="006336A9" w:rsidRDefault="00345BAA" w:rsidP="5529895F">
      <w:pPr>
        <w:spacing w:after="160" w:line="259" w:lineRule="auto"/>
        <w:jc w:val="center"/>
        <w:rPr>
          <w:rFonts w:ascii="Bookman Old Style" w:hAnsi="Bookman Old Style"/>
          <w:sz w:val="22"/>
          <w:szCs w:val="22"/>
        </w:rPr>
      </w:pPr>
    </w:p>
    <w:p w14:paraId="082ECFD5" w14:textId="77777777" w:rsidR="5529895F" w:rsidRPr="006336A9" w:rsidRDefault="5529895F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6E21A15C" w14:textId="77777777" w:rsidR="5529895F" w:rsidRPr="006336A9" w:rsidRDefault="5529895F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151055D7" w14:textId="542E98B4" w:rsidR="00024C9A" w:rsidRPr="006336A9" w:rsidRDefault="00024C9A" w:rsidP="00545FFC">
      <w:pPr>
        <w:rPr>
          <w:rFonts w:ascii="Bookman Old Style" w:eastAsia="Times New Roman" w:hAnsi="Bookman Old Style" w:cs="Times New Roman"/>
          <w:sz w:val="22"/>
          <w:szCs w:val="22"/>
        </w:rPr>
      </w:pPr>
    </w:p>
    <w:p w14:paraId="2EB9E5E9" w14:textId="77777777" w:rsidR="008663DB" w:rsidRPr="006336A9" w:rsidRDefault="008663DB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2CB5D617" w14:textId="37B95122" w:rsidR="00F93A81" w:rsidRPr="006336A9" w:rsidRDefault="00F93A81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56E2FDE8" w14:textId="77777777" w:rsidR="00F93A81" w:rsidRPr="006336A9" w:rsidRDefault="00F93A81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5D33870B" w14:textId="77777777" w:rsidR="5529895F" w:rsidRPr="006336A9" w:rsidRDefault="5529895F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4874BB2C" w14:textId="77777777" w:rsidR="00116DAB" w:rsidRDefault="00526392" w:rsidP="00526392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345BAA">
        <w:rPr>
          <w:rFonts w:ascii="Bookman Old Style" w:eastAsia="Times New Roman" w:hAnsi="Bookman Old Style" w:cs="Times New Roman"/>
          <w:b/>
          <w:sz w:val="28"/>
          <w:szCs w:val="28"/>
        </w:rPr>
        <w:t>«</w:t>
      </w:r>
      <w:r w:rsidR="00345BAA" w:rsidRPr="00345BAA">
        <w:rPr>
          <w:rFonts w:ascii="Bookman Old Style" w:eastAsia="Times New Roman" w:hAnsi="Bookman Old Style" w:cs="Times New Roman"/>
          <w:b/>
          <w:sz w:val="28"/>
          <w:szCs w:val="28"/>
        </w:rPr>
        <w:t xml:space="preserve">Публичные финансы, публичная власть и государственное управление: </w:t>
      </w:r>
    </w:p>
    <w:p w14:paraId="6CD797E1" w14:textId="77777777" w:rsidR="00116DAB" w:rsidRDefault="00345BAA" w:rsidP="00526392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345BAA">
        <w:rPr>
          <w:rFonts w:ascii="Bookman Old Style" w:eastAsia="Times New Roman" w:hAnsi="Bookman Old Style" w:cs="Times New Roman"/>
          <w:b/>
          <w:sz w:val="28"/>
          <w:szCs w:val="28"/>
        </w:rPr>
        <w:t xml:space="preserve">историко-правовые и </w:t>
      </w:r>
    </w:p>
    <w:p w14:paraId="416486A8" w14:textId="413D6EFC" w:rsidR="00526392" w:rsidRPr="00345BAA" w:rsidRDefault="00345BAA" w:rsidP="00526392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345BAA">
        <w:rPr>
          <w:rFonts w:ascii="Bookman Old Style" w:eastAsia="Times New Roman" w:hAnsi="Bookman Old Style" w:cs="Times New Roman"/>
          <w:b/>
          <w:sz w:val="28"/>
          <w:szCs w:val="28"/>
        </w:rPr>
        <w:t>финансово-правовые аспекты</w:t>
      </w:r>
      <w:r w:rsidR="00526392" w:rsidRPr="00345BAA">
        <w:rPr>
          <w:rFonts w:ascii="Bookman Old Style" w:eastAsia="Times New Roman" w:hAnsi="Bookman Old Style" w:cs="Times New Roman"/>
          <w:b/>
          <w:sz w:val="28"/>
          <w:szCs w:val="28"/>
        </w:rPr>
        <w:t>»</w:t>
      </w:r>
    </w:p>
    <w:p w14:paraId="68FC0110" w14:textId="77777777" w:rsidR="00116DAB" w:rsidRDefault="00345BAA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  <w:r>
        <w:rPr>
          <w:rFonts w:ascii="Bookman Old Style" w:eastAsia="Times New Roman" w:hAnsi="Bookman Old Style" w:cs="Times New Roman"/>
          <w:sz w:val="22"/>
          <w:szCs w:val="22"/>
        </w:rPr>
        <w:t xml:space="preserve">программа международной </w:t>
      </w:r>
      <w:r w:rsidR="00116DAB">
        <w:rPr>
          <w:rFonts w:ascii="Bookman Old Style" w:eastAsia="Times New Roman" w:hAnsi="Bookman Old Style" w:cs="Times New Roman"/>
          <w:sz w:val="22"/>
          <w:szCs w:val="22"/>
        </w:rPr>
        <w:t xml:space="preserve">междисциплинарной </w:t>
      </w:r>
    </w:p>
    <w:p w14:paraId="0AE61D54" w14:textId="26C1B06F" w:rsidR="5529895F" w:rsidRPr="00116DAB" w:rsidRDefault="00116DAB" w:rsidP="00116DAB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  <w:r>
        <w:rPr>
          <w:rFonts w:ascii="Bookman Old Style" w:eastAsia="Times New Roman" w:hAnsi="Bookman Old Style" w:cs="Times New Roman"/>
          <w:sz w:val="22"/>
          <w:szCs w:val="22"/>
        </w:rPr>
        <w:t xml:space="preserve">научно-практической </w:t>
      </w:r>
      <w:r w:rsidR="00345BAA">
        <w:rPr>
          <w:rFonts w:ascii="Bookman Old Style" w:eastAsia="Times New Roman" w:hAnsi="Bookman Old Style" w:cs="Times New Roman"/>
          <w:sz w:val="22"/>
          <w:szCs w:val="22"/>
        </w:rPr>
        <w:t>конференции</w:t>
      </w:r>
    </w:p>
    <w:p w14:paraId="38FFC701" w14:textId="77777777" w:rsidR="5529895F" w:rsidRPr="006336A9" w:rsidRDefault="5529895F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478240A3" w14:textId="5EE2B939" w:rsidR="5529895F" w:rsidRPr="006336A9" w:rsidRDefault="00526392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  <w:r>
        <w:rPr>
          <w:rFonts w:ascii="Bookman Old Style" w:eastAsia="Times New Roman" w:hAnsi="Bookman Old Style" w:cs="Times New Roman"/>
          <w:sz w:val="22"/>
          <w:szCs w:val="22"/>
        </w:rPr>
        <w:t>(Воронеж, 02 апреля</w:t>
      </w:r>
      <w:r w:rsidR="00E26578" w:rsidRPr="006336A9">
        <w:rPr>
          <w:rFonts w:ascii="Bookman Old Style" w:eastAsia="Times New Roman" w:hAnsi="Bookman Old Style" w:cs="Times New Roman"/>
          <w:sz w:val="22"/>
          <w:szCs w:val="22"/>
        </w:rPr>
        <w:t xml:space="preserve"> </w:t>
      </w:r>
      <w:r w:rsidR="5529895F" w:rsidRPr="006336A9">
        <w:rPr>
          <w:rFonts w:ascii="Bookman Old Style" w:eastAsia="Times New Roman" w:hAnsi="Bookman Old Style" w:cs="Times New Roman"/>
          <w:sz w:val="22"/>
          <w:szCs w:val="22"/>
        </w:rPr>
        <w:t>20</w:t>
      </w:r>
      <w:r w:rsidR="00345BAA">
        <w:rPr>
          <w:rFonts w:ascii="Bookman Old Style" w:eastAsia="Times New Roman" w:hAnsi="Bookman Old Style" w:cs="Times New Roman"/>
          <w:sz w:val="22"/>
          <w:szCs w:val="22"/>
        </w:rPr>
        <w:t>25</w:t>
      </w:r>
      <w:r w:rsidR="5529895F" w:rsidRPr="006336A9">
        <w:rPr>
          <w:rFonts w:ascii="Bookman Old Style" w:eastAsia="Times New Roman" w:hAnsi="Bookman Old Style" w:cs="Times New Roman"/>
          <w:sz w:val="22"/>
          <w:szCs w:val="22"/>
        </w:rPr>
        <w:t xml:space="preserve"> года)</w:t>
      </w:r>
    </w:p>
    <w:p w14:paraId="6AF68DCC" w14:textId="77777777" w:rsidR="5529895F" w:rsidRPr="006336A9" w:rsidRDefault="5529895F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sz w:val="22"/>
          <w:szCs w:val="22"/>
        </w:rPr>
        <w:t xml:space="preserve"> </w:t>
      </w:r>
    </w:p>
    <w:p w14:paraId="0FAAAA1F" w14:textId="77777777" w:rsidR="5529895F" w:rsidRPr="006336A9" w:rsidRDefault="5529895F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214D2707" w14:textId="77777777" w:rsidR="008663DB" w:rsidRPr="006336A9" w:rsidRDefault="008663DB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27DF0120" w14:textId="77777777" w:rsidR="5529895F" w:rsidRPr="006336A9" w:rsidRDefault="5529895F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313AEA57" w14:textId="77777777" w:rsidR="00024C9A" w:rsidRPr="006336A9" w:rsidRDefault="00024C9A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3C3CCA8C" w14:textId="50867132" w:rsidR="008663DB" w:rsidRPr="006336A9" w:rsidRDefault="008663DB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50B17BB5" w14:textId="43E3A1D9" w:rsidR="00F20111" w:rsidRPr="006336A9" w:rsidRDefault="00F20111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0EC4EC89" w14:textId="1AA506F6" w:rsidR="00F20111" w:rsidRDefault="00F20111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4808CF7A" w14:textId="150C596F" w:rsidR="00545FFC" w:rsidRDefault="00545FFC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15CFB033" w14:textId="77777777" w:rsidR="00545FFC" w:rsidRPr="006336A9" w:rsidRDefault="00545FFC" w:rsidP="5529895F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</w:p>
    <w:p w14:paraId="1A6519F9" w14:textId="77777777" w:rsidR="00F415E3" w:rsidRDefault="00F415E3" w:rsidP="00F415E3">
      <w:pPr>
        <w:rPr>
          <w:rFonts w:ascii="Bookman Old Style" w:eastAsia="Times New Roman" w:hAnsi="Bookman Old Style" w:cs="Times New Roman"/>
          <w:sz w:val="22"/>
          <w:szCs w:val="22"/>
        </w:rPr>
      </w:pPr>
    </w:p>
    <w:p w14:paraId="1A0E904E" w14:textId="3AD86345" w:rsidR="00F93A81" w:rsidRPr="006336A9" w:rsidRDefault="5529895F" w:rsidP="00F415E3">
      <w:pPr>
        <w:jc w:val="center"/>
        <w:rPr>
          <w:rFonts w:ascii="Bookman Old Style" w:eastAsia="Times New Roman" w:hAnsi="Bookman Old Style" w:cs="Times New Roman"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sz w:val="22"/>
          <w:szCs w:val="22"/>
        </w:rPr>
        <w:t>Воронеж – 20</w:t>
      </w:r>
      <w:r w:rsidR="00F415E3">
        <w:rPr>
          <w:rFonts w:ascii="Bookman Old Style" w:eastAsia="Times New Roman" w:hAnsi="Bookman Old Style" w:cs="Times New Roman"/>
          <w:sz w:val="22"/>
          <w:szCs w:val="22"/>
        </w:rPr>
        <w:t>25</w:t>
      </w:r>
    </w:p>
    <w:p w14:paraId="3BC2BC81" w14:textId="2F7CECC9" w:rsidR="5529895F" w:rsidRPr="006336A9" w:rsidRDefault="00F93A81" w:rsidP="00C15D04">
      <w:pPr>
        <w:ind w:right="-15" w:firstLine="709"/>
        <w:contextualSpacing/>
        <w:jc w:val="both"/>
        <w:rPr>
          <w:rFonts w:ascii="Bookman Old Style" w:eastAsia="Times New Roman" w:hAnsi="Bookman Old Style" w:cs="Times New Roman"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sz w:val="22"/>
          <w:szCs w:val="22"/>
        </w:rPr>
        <w:br w:type="column"/>
      </w:r>
      <w:r w:rsidR="00526392">
        <w:rPr>
          <w:rFonts w:ascii="Bookman Old Style" w:eastAsia="Times New Roman" w:hAnsi="Bookman Old Style" w:cs="Times New Roman"/>
          <w:b/>
          <w:bCs/>
          <w:sz w:val="22"/>
          <w:szCs w:val="22"/>
        </w:rPr>
        <w:lastRenderedPageBreak/>
        <w:t xml:space="preserve">Место проведения </w:t>
      </w:r>
      <w:r w:rsidR="00F415E3">
        <w:rPr>
          <w:rFonts w:ascii="Bookman Old Style" w:eastAsia="Times New Roman" w:hAnsi="Bookman Old Style" w:cs="Times New Roman"/>
          <w:b/>
          <w:bCs/>
          <w:sz w:val="22"/>
          <w:szCs w:val="22"/>
        </w:rPr>
        <w:t>конференции</w:t>
      </w:r>
      <w:r w:rsidR="14A6345E" w:rsidRPr="006336A9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 </w:t>
      </w:r>
      <w:r w:rsidR="14A6345E" w:rsidRPr="006336A9">
        <w:rPr>
          <w:rFonts w:ascii="Bookman Old Style" w:eastAsia="Times New Roman" w:hAnsi="Bookman Old Style" w:cs="Times New Roman"/>
          <w:bCs/>
          <w:sz w:val="22"/>
          <w:szCs w:val="22"/>
        </w:rPr>
        <w:t>–</w:t>
      </w:r>
      <w:r w:rsidR="14A6345E" w:rsidRPr="006336A9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 </w:t>
      </w:r>
      <w:r w:rsidR="00232A17" w:rsidRPr="006336A9">
        <w:rPr>
          <w:rFonts w:ascii="Bookman Old Style" w:eastAsia="Times New Roman" w:hAnsi="Bookman Old Style" w:cs="Times New Roman"/>
          <w:sz w:val="22"/>
          <w:szCs w:val="22"/>
        </w:rPr>
        <w:t>Воронежский государственный университет, г. Воронеж, Университетская п</w:t>
      </w:r>
      <w:r w:rsidR="00526392">
        <w:rPr>
          <w:rFonts w:ascii="Bookman Old Style" w:eastAsia="Times New Roman" w:hAnsi="Bookman Old Style" w:cs="Times New Roman"/>
          <w:sz w:val="22"/>
          <w:szCs w:val="22"/>
        </w:rPr>
        <w:t xml:space="preserve">лощадь, д. 1, 2 этаж, белый </w:t>
      </w:r>
      <w:r w:rsidR="00232A17" w:rsidRPr="006336A9">
        <w:rPr>
          <w:rFonts w:ascii="Bookman Old Style" w:eastAsia="Times New Roman" w:hAnsi="Bookman Old Style" w:cs="Times New Roman"/>
          <w:sz w:val="22"/>
          <w:szCs w:val="22"/>
        </w:rPr>
        <w:t xml:space="preserve">зал </w:t>
      </w:r>
    </w:p>
    <w:p w14:paraId="31F8DED2" w14:textId="642DED2B" w:rsidR="00DB4FE5" w:rsidRPr="006336A9" w:rsidRDefault="00DB4FE5" w:rsidP="00C15D04">
      <w:pPr>
        <w:ind w:right="-15" w:firstLine="709"/>
        <w:contextualSpacing/>
        <w:jc w:val="both"/>
        <w:rPr>
          <w:rFonts w:ascii="Bookman Old Style" w:eastAsia="Times New Roman" w:hAnsi="Bookman Old Style" w:cs="Times New Roman"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sz w:val="22"/>
          <w:szCs w:val="22"/>
        </w:rPr>
        <w:t>Время пр</w:t>
      </w:r>
      <w:r w:rsidR="00526392">
        <w:rPr>
          <w:rFonts w:ascii="Bookman Old Style" w:eastAsia="Times New Roman" w:hAnsi="Bookman Old Style" w:cs="Times New Roman"/>
          <w:sz w:val="22"/>
          <w:szCs w:val="22"/>
        </w:rPr>
        <w:t xml:space="preserve">оведения </w:t>
      </w:r>
      <w:r w:rsidR="00F415E3">
        <w:rPr>
          <w:rFonts w:ascii="Bookman Old Style" w:eastAsia="Times New Roman" w:hAnsi="Bookman Old Style" w:cs="Times New Roman"/>
          <w:sz w:val="22"/>
          <w:szCs w:val="22"/>
        </w:rPr>
        <w:t>конференции</w:t>
      </w:r>
      <w:r w:rsidR="00526392">
        <w:rPr>
          <w:rFonts w:ascii="Bookman Old Style" w:eastAsia="Times New Roman" w:hAnsi="Bookman Old Style" w:cs="Times New Roman"/>
          <w:sz w:val="22"/>
          <w:szCs w:val="22"/>
        </w:rPr>
        <w:t>: 10.00 – 17</w:t>
      </w:r>
      <w:r w:rsidRPr="006336A9">
        <w:rPr>
          <w:rFonts w:ascii="Bookman Old Style" w:eastAsia="Times New Roman" w:hAnsi="Bookman Old Style" w:cs="Times New Roman"/>
          <w:sz w:val="22"/>
          <w:szCs w:val="22"/>
        </w:rPr>
        <w:t>.00 (московское время)</w:t>
      </w:r>
    </w:p>
    <w:p w14:paraId="11B44B6B" w14:textId="72F75EA0" w:rsidR="003857AB" w:rsidRPr="00A14F03" w:rsidRDefault="0034151F" w:rsidP="00C15D04">
      <w:pPr>
        <w:ind w:right="-15" w:firstLine="709"/>
        <w:contextualSpacing/>
        <w:jc w:val="both"/>
        <w:rPr>
          <w:rFonts w:ascii="Bookman Old Style" w:eastAsia="Times New Roman" w:hAnsi="Bookman Old Style" w:cs="Times New Roman"/>
          <w:sz w:val="22"/>
          <w:szCs w:val="22"/>
        </w:rPr>
      </w:pPr>
      <w:r w:rsidRPr="00A14F03">
        <w:rPr>
          <w:rFonts w:ascii="Bookman Old Style" w:eastAsia="Times New Roman" w:hAnsi="Bookman Old Style" w:cs="Times New Roman"/>
          <w:sz w:val="22"/>
          <w:szCs w:val="22"/>
        </w:rPr>
        <w:t>Формат – очный и дистанционный (</w:t>
      </w:r>
      <w:proofErr w:type="spellStart"/>
      <w:r w:rsidRPr="00A14F03">
        <w:rPr>
          <w:rFonts w:ascii="Bookman Old Style" w:eastAsia="Times New Roman" w:hAnsi="Bookman Old Style" w:cs="Times New Roman"/>
          <w:sz w:val="22"/>
          <w:szCs w:val="22"/>
        </w:rPr>
        <w:t>TrueConf</w:t>
      </w:r>
      <w:proofErr w:type="spellEnd"/>
      <w:r w:rsidRPr="00A14F03">
        <w:rPr>
          <w:rFonts w:ascii="Bookman Old Style" w:eastAsia="Times New Roman" w:hAnsi="Bookman Old Style" w:cs="Times New Roman"/>
          <w:sz w:val="22"/>
          <w:szCs w:val="22"/>
        </w:rPr>
        <w:t>)</w:t>
      </w:r>
    </w:p>
    <w:p w14:paraId="02095045" w14:textId="5180A898" w:rsidR="0034151F" w:rsidRPr="00116DAB" w:rsidRDefault="0034151F" w:rsidP="00C15D04">
      <w:pPr>
        <w:ind w:right="-15" w:firstLine="709"/>
        <w:contextualSpacing/>
        <w:jc w:val="both"/>
        <w:rPr>
          <w:rFonts w:ascii="Bookman Old Style" w:eastAsia="Times New Roman" w:hAnsi="Bookman Old Style" w:cs="Times New Roman"/>
          <w:b/>
          <w:bCs/>
          <w:sz w:val="22"/>
          <w:szCs w:val="22"/>
        </w:rPr>
      </w:pPr>
      <w:r w:rsidRPr="00116DAB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Ссылка для подключения к </w:t>
      </w:r>
      <w:r w:rsidR="00F415E3" w:rsidRPr="00116DAB">
        <w:rPr>
          <w:rFonts w:ascii="Bookman Old Style" w:eastAsia="Times New Roman" w:hAnsi="Bookman Old Style" w:cs="Times New Roman"/>
          <w:b/>
          <w:bCs/>
          <w:sz w:val="22"/>
          <w:szCs w:val="22"/>
        </w:rPr>
        <w:t>конференции</w:t>
      </w:r>
      <w:r w:rsidRPr="00116DAB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 </w:t>
      </w:r>
      <w:proofErr w:type="spellStart"/>
      <w:r w:rsidRPr="00116DAB">
        <w:rPr>
          <w:rFonts w:ascii="Bookman Old Style" w:eastAsia="Times New Roman" w:hAnsi="Bookman Old Style" w:cs="Times New Roman"/>
          <w:b/>
          <w:bCs/>
          <w:sz w:val="22"/>
          <w:szCs w:val="22"/>
        </w:rPr>
        <w:t>TrueConf</w:t>
      </w:r>
      <w:proofErr w:type="spellEnd"/>
      <w:r w:rsidRPr="00116DAB">
        <w:rPr>
          <w:rFonts w:ascii="Bookman Old Style" w:eastAsia="Times New Roman" w:hAnsi="Bookman Old Style" w:cs="Times New Roman"/>
          <w:b/>
          <w:bCs/>
          <w:sz w:val="22"/>
          <w:szCs w:val="22"/>
        </w:rPr>
        <w:t>:</w:t>
      </w:r>
    </w:p>
    <w:p w14:paraId="6F515A5D" w14:textId="77777777" w:rsidR="00116DAB" w:rsidRPr="00116DAB" w:rsidRDefault="003E469E" w:rsidP="00116DAB">
      <w:pPr>
        <w:ind w:right="-15"/>
        <w:contextualSpacing/>
        <w:jc w:val="both"/>
        <w:rPr>
          <w:rFonts w:ascii="Bookman Old Style" w:eastAsia="Times New Roman" w:hAnsi="Bookman Old Style" w:cs="Times New Roman"/>
          <w:b/>
          <w:bCs/>
          <w:sz w:val="22"/>
          <w:szCs w:val="22"/>
        </w:rPr>
      </w:pPr>
      <w:hyperlink r:id="rId6" w:tgtFrame="_blank" w:history="1">
        <w:r w:rsidR="00116DAB" w:rsidRPr="00116DAB">
          <w:rPr>
            <w:rFonts w:ascii="Bookman Old Style" w:eastAsia="Times New Roman" w:hAnsi="Bookman Old Style" w:cs="Times New Roman"/>
            <w:b/>
            <w:bCs/>
            <w:sz w:val="22"/>
            <w:szCs w:val="22"/>
          </w:rPr>
          <w:t>https://tc.main.vsu.ru/c/8310868674</w:t>
        </w:r>
      </w:hyperlink>
    </w:p>
    <w:p w14:paraId="2A1ED28E" w14:textId="359D51A1" w:rsidR="0034151F" w:rsidRPr="006336A9" w:rsidRDefault="5529895F" w:rsidP="00116DAB">
      <w:pPr>
        <w:ind w:right="-15"/>
        <w:contextualSpacing/>
        <w:jc w:val="both"/>
        <w:rPr>
          <w:rFonts w:ascii="Bookman Old Style" w:eastAsia="Times New Roman" w:hAnsi="Bookman Old Style" w:cs="Times New Roman"/>
          <w:b/>
          <w:bCs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 </w:t>
      </w:r>
    </w:p>
    <w:p w14:paraId="06D0F983" w14:textId="47DC1D9B" w:rsidR="00C15D04" w:rsidRPr="006336A9" w:rsidRDefault="008178D8" w:rsidP="00C15D04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0" w:right="-15" w:firstLine="709"/>
        <w:jc w:val="both"/>
        <w:rPr>
          <w:rFonts w:ascii="Bookman Old Style" w:hAnsi="Bookman Old Style"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sz w:val="22"/>
          <w:szCs w:val="22"/>
        </w:rPr>
        <w:t>Председатель</w:t>
      </w:r>
      <w:r w:rsidR="00C15D04" w:rsidRPr="006336A9">
        <w:rPr>
          <w:rFonts w:ascii="Bookman Old Style" w:eastAsia="Times New Roman" w:hAnsi="Bookman Old Style" w:cs="Times New Roman"/>
          <w:sz w:val="22"/>
          <w:szCs w:val="22"/>
        </w:rPr>
        <w:t xml:space="preserve"> организационного комитета:</w:t>
      </w:r>
      <w:r w:rsidR="00C15D04" w:rsidRPr="006336A9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 </w:t>
      </w:r>
      <w:proofErr w:type="spellStart"/>
      <w:r w:rsidR="00C15D04" w:rsidRPr="006336A9">
        <w:rPr>
          <w:rFonts w:ascii="Bookman Old Style" w:hAnsi="Bookman Old Style"/>
          <w:sz w:val="22"/>
          <w:szCs w:val="22"/>
        </w:rPr>
        <w:t>Сенцова</w:t>
      </w:r>
      <w:proofErr w:type="spellEnd"/>
      <w:r w:rsidR="00C15D04" w:rsidRPr="006336A9">
        <w:rPr>
          <w:rFonts w:ascii="Bookman Old Style" w:hAnsi="Bookman Old Style"/>
          <w:sz w:val="22"/>
          <w:szCs w:val="22"/>
        </w:rPr>
        <w:t xml:space="preserve"> (Карасева) Марина Валентиновна (Воронежский государственный университет, заведующий кафедрой финансового права, доктор юридических наук, профессор, заслуженный работник Высшей школы Российской Федерации)</w:t>
      </w:r>
    </w:p>
    <w:p w14:paraId="15FDD9CE" w14:textId="369DBDBB" w:rsidR="008178D8" w:rsidRPr="006336A9" w:rsidRDefault="008178D8" w:rsidP="008178D8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0" w:right="-15" w:firstLine="709"/>
        <w:jc w:val="both"/>
        <w:rPr>
          <w:rFonts w:ascii="Bookman Old Style" w:hAnsi="Bookman Old Style"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sz w:val="22"/>
          <w:szCs w:val="22"/>
        </w:rPr>
        <w:t>Заместитель председателя организационного комитета:</w:t>
      </w:r>
      <w:r w:rsidRPr="006336A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415E3">
        <w:rPr>
          <w:rFonts w:ascii="Bookman Old Style" w:hAnsi="Bookman Old Style"/>
          <w:sz w:val="22"/>
          <w:szCs w:val="22"/>
        </w:rPr>
        <w:t>Бобкова</w:t>
      </w:r>
      <w:proofErr w:type="spellEnd"/>
      <w:r w:rsidR="00F415E3">
        <w:rPr>
          <w:rFonts w:ascii="Bookman Old Style" w:hAnsi="Bookman Old Style"/>
          <w:sz w:val="22"/>
          <w:szCs w:val="22"/>
        </w:rPr>
        <w:t xml:space="preserve"> Лилия Леонидовна</w:t>
      </w:r>
      <w:r w:rsidRPr="006336A9">
        <w:rPr>
          <w:rFonts w:ascii="Bookman Old Style" w:hAnsi="Bookman Old Style"/>
          <w:sz w:val="22"/>
          <w:szCs w:val="22"/>
        </w:rPr>
        <w:t xml:space="preserve"> (Воронежский государственный университет, доцент кафедры финансового права, кандидат юридических наук, доцент)</w:t>
      </w:r>
    </w:p>
    <w:p w14:paraId="2EC21248" w14:textId="5716CDFC" w:rsidR="00C15D04" w:rsidRPr="006336A9" w:rsidRDefault="00116DAB" w:rsidP="00526392">
      <w:pPr>
        <w:ind w:right="-15" w:firstLine="709"/>
        <w:contextualSpacing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eastAsia="Times New Roman" w:hAnsi="Bookman Old Style" w:cs="Times New Roman"/>
          <w:sz w:val="22"/>
          <w:szCs w:val="22"/>
        </w:rPr>
        <w:t>Заместитель председателя организационного комитета</w:t>
      </w:r>
      <w:r w:rsidR="003857AB" w:rsidRPr="006336A9">
        <w:rPr>
          <w:rFonts w:ascii="Bookman Old Style" w:eastAsia="Times New Roman" w:hAnsi="Bookman Old Style" w:cs="Times New Roman"/>
          <w:sz w:val="22"/>
          <w:szCs w:val="22"/>
        </w:rPr>
        <w:t xml:space="preserve">: </w:t>
      </w:r>
      <w:proofErr w:type="spellStart"/>
      <w:r w:rsidR="00C15D04" w:rsidRPr="006336A9">
        <w:rPr>
          <w:rFonts w:ascii="Bookman Old Style" w:eastAsia="Bookman Old Style" w:hAnsi="Bookman Old Style" w:cs="Bookman Old Style"/>
          <w:sz w:val="22"/>
          <w:szCs w:val="22"/>
        </w:rPr>
        <w:t>Мардасова</w:t>
      </w:r>
      <w:proofErr w:type="spellEnd"/>
      <w:r w:rsidR="00C15D04" w:rsidRPr="006336A9">
        <w:rPr>
          <w:rFonts w:ascii="Bookman Old Style" w:eastAsia="Bookman Old Style" w:hAnsi="Bookman Old Style" w:cs="Bookman Old Style"/>
          <w:sz w:val="22"/>
          <w:szCs w:val="22"/>
        </w:rPr>
        <w:t xml:space="preserve"> Мария Евгеньевна (</w:t>
      </w:r>
      <w:r w:rsidR="00C15D04" w:rsidRPr="006336A9">
        <w:rPr>
          <w:rFonts w:ascii="Bookman Old Style" w:hAnsi="Bookman Old Style"/>
          <w:sz w:val="22"/>
          <w:szCs w:val="22"/>
        </w:rPr>
        <w:t>Воронежский государственный университет, доцент кафедры финансового права, кандидат юридических наук</w:t>
      </w:r>
      <w:r w:rsidR="00F415E3">
        <w:rPr>
          <w:rFonts w:ascii="Bookman Old Style" w:hAnsi="Bookman Old Style"/>
          <w:sz w:val="22"/>
          <w:szCs w:val="22"/>
        </w:rPr>
        <w:t>, доцент</w:t>
      </w:r>
      <w:r w:rsidR="00C15D04" w:rsidRPr="006336A9">
        <w:rPr>
          <w:rFonts w:ascii="Bookman Old Style" w:hAnsi="Bookman Old Style"/>
          <w:sz w:val="22"/>
          <w:szCs w:val="22"/>
        </w:rPr>
        <w:t>)</w:t>
      </w:r>
    </w:p>
    <w:p w14:paraId="3C78CBE3" w14:textId="681B2206" w:rsidR="00F20111" w:rsidRPr="006336A9" w:rsidRDefault="005E36CB" w:rsidP="005E36CB">
      <w:pPr>
        <w:ind w:right="-15" w:firstLine="709"/>
        <w:contextualSpacing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b/>
          <w:bCs/>
          <w:sz w:val="22"/>
          <w:szCs w:val="22"/>
        </w:rPr>
        <w:br w:type="column"/>
      </w:r>
      <w:r w:rsidR="00F415E3">
        <w:rPr>
          <w:rFonts w:ascii="Bookman Old Style" w:hAnsi="Bookman Old Style"/>
          <w:b/>
          <w:bCs/>
          <w:sz w:val="22"/>
          <w:szCs w:val="22"/>
        </w:rPr>
        <w:lastRenderedPageBreak/>
        <w:t>Программа конференции</w:t>
      </w:r>
    </w:p>
    <w:p w14:paraId="0132A088" w14:textId="77777777" w:rsidR="00F20111" w:rsidRPr="006336A9" w:rsidRDefault="00F20111" w:rsidP="00F20111">
      <w:pPr>
        <w:ind w:right="-7" w:firstLine="709"/>
        <w:contextualSpacing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0E452573" w14:textId="77777777" w:rsidR="00F20111" w:rsidRPr="006336A9" w:rsidRDefault="00F20111" w:rsidP="00F20111">
      <w:pPr>
        <w:ind w:right="-7" w:firstLine="709"/>
        <w:contextualSpacing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0DBA6E6B" w14:textId="671D7233" w:rsidR="00F20111" w:rsidRPr="006336A9" w:rsidRDefault="007A0227" w:rsidP="00F20111">
      <w:pPr>
        <w:ind w:right="-7" w:firstLine="709"/>
        <w:contextualSpacing/>
        <w:jc w:val="both"/>
        <w:rPr>
          <w:rFonts w:ascii="Bookman Old Style" w:eastAsia="Times New Roman" w:hAnsi="Bookman Old Style" w:cs="Times New Roman"/>
          <w:b/>
          <w:bCs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sz w:val="22"/>
          <w:szCs w:val="22"/>
        </w:rPr>
        <w:t>9.45</w:t>
      </w:r>
      <w:r w:rsidR="00F20111" w:rsidRPr="006336A9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 – 10.00 – Регистрация участников </w:t>
      </w:r>
      <w:r w:rsidR="00F415E3">
        <w:rPr>
          <w:rFonts w:ascii="Bookman Old Style" w:eastAsia="Times New Roman" w:hAnsi="Bookman Old Style" w:cs="Times New Roman"/>
          <w:b/>
          <w:bCs/>
          <w:sz w:val="22"/>
          <w:szCs w:val="22"/>
        </w:rPr>
        <w:t>конференции</w:t>
      </w:r>
      <w:r w:rsidR="0034151F" w:rsidRPr="006336A9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 </w:t>
      </w:r>
      <w:r w:rsidR="0034151F" w:rsidRPr="006336A9">
        <w:rPr>
          <w:rFonts w:ascii="Bookman Old Style" w:eastAsia="Times New Roman" w:hAnsi="Bookman Old Style" w:cs="Times New Roman"/>
          <w:sz w:val="22"/>
          <w:szCs w:val="22"/>
        </w:rPr>
        <w:t>(Воронежский государственный университет, главный корпус; адрес: г. Воронеж, Университетская п</w:t>
      </w:r>
      <w:r w:rsidR="00526392">
        <w:rPr>
          <w:rFonts w:ascii="Bookman Old Style" w:eastAsia="Times New Roman" w:hAnsi="Bookman Old Style" w:cs="Times New Roman"/>
          <w:sz w:val="22"/>
          <w:szCs w:val="22"/>
        </w:rPr>
        <w:t xml:space="preserve">лощадь, д. 1, 2 этаж, белый </w:t>
      </w:r>
      <w:r w:rsidR="0034151F" w:rsidRPr="006336A9">
        <w:rPr>
          <w:rFonts w:ascii="Bookman Old Style" w:eastAsia="Times New Roman" w:hAnsi="Bookman Old Style" w:cs="Times New Roman"/>
          <w:sz w:val="22"/>
          <w:szCs w:val="22"/>
        </w:rPr>
        <w:t>зал)</w:t>
      </w:r>
    </w:p>
    <w:p w14:paraId="442AC258" w14:textId="77777777" w:rsidR="00F20111" w:rsidRPr="006336A9" w:rsidRDefault="00F20111" w:rsidP="00F20111">
      <w:pPr>
        <w:ind w:right="-7" w:firstLine="709"/>
        <w:contextualSpacing/>
        <w:jc w:val="both"/>
        <w:rPr>
          <w:rFonts w:ascii="Bookman Old Style" w:eastAsia="Times New Roman" w:hAnsi="Bookman Old Style" w:cs="Times New Roman"/>
          <w:b/>
          <w:bCs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 </w:t>
      </w:r>
    </w:p>
    <w:p w14:paraId="376E8665" w14:textId="73F39B0E" w:rsidR="00F20111" w:rsidRPr="006336A9" w:rsidRDefault="00F20111" w:rsidP="00F20111">
      <w:pPr>
        <w:ind w:right="-7" w:firstLine="709"/>
        <w:contextualSpacing/>
        <w:jc w:val="both"/>
        <w:rPr>
          <w:rFonts w:ascii="Bookman Old Style" w:eastAsia="Times New Roman" w:hAnsi="Bookman Old Style" w:cs="Times New Roman"/>
          <w:b/>
          <w:bCs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10.00 – 10.15 – Открытие </w:t>
      </w:r>
      <w:r w:rsidR="00F415E3">
        <w:rPr>
          <w:rFonts w:ascii="Bookman Old Style" w:eastAsia="Times New Roman" w:hAnsi="Bookman Old Style" w:cs="Times New Roman"/>
          <w:b/>
          <w:bCs/>
          <w:sz w:val="22"/>
          <w:szCs w:val="22"/>
        </w:rPr>
        <w:t>конференции</w:t>
      </w:r>
      <w:r w:rsidRPr="006336A9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 (вступительное слово)</w:t>
      </w:r>
    </w:p>
    <w:p w14:paraId="5494804B" w14:textId="13B57DBE" w:rsidR="00DE319D" w:rsidRDefault="00DE319D" w:rsidP="00F20111">
      <w:pPr>
        <w:pStyle w:val="a3"/>
        <w:numPr>
          <w:ilvl w:val="0"/>
          <w:numId w:val="8"/>
        </w:numPr>
        <w:ind w:left="0" w:right="-7" w:firstLine="709"/>
        <w:jc w:val="both"/>
        <w:rPr>
          <w:rFonts w:ascii="Bookman Old Style" w:eastAsia="Times New Roman" w:hAnsi="Bookman Old Style" w:cs="Times New Roman"/>
          <w:bCs/>
          <w:sz w:val="22"/>
          <w:szCs w:val="22"/>
        </w:rPr>
      </w:pPr>
      <w:proofErr w:type="spellStart"/>
      <w:r>
        <w:rPr>
          <w:rFonts w:ascii="Bookman Old Style" w:eastAsia="Times New Roman" w:hAnsi="Bookman Old Style" w:cs="Times New Roman"/>
          <w:bCs/>
          <w:sz w:val="22"/>
          <w:szCs w:val="22"/>
        </w:rPr>
        <w:t>Коробейникова</w:t>
      </w:r>
      <w:proofErr w:type="spellEnd"/>
      <w:r>
        <w:rPr>
          <w:rFonts w:ascii="Bookman Old Style" w:eastAsia="Times New Roman" w:hAnsi="Bookman Old Style" w:cs="Times New Roman"/>
          <w:bCs/>
          <w:sz w:val="22"/>
          <w:szCs w:val="22"/>
        </w:rPr>
        <w:t xml:space="preserve"> Лариса Сергеевна (проректор по экономике и контрактной службе, заведующий кафедрой экономического анализа и аудита экономического факультета </w:t>
      </w:r>
      <w:r w:rsidRPr="006336A9">
        <w:rPr>
          <w:rFonts w:ascii="Bookman Old Style" w:eastAsia="Times New Roman" w:hAnsi="Bookman Old Style" w:cs="Times New Roman"/>
          <w:sz w:val="22"/>
          <w:szCs w:val="22"/>
        </w:rPr>
        <w:t xml:space="preserve">Воронежского государственного университета, </w:t>
      </w:r>
      <w:r>
        <w:rPr>
          <w:rFonts w:ascii="Bookman Old Style" w:eastAsia="Times New Roman" w:hAnsi="Bookman Old Style" w:cs="Times New Roman"/>
          <w:sz w:val="22"/>
          <w:szCs w:val="22"/>
        </w:rPr>
        <w:t>кандидат экономических наук, доцент)</w:t>
      </w:r>
    </w:p>
    <w:p w14:paraId="149220B2" w14:textId="54FEF89D" w:rsidR="00F20111" w:rsidRPr="006336A9" w:rsidRDefault="00F20111" w:rsidP="00F20111">
      <w:pPr>
        <w:pStyle w:val="a3"/>
        <w:numPr>
          <w:ilvl w:val="0"/>
          <w:numId w:val="8"/>
        </w:numPr>
        <w:ind w:left="0" w:right="-7" w:firstLine="709"/>
        <w:jc w:val="both"/>
        <w:rPr>
          <w:rFonts w:ascii="Bookman Old Style" w:eastAsia="Times New Roman" w:hAnsi="Bookman Old Style" w:cs="Times New Roman"/>
          <w:bCs/>
          <w:sz w:val="22"/>
          <w:szCs w:val="22"/>
        </w:rPr>
      </w:pPr>
      <w:proofErr w:type="spellStart"/>
      <w:r w:rsidRPr="006336A9">
        <w:rPr>
          <w:rFonts w:ascii="Bookman Old Style" w:eastAsia="Times New Roman" w:hAnsi="Bookman Old Style" w:cs="Times New Roman"/>
          <w:bCs/>
          <w:sz w:val="22"/>
          <w:szCs w:val="22"/>
        </w:rPr>
        <w:t>Старилов</w:t>
      </w:r>
      <w:proofErr w:type="spellEnd"/>
      <w:r w:rsidRPr="006336A9">
        <w:rPr>
          <w:rFonts w:ascii="Bookman Old Style" w:eastAsia="Times New Roman" w:hAnsi="Bookman Old Style" w:cs="Times New Roman"/>
          <w:bCs/>
          <w:sz w:val="22"/>
          <w:szCs w:val="22"/>
        </w:rPr>
        <w:t xml:space="preserve"> Юрий Николаевич</w:t>
      </w:r>
      <w:r w:rsidRPr="006336A9">
        <w:rPr>
          <w:rFonts w:ascii="Bookman Old Style" w:eastAsia="Times New Roman" w:hAnsi="Bookman Old Style" w:cs="Times New Roman"/>
          <w:sz w:val="22"/>
          <w:szCs w:val="22"/>
        </w:rPr>
        <w:t xml:space="preserve"> (декан юридического факультета Воронежского государственного университета, доктор юридических наук, профессор)</w:t>
      </w:r>
    </w:p>
    <w:p w14:paraId="44FD11D3" w14:textId="74F6F937" w:rsidR="00F20111" w:rsidRPr="006336A9" w:rsidRDefault="00F20111" w:rsidP="00F20111">
      <w:pPr>
        <w:pStyle w:val="a3"/>
        <w:numPr>
          <w:ilvl w:val="0"/>
          <w:numId w:val="8"/>
        </w:numPr>
        <w:ind w:left="0" w:right="-7" w:firstLine="709"/>
        <w:jc w:val="both"/>
        <w:rPr>
          <w:rFonts w:ascii="Bookman Old Style" w:eastAsia="Times New Roman" w:hAnsi="Bookman Old Style" w:cs="Times New Roman"/>
          <w:b/>
          <w:bCs/>
          <w:sz w:val="22"/>
          <w:szCs w:val="22"/>
        </w:rPr>
      </w:pPr>
      <w:proofErr w:type="spellStart"/>
      <w:r w:rsidRPr="006336A9">
        <w:rPr>
          <w:rFonts w:ascii="Bookman Old Style" w:eastAsia="Times New Roman" w:hAnsi="Bookman Old Style" w:cs="Times New Roman"/>
          <w:bCs/>
          <w:sz w:val="22"/>
          <w:szCs w:val="22"/>
        </w:rPr>
        <w:t>Сенцова</w:t>
      </w:r>
      <w:proofErr w:type="spellEnd"/>
      <w:r w:rsidRPr="006336A9">
        <w:rPr>
          <w:rFonts w:ascii="Bookman Old Style" w:eastAsia="Times New Roman" w:hAnsi="Bookman Old Style" w:cs="Times New Roman"/>
          <w:bCs/>
          <w:sz w:val="22"/>
          <w:szCs w:val="22"/>
        </w:rPr>
        <w:t xml:space="preserve"> (Карас</w:t>
      </w:r>
      <w:r w:rsidR="0034151F" w:rsidRPr="006336A9">
        <w:rPr>
          <w:rFonts w:ascii="Bookman Old Style" w:eastAsia="Times New Roman" w:hAnsi="Bookman Old Style" w:cs="Times New Roman"/>
          <w:bCs/>
          <w:sz w:val="22"/>
          <w:szCs w:val="22"/>
        </w:rPr>
        <w:t>е</w:t>
      </w:r>
      <w:r w:rsidRPr="006336A9">
        <w:rPr>
          <w:rFonts w:ascii="Bookman Old Style" w:eastAsia="Times New Roman" w:hAnsi="Bookman Old Style" w:cs="Times New Roman"/>
          <w:bCs/>
          <w:sz w:val="22"/>
          <w:szCs w:val="22"/>
        </w:rPr>
        <w:t>ва) Марина Валентиновна (з</w:t>
      </w:r>
      <w:r w:rsidRPr="006336A9">
        <w:rPr>
          <w:rFonts w:ascii="Bookman Old Style" w:eastAsia="Times New Roman" w:hAnsi="Bookman Old Style" w:cs="Times New Roman"/>
          <w:sz w:val="22"/>
          <w:szCs w:val="22"/>
        </w:rPr>
        <w:t xml:space="preserve">аведующий кафедрой финансового права юридического факультета Воронежского государственного университета, доктор юридических наук, профессор) </w:t>
      </w:r>
    </w:p>
    <w:p w14:paraId="3BA1983B" w14:textId="77777777" w:rsidR="00F20111" w:rsidRPr="006336A9" w:rsidRDefault="00F20111" w:rsidP="00F20111">
      <w:pPr>
        <w:ind w:right="-7" w:firstLine="709"/>
        <w:contextualSpacing/>
        <w:jc w:val="both"/>
        <w:rPr>
          <w:rFonts w:ascii="Bookman Old Style" w:eastAsia="Times New Roman" w:hAnsi="Bookman Old Style" w:cs="Times New Roman"/>
          <w:b/>
          <w:bCs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 </w:t>
      </w:r>
    </w:p>
    <w:p w14:paraId="4159DB56" w14:textId="77777777" w:rsidR="00F20111" w:rsidRPr="006336A9" w:rsidRDefault="00F20111" w:rsidP="00F20111">
      <w:pPr>
        <w:ind w:right="-7" w:firstLine="709"/>
        <w:contextualSpacing/>
        <w:jc w:val="both"/>
        <w:rPr>
          <w:rFonts w:ascii="Bookman Old Style" w:eastAsia="Times New Roman" w:hAnsi="Bookman Old Style" w:cs="Times New Roman"/>
          <w:b/>
          <w:bCs/>
          <w:sz w:val="22"/>
          <w:szCs w:val="22"/>
        </w:rPr>
      </w:pPr>
      <w:r w:rsidRPr="006336A9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 </w:t>
      </w:r>
    </w:p>
    <w:p w14:paraId="50B6732C" w14:textId="52D625E3" w:rsidR="00F20111" w:rsidRPr="006336A9" w:rsidRDefault="00A14F03" w:rsidP="00F20111">
      <w:pPr>
        <w:ind w:right="-7" w:firstLine="709"/>
        <w:contextualSpacing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  <w:u w:val="single"/>
        </w:rPr>
      </w:pPr>
      <w:r>
        <w:rPr>
          <w:rFonts w:ascii="Bookman Old Style" w:eastAsia="Times New Roman" w:hAnsi="Bookman Old Style" w:cs="Times New Roman"/>
          <w:b/>
          <w:bCs/>
          <w:sz w:val="22"/>
          <w:szCs w:val="22"/>
        </w:rPr>
        <w:t>10.15 – 13.0</w:t>
      </w:r>
      <w:r w:rsidR="00F20111" w:rsidRPr="006336A9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0 </w:t>
      </w:r>
      <w:r w:rsidR="00EC53C1">
        <w:rPr>
          <w:rFonts w:ascii="Bookman Old Style" w:eastAsia="Times New Roman" w:hAnsi="Bookman Old Style" w:cs="Times New Roman"/>
          <w:b/>
          <w:sz w:val="22"/>
          <w:szCs w:val="22"/>
        </w:rPr>
        <w:t>– Пленарное</w:t>
      </w:r>
      <w:r w:rsidR="00F20111" w:rsidRPr="006336A9">
        <w:rPr>
          <w:rFonts w:ascii="Bookman Old Style" w:eastAsia="Times New Roman" w:hAnsi="Bookman Old Style" w:cs="Times New Roman"/>
          <w:b/>
          <w:sz w:val="22"/>
          <w:szCs w:val="22"/>
        </w:rPr>
        <w:t xml:space="preserve"> заседание (</w:t>
      </w:r>
      <w:r w:rsidR="00606DDC" w:rsidRPr="003D4BC6">
        <w:rPr>
          <w:rFonts w:ascii="Bookman Old Style" w:eastAsia="Times New Roman" w:hAnsi="Bookman Old Style" w:cs="Times New Roman"/>
          <w:b/>
          <w:sz w:val="22"/>
          <w:szCs w:val="22"/>
        </w:rPr>
        <w:t xml:space="preserve">доклады </w:t>
      </w:r>
      <w:r w:rsidR="003511D8">
        <w:rPr>
          <w:rFonts w:ascii="Bookman Old Style" w:eastAsia="Times New Roman" w:hAnsi="Bookman Old Style" w:cs="Times New Roman"/>
          <w:b/>
          <w:sz w:val="22"/>
          <w:szCs w:val="22"/>
        </w:rPr>
        <w:t>20-2</w:t>
      </w:r>
      <w:r w:rsidR="002F43C1">
        <w:rPr>
          <w:rFonts w:ascii="Bookman Old Style" w:eastAsia="Bookman Old Style" w:hAnsi="Bookman Old Style" w:cs="Bookman Old Style"/>
          <w:b/>
          <w:bCs/>
          <w:sz w:val="22"/>
          <w:szCs w:val="22"/>
        </w:rPr>
        <w:t xml:space="preserve">5 </w:t>
      </w:r>
      <w:r w:rsidR="00F20111" w:rsidRPr="006336A9">
        <w:rPr>
          <w:rFonts w:ascii="Bookman Old Style" w:eastAsia="Bookman Old Style" w:hAnsi="Bookman Old Style" w:cs="Bookman Old Style"/>
          <w:b/>
          <w:bCs/>
          <w:sz w:val="22"/>
          <w:szCs w:val="22"/>
        </w:rPr>
        <w:t>мин.</w:t>
      </w:r>
      <w:r w:rsidR="00F20111" w:rsidRPr="006336A9">
        <w:rPr>
          <w:rFonts w:ascii="Bookman Old Style" w:eastAsia="Bookman Old Style" w:hAnsi="Bookman Old Style" w:cs="Bookman Old Style"/>
          <w:b/>
          <w:bCs/>
          <w:sz w:val="22"/>
          <w:szCs w:val="22"/>
          <w:u w:val="single"/>
        </w:rPr>
        <w:t>)</w:t>
      </w:r>
    </w:p>
    <w:p w14:paraId="6D37C22B" w14:textId="3D63C31B" w:rsidR="00F831F2" w:rsidRDefault="00F831F2" w:rsidP="00F20111">
      <w:pPr>
        <w:ind w:right="-7" w:firstLine="709"/>
        <w:contextualSpacing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4633A4C6" w14:textId="4A9E43FA" w:rsidR="00116DAB" w:rsidRPr="00116DAB" w:rsidRDefault="00116DAB" w:rsidP="003D4BC6">
      <w:pPr>
        <w:spacing w:line="360" w:lineRule="auto"/>
        <w:ind w:firstLine="708"/>
        <w:jc w:val="both"/>
        <w:rPr>
          <w:rFonts w:ascii="Bookman Old Style" w:eastAsia="Times New Roman" w:hAnsi="Bookman Old Style" w:cs="Times New Roman"/>
          <w:b/>
          <w:sz w:val="22"/>
          <w:szCs w:val="22"/>
        </w:rPr>
      </w:pPr>
      <w:r w:rsidRPr="004F598D">
        <w:rPr>
          <w:rFonts w:ascii="Bookman Old Style" w:eastAsia="Times New Roman" w:hAnsi="Bookman Old Style" w:cs="Times New Roman"/>
          <w:b/>
          <w:sz w:val="22"/>
          <w:szCs w:val="22"/>
          <w:u w:val="single"/>
          <w:lang w:val="en-US"/>
        </w:rPr>
        <w:t>I</w:t>
      </w:r>
      <w:r w:rsidRPr="004F598D">
        <w:rPr>
          <w:rFonts w:ascii="Bookman Old Style" w:eastAsia="Times New Roman" w:hAnsi="Bookman Old Style" w:cs="Times New Roman"/>
          <w:b/>
          <w:sz w:val="22"/>
          <w:szCs w:val="22"/>
          <w:u w:val="single"/>
        </w:rPr>
        <w:t>. Публичные</w:t>
      </w:r>
      <w:r w:rsidRPr="00116DAB">
        <w:rPr>
          <w:rFonts w:ascii="Bookman Old Style" w:eastAsia="Times New Roman" w:hAnsi="Bookman Old Style" w:cs="Times New Roman"/>
          <w:b/>
          <w:sz w:val="22"/>
          <w:szCs w:val="22"/>
          <w:u w:val="single"/>
        </w:rPr>
        <w:t xml:space="preserve"> финансы и предмет финансового права</w:t>
      </w:r>
    </w:p>
    <w:p w14:paraId="3740A62C" w14:textId="77777777" w:rsidR="00116DAB" w:rsidRPr="006336A9" w:rsidRDefault="00116DAB" w:rsidP="00F20111">
      <w:pPr>
        <w:ind w:right="-7" w:firstLine="709"/>
        <w:contextualSpacing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</w:p>
    <w:p w14:paraId="026D3442" w14:textId="2D1E938C" w:rsidR="00F20111" w:rsidRPr="00526392" w:rsidRDefault="0034151F" w:rsidP="00F20111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-7" w:firstLine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0120AB">
        <w:rPr>
          <w:rFonts w:ascii="Bookman Old Style" w:hAnsi="Bookman Old Style"/>
          <w:b/>
          <w:sz w:val="22"/>
          <w:szCs w:val="22"/>
        </w:rPr>
        <w:t>Сенцова</w:t>
      </w:r>
      <w:proofErr w:type="spellEnd"/>
      <w:r w:rsidRPr="000120AB">
        <w:rPr>
          <w:rFonts w:ascii="Bookman Old Style" w:hAnsi="Bookman Old Style"/>
          <w:b/>
          <w:sz w:val="22"/>
          <w:szCs w:val="22"/>
        </w:rPr>
        <w:t xml:space="preserve"> (</w:t>
      </w:r>
      <w:r w:rsidR="00F20111" w:rsidRPr="000120AB">
        <w:rPr>
          <w:rFonts w:ascii="Bookman Old Style" w:hAnsi="Bookman Old Style"/>
          <w:b/>
          <w:sz w:val="22"/>
          <w:szCs w:val="22"/>
        </w:rPr>
        <w:t>Карасева</w:t>
      </w:r>
      <w:r w:rsidRPr="000120AB">
        <w:rPr>
          <w:rFonts w:ascii="Bookman Old Style" w:hAnsi="Bookman Old Style"/>
          <w:b/>
          <w:sz w:val="22"/>
          <w:szCs w:val="22"/>
        </w:rPr>
        <w:t>)</w:t>
      </w:r>
      <w:r w:rsidR="00F20111" w:rsidRPr="000120AB">
        <w:rPr>
          <w:rFonts w:ascii="Bookman Old Style" w:hAnsi="Bookman Old Style"/>
          <w:b/>
          <w:sz w:val="22"/>
          <w:szCs w:val="22"/>
        </w:rPr>
        <w:t xml:space="preserve"> Марина Валентиновна</w:t>
      </w:r>
      <w:r w:rsidR="00F20111" w:rsidRPr="006336A9">
        <w:rPr>
          <w:rFonts w:ascii="Bookman Old Style" w:hAnsi="Bookman Old Style"/>
          <w:sz w:val="22"/>
          <w:szCs w:val="22"/>
        </w:rPr>
        <w:t xml:space="preserve"> (Воронежский государственный университет, заведующий кафедрой финансового права, доктор юридических наук, профессор</w:t>
      </w:r>
      <w:r w:rsidR="00C15D04" w:rsidRPr="006336A9">
        <w:rPr>
          <w:rFonts w:ascii="Bookman Old Style" w:hAnsi="Bookman Old Style"/>
          <w:sz w:val="22"/>
          <w:szCs w:val="22"/>
        </w:rPr>
        <w:t>, заслуженный работник Высшей школы Российской Федерации</w:t>
      </w:r>
      <w:r w:rsidR="00F20111" w:rsidRPr="006336A9">
        <w:rPr>
          <w:rFonts w:ascii="Bookman Old Style" w:hAnsi="Bookman Old Style"/>
          <w:sz w:val="22"/>
          <w:szCs w:val="22"/>
        </w:rPr>
        <w:t>)</w:t>
      </w:r>
    </w:p>
    <w:p w14:paraId="327A7037" w14:textId="448F2D3F" w:rsidR="00F20111" w:rsidRPr="00526392" w:rsidRDefault="00FE6C1B" w:rsidP="00526392">
      <w:pPr>
        <w:pBdr>
          <w:top w:val="nil"/>
          <w:left w:val="nil"/>
          <w:bottom w:val="nil"/>
          <w:right w:val="nil"/>
          <w:between w:val="nil"/>
          <w:bar w:val="nil"/>
        </w:pBdr>
        <w:ind w:right="-7" w:firstLine="707"/>
        <w:jc w:val="both"/>
        <w:rPr>
          <w:rFonts w:ascii="Bookman Old Style" w:hAnsi="Bookman Old Style"/>
          <w:sz w:val="22"/>
          <w:szCs w:val="22"/>
        </w:rPr>
      </w:pPr>
      <w:r w:rsidRPr="00FE6C1B">
        <w:rPr>
          <w:rFonts w:ascii="Bookman Old Style" w:hAnsi="Bookman Old Style"/>
          <w:b/>
          <w:bCs/>
          <w:sz w:val="22"/>
          <w:szCs w:val="22"/>
        </w:rPr>
        <w:lastRenderedPageBreak/>
        <w:t xml:space="preserve">Финансовое право: публичные финансы, публичная власть и императивный метод правового регулирования </w:t>
      </w:r>
      <w:r w:rsidR="00526392" w:rsidRPr="00FE6C1B">
        <w:rPr>
          <w:rFonts w:ascii="Bookman Old Style" w:hAnsi="Bookman Old Style"/>
          <w:sz w:val="22"/>
          <w:szCs w:val="22"/>
        </w:rPr>
        <w:t>(очно)</w:t>
      </w:r>
      <w:r w:rsidR="00526392" w:rsidRPr="00526392">
        <w:rPr>
          <w:rFonts w:ascii="Bookman Old Style" w:hAnsi="Bookman Old Style"/>
          <w:sz w:val="22"/>
          <w:szCs w:val="22"/>
        </w:rPr>
        <w:t xml:space="preserve"> </w:t>
      </w:r>
    </w:p>
    <w:p w14:paraId="1E2FB637" w14:textId="77777777" w:rsidR="00F20111" w:rsidRPr="006336A9" w:rsidRDefault="00F20111" w:rsidP="00F20111">
      <w:pPr>
        <w:pStyle w:val="a3"/>
        <w:ind w:left="0" w:right="-7" w:firstLine="709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6336A9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0432A208" w14:textId="59B2FB49" w:rsidR="006A220F" w:rsidRPr="006A220F" w:rsidRDefault="006A220F" w:rsidP="00116DAB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0" w:right="-7" w:firstLine="709"/>
        <w:jc w:val="both"/>
        <w:rPr>
          <w:rFonts w:ascii="Bookman Old Style" w:eastAsia="Times New Roman" w:hAnsi="Bookman Old Style" w:cs="Calibri"/>
          <w:sz w:val="22"/>
          <w:szCs w:val="22"/>
        </w:rPr>
      </w:pPr>
      <w:proofErr w:type="spellStart"/>
      <w:r w:rsidRPr="00116DAB">
        <w:rPr>
          <w:rFonts w:ascii="Bookman Old Style" w:hAnsi="Bookman Old Style"/>
          <w:b/>
          <w:sz w:val="22"/>
          <w:szCs w:val="22"/>
        </w:rPr>
        <w:t>Артюхин</w:t>
      </w:r>
      <w:proofErr w:type="spellEnd"/>
      <w:r w:rsidRPr="00116DAB">
        <w:rPr>
          <w:rFonts w:ascii="Bookman Old Style" w:hAnsi="Bookman Old Style"/>
          <w:b/>
          <w:sz w:val="22"/>
          <w:szCs w:val="22"/>
        </w:rPr>
        <w:t xml:space="preserve"> Роман Евгенье</w:t>
      </w:r>
      <w:r w:rsidRPr="006A220F">
        <w:rPr>
          <w:rFonts w:ascii="Bookman Old Style" w:hAnsi="Bookman Old Style"/>
          <w:b/>
          <w:sz w:val="22"/>
          <w:szCs w:val="22"/>
        </w:rPr>
        <w:t>вич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116DAB">
        <w:rPr>
          <w:rFonts w:ascii="Bookman Old Style" w:hAnsi="Bookman Old Style"/>
          <w:sz w:val="22"/>
          <w:szCs w:val="22"/>
        </w:rPr>
        <w:t>(</w:t>
      </w:r>
      <w:r>
        <w:rPr>
          <w:rFonts w:ascii="Bookman Old Style" w:hAnsi="Bookman Old Style"/>
          <w:sz w:val="22"/>
          <w:szCs w:val="22"/>
        </w:rPr>
        <w:t>Казначейство</w:t>
      </w:r>
      <w:r w:rsidRPr="00116DAB">
        <w:rPr>
          <w:rFonts w:ascii="Bookman Old Style" w:hAnsi="Bookman Old Style"/>
          <w:sz w:val="22"/>
          <w:szCs w:val="22"/>
        </w:rPr>
        <w:t xml:space="preserve"> России, </w:t>
      </w:r>
      <w:r>
        <w:rPr>
          <w:rFonts w:ascii="Bookman Old Style" w:hAnsi="Bookman Old Style"/>
          <w:sz w:val="22"/>
          <w:szCs w:val="22"/>
        </w:rPr>
        <w:t xml:space="preserve">руководитель, </w:t>
      </w:r>
      <w:r w:rsidRPr="00E02BB3">
        <w:rPr>
          <w:rFonts w:ascii="Bookman Old Style" w:hAnsi="Bookman Old Style"/>
          <w:sz w:val="22"/>
          <w:szCs w:val="22"/>
        </w:rPr>
        <w:t>кандидат юридических наук</w:t>
      </w:r>
      <w:r>
        <w:rPr>
          <w:rFonts w:ascii="Bookman Old Style" w:hAnsi="Bookman Old Style"/>
          <w:sz w:val="22"/>
          <w:szCs w:val="22"/>
        </w:rPr>
        <w:t>)</w:t>
      </w:r>
    </w:p>
    <w:p w14:paraId="3A7ADBFB" w14:textId="17E4848E" w:rsidR="006A220F" w:rsidRPr="006A220F" w:rsidRDefault="006A220F" w:rsidP="006A220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  <w:r w:rsidRPr="006A220F">
        <w:rPr>
          <w:rFonts w:ascii="Bookman Old Style" w:hAnsi="Bookman Old Style"/>
          <w:b/>
          <w:sz w:val="22"/>
          <w:szCs w:val="22"/>
        </w:rPr>
        <w:t xml:space="preserve">Бюджетные правоотношения в казначейской системе государства </w:t>
      </w:r>
      <w:r w:rsidRPr="006A220F">
        <w:rPr>
          <w:rFonts w:ascii="Bookman Old Style" w:hAnsi="Bookman Old Style" w:cs="Times New Roman"/>
          <w:sz w:val="22"/>
          <w:szCs w:val="22"/>
        </w:rPr>
        <w:t>(дистанционно)</w:t>
      </w:r>
    </w:p>
    <w:p w14:paraId="425F0187" w14:textId="77777777" w:rsidR="006A220F" w:rsidRPr="006A220F" w:rsidRDefault="006A220F" w:rsidP="006A220F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709" w:right="-7"/>
        <w:jc w:val="both"/>
        <w:rPr>
          <w:rFonts w:ascii="Bookman Old Style" w:eastAsia="Times New Roman" w:hAnsi="Bookman Old Style" w:cs="Calibri"/>
          <w:sz w:val="22"/>
          <w:szCs w:val="22"/>
        </w:rPr>
      </w:pPr>
    </w:p>
    <w:p w14:paraId="3FF88244" w14:textId="11585146" w:rsidR="002F43C1" w:rsidRDefault="00116DAB" w:rsidP="00116DAB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0" w:right="-7" w:firstLine="709"/>
        <w:jc w:val="both"/>
        <w:rPr>
          <w:rFonts w:ascii="Bookman Old Style" w:eastAsia="Times New Roman" w:hAnsi="Bookman Old Style" w:cs="Calibri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Запольский</w:t>
      </w:r>
      <w:r w:rsidR="002F43C1" w:rsidRPr="002F43C1">
        <w:rPr>
          <w:rFonts w:ascii="Bookman Old Style" w:hAnsi="Bookman Old Style"/>
          <w:b/>
          <w:sz w:val="22"/>
          <w:szCs w:val="22"/>
        </w:rPr>
        <w:t xml:space="preserve"> Сергей </w:t>
      </w:r>
      <w:r>
        <w:rPr>
          <w:rFonts w:ascii="Bookman Old Style" w:hAnsi="Bookman Old Style"/>
          <w:b/>
          <w:sz w:val="22"/>
          <w:szCs w:val="22"/>
        </w:rPr>
        <w:t>Васильевич</w:t>
      </w:r>
      <w:r w:rsidR="002F43C1" w:rsidRPr="002F43C1">
        <w:rPr>
          <w:rFonts w:ascii="Bookman Old Style" w:eastAsia="Times New Roman" w:hAnsi="Bookman Old Style" w:cs="Calibri"/>
          <w:sz w:val="22"/>
          <w:szCs w:val="22"/>
        </w:rPr>
        <w:t xml:space="preserve"> (</w:t>
      </w:r>
      <w:r w:rsidRPr="006336A9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>Институт государства и права Российской академии наук (ИГП РАН)</w:t>
      </w:r>
      <w:r w:rsidR="002F43C1" w:rsidRPr="00116DAB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 xml:space="preserve">, </w:t>
      </w:r>
      <w:r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>г</w:t>
      </w:r>
      <w:r w:rsidRPr="00116DAB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>лавный научный сотрудник, доктор юридических наук, профессор</w:t>
      </w:r>
      <w:r w:rsidR="002F43C1" w:rsidRPr="00116DAB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>)</w:t>
      </w:r>
    </w:p>
    <w:p w14:paraId="485BBEBF" w14:textId="2BAD3759" w:rsidR="00F20111" w:rsidRPr="002E59F1" w:rsidRDefault="00116DAB" w:rsidP="002E59F1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right="-7" w:firstLine="708"/>
        <w:jc w:val="both"/>
        <w:rPr>
          <w:rFonts w:ascii="Bookman Old Style" w:eastAsia="Times New Roman" w:hAnsi="Bookman Old Style" w:cs="Calibri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О предмете финансового права</w:t>
      </w:r>
      <w:r w:rsidRPr="002F43C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(дистанционно</w:t>
      </w:r>
      <w:r w:rsidR="002F43C1" w:rsidRPr="002F43C1">
        <w:rPr>
          <w:rFonts w:ascii="Bookman Old Style" w:hAnsi="Bookman Old Style"/>
          <w:sz w:val="22"/>
          <w:szCs w:val="22"/>
        </w:rPr>
        <w:t>)</w:t>
      </w:r>
    </w:p>
    <w:p w14:paraId="02B18F7D" w14:textId="77777777" w:rsidR="00F20111" w:rsidRPr="006336A9" w:rsidRDefault="00F20111" w:rsidP="00F20111">
      <w:pPr>
        <w:ind w:right="-7" w:firstLine="709"/>
        <w:contextualSpacing/>
        <w:jc w:val="both"/>
        <w:rPr>
          <w:rFonts w:ascii="Bookman Old Style" w:eastAsia="Bookman Old Style" w:hAnsi="Bookman Old Style" w:cs="Bookman Old Style"/>
          <w:sz w:val="22"/>
          <w:szCs w:val="22"/>
        </w:rPr>
      </w:pPr>
    </w:p>
    <w:p w14:paraId="08846188" w14:textId="7D2A5083" w:rsidR="00F00050" w:rsidRPr="002F43C1" w:rsidRDefault="00116DAB" w:rsidP="002F43C1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>
        <w:rPr>
          <w:rFonts w:ascii="Bookman Old Style" w:hAnsi="Bookman Old Style"/>
          <w:b/>
          <w:sz w:val="22"/>
          <w:szCs w:val="22"/>
        </w:rPr>
        <w:t>Лагутин Игорь Борисович</w:t>
      </w:r>
      <w:r w:rsidR="002F43C1" w:rsidRPr="00116DAB">
        <w:rPr>
          <w:rFonts w:ascii="Bookman Old Style" w:hAnsi="Bookman Old Style"/>
          <w:sz w:val="22"/>
          <w:szCs w:val="22"/>
        </w:rPr>
        <w:t xml:space="preserve"> (</w:t>
      </w:r>
      <w:r w:rsidRPr="00116DAB">
        <w:rPr>
          <w:rFonts w:ascii="Bookman Old Style" w:hAnsi="Bookman Old Style"/>
          <w:sz w:val="22"/>
          <w:szCs w:val="22"/>
        </w:rPr>
        <w:t>Юго-Западный государственный университет, Всероссийская академия внешней торговли, профессор, доктор юридических наук, профессор</w:t>
      </w:r>
      <w:r w:rsidR="002F43C1" w:rsidRPr="00116DAB">
        <w:rPr>
          <w:rFonts w:ascii="Bookman Old Style" w:hAnsi="Bookman Old Style"/>
          <w:sz w:val="22"/>
          <w:szCs w:val="22"/>
        </w:rPr>
        <w:t>)</w:t>
      </w:r>
      <w:r w:rsidR="002F43C1" w:rsidRPr="002F43C1">
        <w:rPr>
          <w:rFonts w:ascii="Bookman Old Style" w:hAnsi="Bookman Old Style"/>
          <w:sz w:val="22"/>
          <w:szCs w:val="22"/>
        </w:rPr>
        <w:t xml:space="preserve"> </w:t>
      </w:r>
    </w:p>
    <w:p w14:paraId="2D682810" w14:textId="5C9722E1" w:rsidR="002F43C1" w:rsidRPr="002F43C1" w:rsidRDefault="00116DAB" w:rsidP="002F43C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>
        <w:rPr>
          <w:rFonts w:ascii="Bookman Old Style" w:hAnsi="Bookman Old Style"/>
          <w:b/>
          <w:sz w:val="22"/>
          <w:szCs w:val="22"/>
        </w:rPr>
        <w:t>Публичные финансы в</w:t>
      </w:r>
      <w:r w:rsidRPr="00116DAB">
        <w:rPr>
          <w:rFonts w:ascii="Bookman Old Style" w:hAnsi="Bookman Old Style"/>
          <w:b/>
          <w:sz w:val="22"/>
          <w:szCs w:val="22"/>
        </w:rPr>
        <w:t xml:space="preserve"> контексте современных правовых реалий</w:t>
      </w:r>
      <w:r w:rsidRPr="002F43C1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 xml:space="preserve"> </w:t>
      </w:r>
      <w:r w:rsidR="002F43C1" w:rsidRPr="002F43C1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>(очно)</w:t>
      </w:r>
    </w:p>
    <w:p w14:paraId="314D2A5F" w14:textId="77777777" w:rsidR="002F43C1" w:rsidRPr="002F43C1" w:rsidRDefault="002F43C1" w:rsidP="002F43C1">
      <w:pPr>
        <w:pStyle w:val="a3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489F0942" w14:textId="534F0EE6" w:rsidR="00116DAB" w:rsidRPr="00116DAB" w:rsidRDefault="00116DAB" w:rsidP="00116DAB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-7" w:firstLine="709"/>
        <w:jc w:val="both"/>
        <w:rPr>
          <w:rFonts w:ascii="Bookman Old Style" w:hAnsi="Bookman Old Style"/>
          <w:color w:val="2C2D2E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Колесников Юрий Алексеевич</w:t>
      </w:r>
      <w:r w:rsidRPr="00116DAB">
        <w:rPr>
          <w:rFonts w:ascii="Bookman Old Style" w:hAnsi="Bookman Old Style"/>
          <w:sz w:val="22"/>
          <w:szCs w:val="22"/>
        </w:rPr>
        <w:t xml:space="preserve"> (ФГАОУ ВО «Южный федеральный университет», заведующий кафедрой финансового права</w:t>
      </w:r>
      <w:r>
        <w:rPr>
          <w:rFonts w:ascii="Bookman Old Style" w:hAnsi="Bookman Old Style"/>
          <w:sz w:val="22"/>
          <w:szCs w:val="22"/>
        </w:rPr>
        <w:t>,</w:t>
      </w:r>
      <w:r w:rsidRPr="00116DAB">
        <w:rPr>
          <w:rFonts w:ascii="Bookman Old Style" w:hAnsi="Bookman Old Style"/>
          <w:sz w:val="22"/>
          <w:szCs w:val="22"/>
        </w:rPr>
        <w:t xml:space="preserve"> доктор юридических наук, доцент)</w:t>
      </w:r>
    </w:p>
    <w:p w14:paraId="374EC24D" w14:textId="27B9B9DE" w:rsidR="00116DAB" w:rsidRPr="00116DAB" w:rsidRDefault="00116DAB" w:rsidP="00116DAB">
      <w:pPr>
        <w:ind w:right="-7" w:firstLine="708"/>
        <w:jc w:val="both"/>
        <w:rPr>
          <w:rFonts w:ascii="Bookman Old Style" w:hAnsi="Bookman Old Style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 xml:space="preserve">О предпосылках формирования конституционного статуса института публичных финансов в России </w:t>
      </w:r>
      <w:r w:rsidRPr="00116DAB">
        <w:rPr>
          <w:rFonts w:ascii="Bookman Old Style" w:hAnsi="Bookman Old Style"/>
          <w:sz w:val="22"/>
          <w:szCs w:val="22"/>
        </w:rPr>
        <w:t>(дистанционно)</w:t>
      </w:r>
    </w:p>
    <w:p w14:paraId="3BE7D3C4" w14:textId="77777777" w:rsidR="00116DAB" w:rsidRPr="00116DAB" w:rsidRDefault="00116DAB" w:rsidP="00116DAB">
      <w:pPr>
        <w:ind w:right="-7"/>
        <w:jc w:val="both"/>
        <w:rPr>
          <w:rFonts w:ascii="Bookman Old Style" w:hAnsi="Bookman Old Style"/>
          <w:sz w:val="22"/>
          <w:szCs w:val="22"/>
        </w:rPr>
      </w:pPr>
    </w:p>
    <w:p w14:paraId="562A33CA" w14:textId="696DE09C" w:rsidR="002F43C1" w:rsidRPr="002F43C1" w:rsidRDefault="002F43C1" w:rsidP="00F20111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 w:rsidRPr="002F43C1">
        <w:rPr>
          <w:rFonts w:ascii="Bookman Old Style" w:hAnsi="Bookman Old Style"/>
          <w:b/>
          <w:sz w:val="22"/>
          <w:szCs w:val="22"/>
        </w:rPr>
        <w:t>Крохина Юлия Александровна</w:t>
      </w:r>
      <w:r w:rsidRPr="002F43C1">
        <w:rPr>
          <w:rFonts w:ascii="Bookman Old Style" w:hAnsi="Bookman Old Style"/>
          <w:sz w:val="22"/>
          <w:szCs w:val="22"/>
        </w:rPr>
        <w:t xml:space="preserve"> (Московский государственный университет имени М.В. Ломоносова, заведующий кафедрой правовых дисциплин Высшей школы государственного аудита, доктор юридических наук, профессор)</w:t>
      </w:r>
    </w:p>
    <w:p w14:paraId="616A96F0" w14:textId="21FD9AAA" w:rsidR="002F43C1" w:rsidRPr="00116DAB" w:rsidRDefault="00116DAB" w:rsidP="002F43C1">
      <w:pPr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Тра</w:t>
      </w:r>
      <w:r>
        <w:rPr>
          <w:rFonts w:ascii="Bookman Old Style" w:hAnsi="Bookman Old Style"/>
          <w:b/>
          <w:sz w:val="22"/>
          <w:szCs w:val="22"/>
        </w:rPr>
        <w:t>н</w:t>
      </w:r>
      <w:r w:rsidRPr="00116DAB">
        <w:rPr>
          <w:rFonts w:ascii="Bookman Old Style" w:hAnsi="Bookman Old Style"/>
          <w:b/>
          <w:sz w:val="22"/>
          <w:szCs w:val="22"/>
        </w:rPr>
        <w:t>сформация сущности и функций публичных финансов в цифровой экономике</w:t>
      </w:r>
      <w:r w:rsidR="002F43C1" w:rsidRPr="00116DAB">
        <w:rPr>
          <w:rFonts w:ascii="Bookman Old Style" w:hAnsi="Bookman Old Style"/>
          <w:b/>
          <w:sz w:val="22"/>
          <w:szCs w:val="22"/>
        </w:rPr>
        <w:t xml:space="preserve"> </w:t>
      </w:r>
      <w:r w:rsidR="002F43C1" w:rsidRPr="00116DAB">
        <w:rPr>
          <w:rFonts w:ascii="Bookman Old Style" w:hAnsi="Bookman Old Style"/>
          <w:sz w:val="22"/>
          <w:szCs w:val="22"/>
        </w:rPr>
        <w:t>(дистанционно)</w:t>
      </w:r>
    </w:p>
    <w:p w14:paraId="59564177" w14:textId="26D7A1E1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49F829D0" w14:textId="77777777" w:rsidR="00116DAB" w:rsidRDefault="00116DAB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 xml:space="preserve">Васянина Елена Леонидовна </w:t>
      </w:r>
      <w:r w:rsidRPr="00116DAB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 xml:space="preserve">(Институт </w:t>
      </w:r>
      <w:r w:rsidRPr="00116DAB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lastRenderedPageBreak/>
        <w:t>государства и права Российской академии наук (ИГП РАН), ведущий научный сотрудник сектора административного права и административного процесса, доктор юридических наук, доцент)</w:t>
      </w:r>
    </w:p>
    <w:p w14:paraId="2AEF4CCD" w14:textId="76E340BC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 xml:space="preserve">Финансовое </w:t>
      </w:r>
      <w:proofErr w:type="gramStart"/>
      <w:r w:rsidRPr="00116DAB">
        <w:rPr>
          <w:rFonts w:ascii="Bookman Old Style" w:hAnsi="Bookman Old Style"/>
          <w:b/>
          <w:sz w:val="22"/>
          <w:szCs w:val="22"/>
        </w:rPr>
        <w:t>право</w:t>
      </w:r>
      <w:proofErr w:type="gramEnd"/>
      <w:r w:rsidRPr="00116DAB">
        <w:rPr>
          <w:rFonts w:ascii="Bookman Old Style" w:hAnsi="Bookman Old Style"/>
          <w:b/>
          <w:sz w:val="22"/>
          <w:szCs w:val="22"/>
        </w:rPr>
        <w:t xml:space="preserve"> как регулятор денежно-кредитных отношений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E02BB3">
        <w:rPr>
          <w:rFonts w:ascii="Bookman Old Style" w:hAnsi="Bookman Old Style"/>
          <w:sz w:val="22"/>
          <w:szCs w:val="22"/>
        </w:rPr>
        <w:t>(дистанционно)</w:t>
      </w:r>
    </w:p>
    <w:p w14:paraId="66938BC0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4B124113" w14:textId="7C06DA93" w:rsidR="00116DAB" w:rsidRPr="00116DAB" w:rsidRDefault="00116DAB" w:rsidP="00F20111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 w:rsidRPr="00116DAB">
        <w:rPr>
          <w:rFonts w:ascii="Bookman Old Style" w:hAnsi="Bookman Old Style"/>
          <w:b/>
          <w:sz w:val="22"/>
          <w:szCs w:val="22"/>
        </w:rPr>
        <w:t>Рыбакова Светлана Викторовна</w:t>
      </w:r>
      <w:r w:rsidRPr="00116DAB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 xml:space="preserve"> </w:t>
      </w:r>
      <w:r w:rsidRPr="00116DAB">
        <w:rPr>
          <w:rFonts w:ascii="Bookman Old Style" w:hAnsi="Bookman Old Style"/>
          <w:sz w:val="22"/>
          <w:szCs w:val="22"/>
        </w:rPr>
        <w:t>(Институт законодательства и сравнительного правоведения при Правительстве Российской Федерации, главный научный сотрудник отдела финансового, налогового и бюджетного законодательства, доктор юридических наук, доцент)</w:t>
      </w:r>
    </w:p>
    <w:p w14:paraId="788ADFD3" w14:textId="77777777" w:rsidR="00116DAB" w:rsidRPr="00116DAB" w:rsidRDefault="00116DAB" w:rsidP="00116DAB">
      <w:pPr>
        <w:ind w:right="-7" w:firstLine="708"/>
        <w:jc w:val="both"/>
        <w:rPr>
          <w:rFonts w:ascii="Bookman Old Style" w:eastAsia="Bookman Old Style" w:hAnsi="Bookman Old Style" w:cs="Bookman Old Style"/>
          <w:b/>
          <w:bCs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Исторический метод в методологии финансового права</w:t>
      </w:r>
      <w:r w:rsidRPr="00116DAB">
        <w:rPr>
          <w:rFonts w:ascii="Bookman Old Style" w:hAnsi="Bookman Old Style" w:cs="Times New Roman"/>
          <w:sz w:val="22"/>
          <w:szCs w:val="22"/>
        </w:rPr>
        <w:t xml:space="preserve"> (дистанционно)</w:t>
      </w:r>
    </w:p>
    <w:p w14:paraId="54DEA156" w14:textId="34BDF61B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08FBF1AC" w14:textId="566E2F69" w:rsidR="00FE6C1B" w:rsidRPr="00FE6C1B" w:rsidRDefault="00FE6C1B" w:rsidP="00F20111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b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Рыжков Дмитрий Николаевич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(Управление ФНС России по Воронежской области, г</w:t>
      </w:r>
      <w:r w:rsidRPr="00116DAB">
        <w:rPr>
          <w:rFonts w:ascii="Bookman Old Style" w:hAnsi="Bookman Old Style"/>
          <w:sz w:val="22"/>
          <w:szCs w:val="22"/>
        </w:rPr>
        <w:t>лавный специалист-эксперт правового отдела</w:t>
      </w:r>
      <w:r>
        <w:rPr>
          <w:rFonts w:ascii="Bookman Old Style" w:hAnsi="Bookman Old Style"/>
          <w:sz w:val="22"/>
          <w:szCs w:val="22"/>
        </w:rPr>
        <w:t>)</w:t>
      </w:r>
    </w:p>
    <w:p w14:paraId="656BA355" w14:textId="77777777" w:rsidR="00FE6C1B" w:rsidRPr="00FE6C1B" w:rsidRDefault="00FE6C1B" w:rsidP="00FE6C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 w:rsidRPr="00FE6C1B">
        <w:rPr>
          <w:rFonts w:ascii="Bookman Old Style" w:hAnsi="Bookman Old Style"/>
          <w:b/>
          <w:sz w:val="22"/>
          <w:szCs w:val="22"/>
        </w:rPr>
        <w:t xml:space="preserve">Публичная власть и публичные финансы: сравнительно-правовой анализ </w:t>
      </w:r>
      <w:r w:rsidRPr="00FE6C1B">
        <w:rPr>
          <w:rFonts w:ascii="Bookman Old Style" w:hAnsi="Bookman Old Style"/>
          <w:sz w:val="22"/>
          <w:szCs w:val="22"/>
        </w:rPr>
        <w:t>(очно)</w:t>
      </w:r>
    </w:p>
    <w:p w14:paraId="5C1DC083" w14:textId="77777777" w:rsidR="00FE6C1B" w:rsidRDefault="00FE6C1B" w:rsidP="00FE6C1B">
      <w:pPr>
        <w:pStyle w:val="a3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right="-7"/>
        <w:jc w:val="both"/>
        <w:rPr>
          <w:rFonts w:ascii="Bookman Old Style" w:hAnsi="Bookman Old Style"/>
          <w:b/>
          <w:sz w:val="22"/>
          <w:szCs w:val="22"/>
        </w:rPr>
      </w:pPr>
    </w:p>
    <w:p w14:paraId="21C33E0B" w14:textId="77777777" w:rsidR="00FE6C1B" w:rsidRPr="00FE6C1B" w:rsidRDefault="00FE6C1B" w:rsidP="00FE6C1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b/>
          <w:sz w:val="22"/>
          <w:szCs w:val="22"/>
        </w:rPr>
      </w:pPr>
      <w:r w:rsidRPr="00116DAB"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>Завьялова Ирина Сергеевна</w:t>
      </w:r>
      <w:r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 xml:space="preserve"> (</w:t>
      </w:r>
      <w:r w:rsidRPr="006336A9">
        <w:rPr>
          <w:rFonts w:ascii="Bookman Old Style" w:hAnsi="Bookman Old Style"/>
          <w:sz w:val="22"/>
          <w:szCs w:val="22"/>
        </w:rPr>
        <w:t xml:space="preserve">Воронежский государственный университет, </w:t>
      </w:r>
      <w:r>
        <w:rPr>
          <w:rFonts w:ascii="Bookman Old Style" w:hAnsi="Bookman Old Style"/>
          <w:sz w:val="22"/>
          <w:szCs w:val="22"/>
        </w:rPr>
        <w:t>доцент кафедры теории и истории государства и права</w:t>
      </w:r>
      <w:r w:rsidRPr="006336A9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кандидат юридических наук)</w:t>
      </w:r>
    </w:p>
    <w:p w14:paraId="750DD47B" w14:textId="3190F993" w:rsidR="00FE6C1B" w:rsidRPr="00FE6C1B" w:rsidRDefault="00FE6C1B" w:rsidP="00FE6C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  <w:r w:rsidRPr="00FE6C1B"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 xml:space="preserve">Государственное управление в России: различные подходы к содержанию </w:t>
      </w:r>
      <w:r w:rsidRPr="00FE6C1B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>(дистанционно)</w:t>
      </w:r>
    </w:p>
    <w:p w14:paraId="43B8942A" w14:textId="77777777" w:rsidR="00FE6C1B" w:rsidRPr="00116DAB" w:rsidRDefault="00FE6C1B" w:rsidP="00FE6C1B">
      <w:pPr>
        <w:pStyle w:val="a3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right="-7"/>
        <w:jc w:val="both"/>
        <w:rPr>
          <w:rFonts w:ascii="Bookman Old Style" w:hAnsi="Bookman Old Style"/>
          <w:b/>
          <w:sz w:val="22"/>
          <w:szCs w:val="22"/>
        </w:rPr>
      </w:pPr>
    </w:p>
    <w:p w14:paraId="47800349" w14:textId="150AD586" w:rsid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</w:p>
    <w:p w14:paraId="5BAE2C87" w14:textId="2C48562A" w:rsid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  <w:r w:rsidRPr="004F598D">
        <w:rPr>
          <w:rFonts w:ascii="Bookman Old Style" w:hAnsi="Bookman Old Style"/>
          <w:b/>
          <w:sz w:val="22"/>
          <w:szCs w:val="22"/>
          <w:u w:val="single"/>
          <w:lang w:val="en-US"/>
        </w:rPr>
        <w:t>II</w:t>
      </w:r>
      <w:r w:rsidRPr="004F598D">
        <w:rPr>
          <w:rFonts w:ascii="Bookman Old Style" w:hAnsi="Bookman Old Style"/>
          <w:b/>
          <w:sz w:val="22"/>
          <w:szCs w:val="22"/>
          <w:u w:val="single"/>
        </w:rPr>
        <w:t>. Историко</w:t>
      </w:r>
      <w:r w:rsidRPr="00116DAB">
        <w:rPr>
          <w:rFonts w:ascii="Bookman Old Style" w:hAnsi="Bookman Old Style"/>
          <w:b/>
          <w:sz w:val="22"/>
          <w:szCs w:val="22"/>
          <w:u w:val="single"/>
        </w:rPr>
        <w:t>-правовые вопросы публичных финансов</w:t>
      </w:r>
    </w:p>
    <w:p w14:paraId="6E1E4CC4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450021B3" w14:textId="0D68EF6F" w:rsidR="00116DAB" w:rsidRPr="00116DAB" w:rsidRDefault="00116DAB" w:rsidP="00F20111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>
        <w:rPr>
          <w:rFonts w:ascii="Bookman Old Style" w:hAnsi="Bookman Old Style"/>
          <w:b/>
          <w:sz w:val="22"/>
          <w:szCs w:val="22"/>
        </w:rPr>
        <w:t xml:space="preserve">Селезнев Юрий Васильевич </w:t>
      </w:r>
      <w:r>
        <w:rPr>
          <w:rFonts w:ascii="Bookman Old Style" w:hAnsi="Bookman Old Style"/>
          <w:sz w:val="22"/>
          <w:szCs w:val="22"/>
        </w:rPr>
        <w:t>(</w:t>
      </w:r>
      <w:r w:rsidRPr="006336A9">
        <w:rPr>
          <w:rFonts w:ascii="Bookman Old Style" w:hAnsi="Bookman Old Style"/>
          <w:sz w:val="22"/>
          <w:szCs w:val="22"/>
        </w:rPr>
        <w:t xml:space="preserve">Воронежский государственный университет, заведующий кафедрой </w:t>
      </w:r>
      <w:r>
        <w:rPr>
          <w:rFonts w:ascii="Bookman Old Style" w:hAnsi="Bookman Old Style"/>
          <w:sz w:val="22"/>
          <w:szCs w:val="22"/>
        </w:rPr>
        <w:t>истории России</w:t>
      </w:r>
      <w:r w:rsidRPr="006336A9">
        <w:rPr>
          <w:rFonts w:ascii="Bookman Old Style" w:hAnsi="Bookman Old Style"/>
          <w:sz w:val="22"/>
          <w:szCs w:val="22"/>
        </w:rPr>
        <w:t xml:space="preserve">, доктор </w:t>
      </w:r>
      <w:r>
        <w:rPr>
          <w:rFonts w:ascii="Bookman Old Style" w:hAnsi="Bookman Old Style"/>
          <w:sz w:val="22"/>
          <w:szCs w:val="22"/>
        </w:rPr>
        <w:t xml:space="preserve">исторических </w:t>
      </w:r>
      <w:r w:rsidRPr="006336A9">
        <w:rPr>
          <w:rFonts w:ascii="Bookman Old Style" w:hAnsi="Bookman Old Style"/>
          <w:sz w:val="22"/>
          <w:szCs w:val="22"/>
        </w:rPr>
        <w:t xml:space="preserve">наук, </w:t>
      </w:r>
      <w:r>
        <w:rPr>
          <w:rFonts w:ascii="Bookman Old Style" w:hAnsi="Bookman Old Style"/>
          <w:sz w:val="22"/>
          <w:szCs w:val="22"/>
        </w:rPr>
        <w:t>доцент)</w:t>
      </w:r>
    </w:p>
    <w:p w14:paraId="2ABE082C" w14:textId="4EAA6F8A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Ордынский «выход» и налогооблагаемые хозяйства в русских княжествах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(очно)</w:t>
      </w:r>
    </w:p>
    <w:p w14:paraId="3D75564D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527446DD" w14:textId="08FB00B8" w:rsidR="00116DAB" w:rsidRDefault="00116DAB" w:rsidP="00116DAB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-7" w:firstLine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0C1C3F">
        <w:rPr>
          <w:rFonts w:ascii="Bookman Old Style" w:hAnsi="Bookman Old Style"/>
          <w:b/>
          <w:sz w:val="22"/>
          <w:szCs w:val="22"/>
        </w:rPr>
        <w:lastRenderedPageBreak/>
        <w:t>Шаукенов</w:t>
      </w:r>
      <w:proofErr w:type="spellEnd"/>
      <w:r w:rsidRPr="000C1C3F">
        <w:rPr>
          <w:rFonts w:ascii="Bookman Old Style" w:hAnsi="Bookman Old Style"/>
          <w:b/>
          <w:sz w:val="22"/>
          <w:szCs w:val="22"/>
        </w:rPr>
        <w:t xml:space="preserve"> Али </w:t>
      </w:r>
      <w:proofErr w:type="spellStart"/>
      <w:r w:rsidRPr="000C1C3F">
        <w:rPr>
          <w:rFonts w:ascii="Bookman Old Style" w:hAnsi="Bookman Old Style"/>
          <w:b/>
          <w:sz w:val="22"/>
          <w:szCs w:val="22"/>
        </w:rPr>
        <w:t>Темрленович</w:t>
      </w:r>
      <w:proofErr w:type="spellEnd"/>
      <w:r w:rsidRPr="007A0227">
        <w:rPr>
          <w:rFonts w:ascii="Bookman Old Style" w:hAnsi="Bookman Old Style"/>
          <w:sz w:val="22"/>
          <w:szCs w:val="22"/>
        </w:rPr>
        <w:t xml:space="preserve"> (Каспийский </w:t>
      </w:r>
      <w:r>
        <w:rPr>
          <w:rFonts w:ascii="Bookman Old Style" w:hAnsi="Bookman Old Style"/>
          <w:sz w:val="22"/>
          <w:szCs w:val="22"/>
        </w:rPr>
        <w:t xml:space="preserve">общественный </w:t>
      </w:r>
      <w:r w:rsidRPr="007A0227">
        <w:rPr>
          <w:rFonts w:ascii="Bookman Old Style" w:hAnsi="Bookman Old Style"/>
          <w:sz w:val="22"/>
          <w:szCs w:val="22"/>
        </w:rPr>
        <w:t>у</w:t>
      </w:r>
      <w:r>
        <w:rPr>
          <w:rFonts w:ascii="Bookman Old Style" w:hAnsi="Bookman Old Style"/>
          <w:sz w:val="22"/>
          <w:szCs w:val="22"/>
        </w:rPr>
        <w:t xml:space="preserve">ниверситет </w:t>
      </w:r>
      <w:r w:rsidRPr="007A0227">
        <w:rPr>
          <w:rFonts w:ascii="Bookman Old Style" w:hAnsi="Bookman Old Style"/>
          <w:sz w:val="22"/>
          <w:szCs w:val="22"/>
        </w:rPr>
        <w:t xml:space="preserve">(Казахстан, г. Алматы), кандидат юридических наук, </w:t>
      </w:r>
      <w:proofErr w:type="spellStart"/>
      <w:r w:rsidRPr="007A0227">
        <w:rPr>
          <w:rFonts w:ascii="Bookman Old Style" w:hAnsi="Bookman Old Style"/>
          <w:sz w:val="22"/>
          <w:szCs w:val="22"/>
        </w:rPr>
        <w:t>Ph.D</w:t>
      </w:r>
      <w:proofErr w:type="spellEnd"/>
      <w:r w:rsidRPr="007A0227">
        <w:rPr>
          <w:rFonts w:ascii="Bookman Old Style" w:hAnsi="Bookman Old Style"/>
          <w:sz w:val="22"/>
          <w:szCs w:val="22"/>
        </w:rPr>
        <w:t>., ассоциированный профессор)</w:t>
      </w:r>
      <w:r w:rsidRPr="006336A9">
        <w:rPr>
          <w:rFonts w:ascii="Bookman Old Style" w:hAnsi="Bookman Old Style"/>
          <w:sz w:val="22"/>
          <w:szCs w:val="22"/>
        </w:rPr>
        <w:t xml:space="preserve"> </w:t>
      </w:r>
    </w:p>
    <w:p w14:paraId="5A480B17" w14:textId="228EF728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Публичная власть и налоги в процессе инкорпорации Казахстана в состав Российской империи во второй половине XVIII – XIХ вв.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6336A9">
        <w:rPr>
          <w:rFonts w:ascii="Bookman Old Style" w:hAnsi="Bookman Old Style"/>
          <w:sz w:val="22"/>
          <w:szCs w:val="22"/>
        </w:rPr>
        <w:t>(дистанционно)</w:t>
      </w:r>
    </w:p>
    <w:p w14:paraId="41CE1E58" w14:textId="091B1393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6EF3236F" w14:textId="06F5BC71" w:rsidR="00116DAB" w:rsidRDefault="00116DAB" w:rsidP="00F20111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 xml:space="preserve">Никитин Александр Петрович </w:t>
      </w:r>
      <w:r>
        <w:rPr>
          <w:rFonts w:ascii="Bookman Old Style" w:hAnsi="Bookman Old Style"/>
          <w:sz w:val="22"/>
          <w:szCs w:val="22"/>
        </w:rPr>
        <w:t>(</w:t>
      </w:r>
      <w:r w:rsidRPr="00116DAB">
        <w:rPr>
          <w:rFonts w:ascii="Bookman Old Style" w:hAnsi="Bookman Old Style"/>
          <w:sz w:val="22"/>
          <w:szCs w:val="22"/>
        </w:rPr>
        <w:t>ГБУК ВО «Государственный археологический музей-заповедник «</w:t>
      </w:r>
      <w:proofErr w:type="spellStart"/>
      <w:r w:rsidRPr="00116DAB">
        <w:rPr>
          <w:rFonts w:ascii="Bookman Old Style" w:hAnsi="Bookman Old Style"/>
          <w:sz w:val="22"/>
          <w:szCs w:val="22"/>
        </w:rPr>
        <w:t>Костенки</w:t>
      </w:r>
      <w:proofErr w:type="spellEnd"/>
      <w:r w:rsidRPr="00116DAB">
        <w:rPr>
          <w:rFonts w:ascii="Bookman Old Style" w:hAnsi="Bookman Old Style"/>
          <w:sz w:val="22"/>
          <w:szCs w:val="22"/>
        </w:rPr>
        <w:t>», заместитель директора по научной работе, кандидат исторических наук</w:t>
      </w:r>
      <w:r>
        <w:rPr>
          <w:rFonts w:ascii="Bookman Old Style" w:hAnsi="Bookman Old Style"/>
          <w:sz w:val="22"/>
          <w:szCs w:val="22"/>
        </w:rPr>
        <w:t>)</w:t>
      </w:r>
    </w:p>
    <w:p w14:paraId="1C4AF280" w14:textId="5EE32C9B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 xml:space="preserve">Эволюция прямых и косвенных налогов в </w:t>
      </w:r>
      <w:proofErr w:type="spellStart"/>
      <w:r w:rsidRPr="00116DAB">
        <w:rPr>
          <w:rFonts w:ascii="Bookman Old Style" w:hAnsi="Bookman Old Style"/>
          <w:b/>
          <w:sz w:val="22"/>
          <w:szCs w:val="22"/>
        </w:rPr>
        <w:t>Джучидском</w:t>
      </w:r>
      <w:proofErr w:type="spellEnd"/>
      <w:r w:rsidRPr="00116DAB">
        <w:rPr>
          <w:rFonts w:ascii="Bookman Old Style" w:hAnsi="Bookman Old Style"/>
          <w:b/>
          <w:sz w:val="22"/>
          <w:szCs w:val="22"/>
        </w:rPr>
        <w:t xml:space="preserve"> государстве в XIII-XIV вв.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(очно)</w:t>
      </w:r>
    </w:p>
    <w:p w14:paraId="555E6B6C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7879611A" w14:textId="63546587" w:rsidR="00116DAB" w:rsidRPr="00116DAB" w:rsidRDefault="00116DAB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 xml:space="preserve"> </w:t>
      </w:r>
      <w:r w:rsidRPr="00116DAB">
        <w:rPr>
          <w:rFonts w:ascii="Bookman Old Style" w:hAnsi="Bookman Old Style"/>
          <w:b/>
          <w:sz w:val="22"/>
          <w:szCs w:val="22"/>
        </w:rPr>
        <w:t>Панина Ирина Викторовна</w:t>
      </w:r>
      <w:r w:rsidRPr="00116DAB">
        <w:rPr>
          <w:rFonts w:ascii="Bookman Old Style" w:hAnsi="Bookman Old Style"/>
          <w:sz w:val="22"/>
          <w:szCs w:val="22"/>
        </w:rPr>
        <w:t xml:space="preserve"> (Воронежский государственный университет, доцент кафедры экономического анализа и аудита, кандидат экономических наук, доцент)</w:t>
      </w:r>
    </w:p>
    <w:p w14:paraId="2781A67E" w14:textId="64633918" w:rsid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Публичные финансы и появление бухгалтерского образования в России: историческая связь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C24E1C">
        <w:rPr>
          <w:rFonts w:ascii="Bookman Old Style" w:hAnsi="Bookman Old Style"/>
          <w:sz w:val="22"/>
          <w:szCs w:val="22"/>
        </w:rPr>
        <w:t>(очно</w:t>
      </w:r>
      <w:r>
        <w:rPr>
          <w:rFonts w:ascii="Bookman Old Style" w:hAnsi="Bookman Old Style"/>
          <w:sz w:val="22"/>
          <w:szCs w:val="22"/>
        </w:rPr>
        <w:t>)</w:t>
      </w:r>
    </w:p>
    <w:p w14:paraId="44C5EDB3" w14:textId="77777777" w:rsidR="00C91D53" w:rsidRDefault="00C91D53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</w:p>
    <w:p w14:paraId="03738CC6" w14:textId="7CB66D05" w:rsidR="00C91D53" w:rsidRPr="00C91D53" w:rsidRDefault="00C91D53" w:rsidP="00C91D53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DA41BF">
        <w:rPr>
          <w:rFonts w:ascii="Bookman Old Style" w:eastAsia="Times New Roman" w:hAnsi="Bookman Old Style" w:cs="Times New Roman"/>
          <w:b/>
          <w:sz w:val="22"/>
          <w:szCs w:val="22"/>
        </w:rPr>
        <w:t>Смолицкая</w:t>
      </w:r>
      <w:proofErr w:type="spellEnd"/>
      <w:r w:rsidRPr="00DA41BF">
        <w:rPr>
          <w:rFonts w:ascii="Bookman Old Style" w:eastAsia="Times New Roman" w:hAnsi="Bookman Old Style" w:cs="Times New Roman"/>
          <w:b/>
          <w:sz w:val="22"/>
          <w:szCs w:val="22"/>
        </w:rPr>
        <w:t xml:space="preserve"> Елена Евгеньевна</w:t>
      </w:r>
      <w:r w:rsidRPr="00DA41BF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 xml:space="preserve"> (</w:t>
      </w:r>
      <w:r w:rsidRPr="00DA41BF">
        <w:rPr>
          <w:rFonts w:ascii="Bookman Old Style" w:eastAsia="Times New Roman" w:hAnsi="Bookman Old Style" w:cs="Times New Roman"/>
          <w:sz w:val="22"/>
          <w:szCs w:val="22"/>
        </w:rPr>
        <w:t>Воронежский государственный университет, доцент кафедры финансового права, кандидат юридических наук)</w:t>
      </w:r>
    </w:p>
    <w:p w14:paraId="555EEA3E" w14:textId="77777777" w:rsidR="00C91D53" w:rsidRPr="00C91D53" w:rsidRDefault="00C91D53" w:rsidP="00C91D5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 w:rsidRPr="00C91D53">
        <w:rPr>
          <w:rFonts w:ascii="Bookman Old Style" w:eastAsia="Times New Roman" w:hAnsi="Bookman Old Style" w:cs="Times New Roman"/>
          <w:b/>
          <w:sz w:val="22"/>
          <w:szCs w:val="22"/>
        </w:rPr>
        <w:t>История становления и развития главного банка страны</w:t>
      </w:r>
      <w:r w:rsidRPr="00C91D53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 xml:space="preserve"> (очно)</w:t>
      </w:r>
    </w:p>
    <w:p w14:paraId="0C83510E" w14:textId="24C930B9" w:rsidR="00C91D53" w:rsidRDefault="00C91D53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</w:p>
    <w:p w14:paraId="59A4C99D" w14:textId="77777777" w:rsidR="00116DAB" w:rsidRDefault="00116DAB" w:rsidP="00116DAB">
      <w:pPr>
        <w:ind w:right="-7" w:firstLine="709"/>
        <w:contextualSpacing/>
        <w:jc w:val="both"/>
        <w:rPr>
          <w:rFonts w:ascii="Bookman Old Style" w:eastAsia="Times New Roman" w:hAnsi="Bookman Old Style" w:cs="Times New Roman"/>
          <w:b/>
          <w:sz w:val="22"/>
          <w:szCs w:val="22"/>
        </w:rPr>
      </w:pPr>
    </w:p>
    <w:p w14:paraId="37F18463" w14:textId="7BB7EA4F" w:rsidR="00116DAB" w:rsidRPr="006336A9" w:rsidRDefault="00116DAB" w:rsidP="00116DAB">
      <w:pPr>
        <w:ind w:right="-7" w:firstLine="709"/>
        <w:contextualSpacing/>
        <w:jc w:val="both"/>
        <w:rPr>
          <w:rFonts w:ascii="Bookman Old Style" w:eastAsia="Times New Roman" w:hAnsi="Bookman Old Style" w:cs="Times New Roman"/>
          <w:b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sz w:val="22"/>
          <w:szCs w:val="22"/>
        </w:rPr>
        <w:t>13.00 – 14.00 - Обед</w:t>
      </w:r>
    </w:p>
    <w:p w14:paraId="47708A07" w14:textId="77777777" w:rsidR="00116DAB" w:rsidRPr="006336A9" w:rsidRDefault="00116DAB" w:rsidP="00116DAB">
      <w:pPr>
        <w:ind w:right="-7" w:firstLine="709"/>
        <w:contextualSpacing/>
        <w:jc w:val="both"/>
        <w:rPr>
          <w:rFonts w:ascii="Bookman Old Style" w:eastAsia="Times New Roman" w:hAnsi="Bookman Old Style" w:cs="Times New Roman"/>
          <w:sz w:val="22"/>
          <w:szCs w:val="22"/>
        </w:rPr>
      </w:pPr>
    </w:p>
    <w:p w14:paraId="436C13FF" w14:textId="0BD07034" w:rsidR="00116DAB" w:rsidRPr="006336A9" w:rsidRDefault="00116DAB" w:rsidP="00116DAB">
      <w:pPr>
        <w:ind w:right="-7" w:firstLine="709"/>
        <w:contextualSpacing/>
        <w:jc w:val="both"/>
        <w:rPr>
          <w:rFonts w:ascii="Bookman Old Style" w:eastAsia="Times New Roman" w:hAnsi="Bookman Old Style" w:cs="Times New Roman"/>
          <w:b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sz w:val="22"/>
          <w:szCs w:val="22"/>
        </w:rPr>
        <w:t>14.00 – 17</w:t>
      </w:r>
      <w:r w:rsidRPr="006336A9">
        <w:rPr>
          <w:rFonts w:ascii="Bookman Old Style" w:eastAsia="Times New Roman" w:hAnsi="Bookman Old Style" w:cs="Times New Roman"/>
          <w:b/>
          <w:sz w:val="22"/>
          <w:szCs w:val="22"/>
        </w:rPr>
        <w:t xml:space="preserve">.00 – </w:t>
      </w:r>
      <w:r w:rsidR="00EC53C1">
        <w:rPr>
          <w:rFonts w:ascii="Bookman Old Style" w:eastAsia="Times New Roman" w:hAnsi="Bookman Old Style" w:cs="Times New Roman"/>
          <w:b/>
          <w:sz w:val="22"/>
          <w:szCs w:val="22"/>
        </w:rPr>
        <w:t xml:space="preserve">Второе </w:t>
      </w:r>
      <w:r w:rsidR="003511D8">
        <w:rPr>
          <w:rFonts w:ascii="Bookman Old Style" w:eastAsia="Times New Roman" w:hAnsi="Bookman Old Style" w:cs="Times New Roman"/>
          <w:b/>
          <w:sz w:val="22"/>
          <w:szCs w:val="22"/>
        </w:rPr>
        <w:t xml:space="preserve">пленарное </w:t>
      </w:r>
      <w:bookmarkStart w:id="0" w:name="_GoBack"/>
      <w:bookmarkEnd w:id="0"/>
      <w:r w:rsidR="00EC53C1">
        <w:rPr>
          <w:rFonts w:ascii="Bookman Old Style" w:eastAsia="Times New Roman" w:hAnsi="Bookman Old Style" w:cs="Times New Roman"/>
          <w:b/>
          <w:sz w:val="22"/>
          <w:szCs w:val="22"/>
        </w:rPr>
        <w:t>заседание</w:t>
      </w:r>
    </w:p>
    <w:p w14:paraId="0F9DE89D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</w:p>
    <w:p w14:paraId="50CE7A26" w14:textId="5EB90626" w:rsid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7B2DC4A8" w14:textId="63A4E36B" w:rsidR="00116DAB" w:rsidRPr="00EC53C1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eastAsia="SimSun" w:hAnsi="Bookman Old Style" w:cs="Arial"/>
          <w:b/>
          <w:kern w:val="1"/>
          <w:sz w:val="22"/>
          <w:szCs w:val="22"/>
          <w:u w:val="single"/>
          <w:lang w:eastAsia="hi-IN" w:bidi="hi-IN"/>
        </w:rPr>
      </w:pPr>
      <w:r w:rsidRPr="00116DAB">
        <w:rPr>
          <w:rFonts w:ascii="Bookman Old Style" w:eastAsia="SimSun" w:hAnsi="Bookman Old Style" w:cs="Arial"/>
          <w:b/>
          <w:kern w:val="1"/>
          <w:sz w:val="22"/>
          <w:szCs w:val="22"/>
          <w:u w:val="single"/>
          <w:lang w:val="en-US" w:eastAsia="hi-IN" w:bidi="hi-IN"/>
        </w:rPr>
        <w:t>III</w:t>
      </w:r>
      <w:r w:rsidRPr="00EC53C1">
        <w:rPr>
          <w:rFonts w:ascii="Bookman Old Style" w:eastAsia="SimSun" w:hAnsi="Bookman Old Style" w:cs="Arial"/>
          <w:b/>
          <w:kern w:val="1"/>
          <w:sz w:val="22"/>
          <w:szCs w:val="22"/>
          <w:u w:val="single"/>
          <w:lang w:eastAsia="hi-IN" w:bidi="hi-IN"/>
        </w:rPr>
        <w:t xml:space="preserve">. </w:t>
      </w:r>
      <w:r w:rsidRPr="00116DAB">
        <w:rPr>
          <w:rFonts w:ascii="Bookman Old Style" w:hAnsi="Bookman Old Style"/>
          <w:b/>
          <w:sz w:val="22"/>
          <w:szCs w:val="22"/>
          <w:u w:val="single"/>
        </w:rPr>
        <w:t>Бюджетное право: современные проблемы</w:t>
      </w:r>
    </w:p>
    <w:p w14:paraId="3D91C2EE" w14:textId="720AF382" w:rsidR="0004260E" w:rsidRPr="0004260E" w:rsidRDefault="0004260E" w:rsidP="00B3078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5B425DDB" w14:textId="49B8473D" w:rsidR="00116DAB" w:rsidRPr="00116DAB" w:rsidRDefault="00116DAB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>
        <w:rPr>
          <w:rFonts w:ascii="Bookman Old Style" w:hAnsi="Bookman Old Style"/>
          <w:b/>
          <w:sz w:val="22"/>
          <w:szCs w:val="22"/>
        </w:rPr>
        <w:t xml:space="preserve">Глазунова </w:t>
      </w:r>
      <w:r w:rsidRPr="00116DAB">
        <w:rPr>
          <w:rFonts w:ascii="Bookman Old Style" w:hAnsi="Bookman Old Style"/>
          <w:b/>
          <w:sz w:val="22"/>
          <w:szCs w:val="22"/>
        </w:rPr>
        <w:t>Ирина Васильевна</w:t>
      </w:r>
      <w:r w:rsidRPr="00116DAB">
        <w:rPr>
          <w:rFonts w:ascii="Bookman Old Style" w:hAnsi="Bookman Old Style"/>
          <w:sz w:val="22"/>
          <w:szCs w:val="22"/>
        </w:rPr>
        <w:t xml:space="preserve"> (Омский государственный университет им. Ф.М. Достоевского, доцент кафедры государственного и муниципального права, </w:t>
      </w:r>
      <w:r w:rsidRPr="00116DAB">
        <w:rPr>
          <w:rFonts w:ascii="Bookman Old Style" w:hAnsi="Bookman Old Style"/>
          <w:sz w:val="22"/>
          <w:szCs w:val="22"/>
        </w:rPr>
        <w:lastRenderedPageBreak/>
        <w:t>кандидат юридических наук, доцент)</w:t>
      </w:r>
    </w:p>
    <w:p w14:paraId="566B6CF0" w14:textId="035F2FD0" w:rsid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Казначейское сопровождение как правовой инструмент бюджетного контроля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(дистанционно)</w:t>
      </w:r>
    </w:p>
    <w:p w14:paraId="7A443638" w14:textId="55763A12" w:rsidR="00B30788" w:rsidRPr="00B30788" w:rsidRDefault="00B30788" w:rsidP="00B3078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68F4EC79" w14:textId="55E712B3" w:rsidR="00B30788" w:rsidRPr="00B30788" w:rsidRDefault="00B30788" w:rsidP="00F20111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proofErr w:type="spellStart"/>
      <w:r w:rsidRPr="00B30788"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>Коробейникова</w:t>
      </w:r>
      <w:proofErr w:type="spellEnd"/>
      <w:r w:rsidRPr="00B30788"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 xml:space="preserve"> Лариса Сергеевна</w:t>
      </w:r>
      <w:r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 xml:space="preserve"> (</w:t>
      </w:r>
      <w:r w:rsidRPr="006336A9">
        <w:rPr>
          <w:rFonts w:ascii="Bookman Old Style" w:hAnsi="Bookman Old Style"/>
          <w:sz w:val="22"/>
          <w:szCs w:val="22"/>
        </w:rPr>
        <w:t>Воронежский государственный университет</w:t>
      </w:r>
      <w:r>
        <w:rPr>
          <w:rFonts w:ascii="Bookman Old Style" w:eastAsia="Times New Roman" w:hAnsi="Bookman Old Style" w:cs="Times New Roman"/>
          <w:bCs/>
          <w:sz w:val="22"/>
          <w:szCs w:val="22"/>
        </w:rPr>
        <w:t>, проректор по экономике и контрактной службе, заведующий кафедрой экономического анализа и аудита</w:t>
      </w:r>
      <w:r w:rsidRPr="006336A9">
        <w:rPr>
          <w:rFonts w:ascii="Bookman Old Style" w:eastAsia="Times New Roman" w:hAnsi="Bookman Old Style" w:cs="Times New Roman"/>
          <w:sz w:val="22"/>
          <w:szCs w:val="22"/>
        </w:rPr>
        <w:t xml:space="preserve">, </w:t>
      </w:r>
      <w:r>
        <w:rPr>
          <w:rFonts w:ascii="Bookman Old Style" w:eastAsia="Times New Roman" w:hAnsi="Bookman Old Style" w:cs="Times New Roman"/>
          <w:sz w:val="22"/>
          <w:szCs w:val="22"/>
        </w:rPr>
        <w:t>кандидат экономических наук, доцент)</w:t>
      </w:r>
    </w:p>
    <w:p w14:paraId="1CC535D2" w14:textId="3B7A31EC" w:rsidR="00B30788" w:rsidRPr="00B30788" w:rsidRDefault="00B30788" w:rsidP="00B30788">
      <w:pPr>
        <w:ind w:right="-7" w:firstLine="708"/>
        <w:jc w:val="both"/>
        <w:rPr>
          <w:rFonts w:ascii="Bookman Old Style" w:eastAsia="Times New Roman" w:hAnsi="Bookman Old Style" w:cs="Times New Roman"/>
          <w:bCs/>
          <w:sz w:val="22"/>
          <w:szCs w:val="22"/>
        </w:rPr>
      </w:pPr>
      <w:r w:rsidRPr="00B30788">
        <w:rPr>
          <w:rFonts w:ascii="Bookman Old Style" w:hAnsi="Bookman Old Style"/>
          <w:b/>
          <w:sz w:val="22"/>
          <w:szCs w:val="22"/>
        </w:rPr>
        <w:t xml:space="preserve">Финансово-правовое регулирование в сфере публичных закупок </w:t>
      </w:r>
      <w:r w:rsidRPr="00B30788">
        <w:rPr>
          <w:rFonts w:ascii="Bookman Old Style" w:hAnsi="Bookman Old Style"/>
          <w:sz w:val="22"/>
          <w:szCs w:val="22"/>
        </w:rPr>
        <w:t>(очно)</w:t>
      </w:r>
    </w:p>
    <w:p w14:paraId="5F09EE56" w14:textId="77777777" w:rsidR="00B30788" w:rsidRPr="00B30788" w:rsidRDefault="00B30788" w:rsidP="00B3078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0C6DD91C" w14:textId="339EAA38" w:rsidR="00116DAB" w:rsidRPr="00116DAB" w:rsidRDefault="00116DAB" w:rsidP="00F20111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proofErr w:type="spellStart"/>
      <w:r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>Бобкова</w:t>
      </w:r>
      <w:proofErr w:type="spellEnd"/>
      <w:r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 xml:space="preserve"> Лилия Леонидовна </w:t>
      </w:r>
      <w:r w:rsidRPr="00DA41BF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>(</w:t>
      </w:r>
      <w:r w:rsidRPr="00DA41BF">
        <w:rPr>
          <w:rFonts w:ascii="Bookman Old Style" w:eastAsia="Times New Roman" w:hAnsi="Bookman Old Style" w:cs="Times New Roman"/>
          <w:sz w:val="22"/>
          <w:szCs w:val="22"/>
        </w:rPr>
        <w:t>Воронежский государственный университет, доцент кафедры финансового права, кандидат юридических наук, доцент)</w:t>
      </w:r>
    </w:p>
    <w:p w14:paraId="1C329F81" w14:textId="2487EE01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 w:rsidRPr="00116DAB"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>Цели бюджетной деятельности государства (муниципального образования) в контексте бюджетно-правового стимулирования</w:t>
      </w:r>
      <w:r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 xml:space="preserve"> </w:t>
      </w:r>
      <w:r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>(очно)</w:t>
      </w:r>
    </w:p>
    <w:p w14:paraId="3328D615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305EEE6D" w14:textId="4C164D01" w:rsidR="00FE6C1B" w:rsidRPr="00FE6C1B" w:rsidRDefault="00FE6C1B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 w:rsidRPr="00116DAB"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>Андрианова Наталья Геннадьевна</w:t>
      </w:r>
      <w:r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 xml:space="preserve"> (</w:t>
      </w:r>
      <w:r w:rsidRPr="002F43C1">
        <w:rPr>
          <w:rFonts w:ascii="Bookman Old Style" w:hAnsi="Bookman Old Style"/>
          <w:sz w:val="22"/>
          <w:szCs w:val="22"/>
        </w:rPr>
        <w:t xml:space="preserve">Московский государственный университет имени М.В. Ломоносова, </w:t>
      </w:r>
      <w:r>
        <w:rPr>
          <w:rFonts w:ascii="Bookman Old Style" w:hAnsi="Bookman Old Style"/>
          <w:sz w:val="22"/>
          <w:szCs w:val="22"/>
        </w:rPr>
        <w:t>старший преподаватель кафедры</w:t>
      </w:r>
      <w:r w:rsidRPr="002F43C1">
        <w:rPr>
          <w:rFonts w:ascii="Bookman Old Style" w:hAnsi="Bookman Old Style"/>
          <w:sz w:val="22"/>
          <w:szCs w:val="22"/>
        </w:rPr>
        <w:t xml:space="preserve"> правовых дисциплин Высшей школы государственного аудита, </w:t>
      </w:r>
      <w:r>
        <w:rPr>
          <w:rFonts w:ascii="Bookman Old Style" w:hAnsi="Bookman Old Style"/>
          <w:sz w:val="22"/>
          <w:szCs w:val="22"/>
        </w:rPr>
        <w:t>кандидат юридических наук)</w:t>
      </w:r>
    </w:p>
    <w:p w14:paraId="3D7C3100" w14:textId="77777777" w:rsidR="00FE6C1B" w:rsidRPr="00FE6C1B" w:rsidRDefault="00FE6C1B" w:rsidP="00FE6C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 w:rsidRPr="00FE6C1B"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 xml:space="preserve">Трансформация финансового права в условиях цифровой экономики: актуальные вопросы сочетания публичных и частных интересов </w:t>
      </w:r>
      <w:r w:rsidRPr="00FE6C1B">
        <w:rPr>
          <w:rFonts w:ascii="Bookman Old Style" w:hAnsi="Bookman Old Style"/>
          <w:sz w:val="22"/>
          <w:szCs w:val="22"/>
        </w:rPr>
        <w:t>(дистанционно)</w:t>
      </w:r>
    </w:p>
    <w:p w14:paraId="0E94ED4B" w14:textId="77777777" w:rsidR="00FE6C1B" w:rsidRPr="00FE6C1B" w:rsidRDefault="00FE6C1B" w:rsidP="00FE6C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010B30A1" w14:textId="390377E9" w:rsidR="00FE6C1B" w:rsidRDefault="00FE6C1B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 w:rsidRPr="00FE6C1B">
        <w:rPr>
          <w:rFonts w:ascii="Bookman Old Style" w:hAnsi="Bookman Old Style"/>
          <w:b/>
          <w:sz w:val="22"/>
          <w:szCs w:val="22"/>
        </w:rPr>
        <w:t>Короп Ирина Ивановна</w:t>
      </w:r>
      <w:r w:rsidRPr="00FE6C1B">
        <w:rPr>
          <w:rFonts w:ascii="Times New Roman" w:hAnsi="Times New Roman" w:cs="Times New Roman"/>
          <w:sz w:val="28"/>
          <w:szCs w:val="28"/>
        </w:rPr>
        <w:t xml:space="preserve"> </w:t>
      </w:r>
      <w:r w:rsidRPr="00FE6C1B">
        <w:rPr>
          <w:rFonts w:ascii="Bookman Old Style" w:hAnsi="Bookman Old Style"/>
          <w:sz w:val="22"/>
          <w:szCs w:val="22"/>
        </w:rPr>
        <w:t>(Юго-Западный государственный университет, соискатель</w:t>
      </w:r>
      <w:r w:rsidRPr="00116DAB">
        <w:rPr>
          <w:rFonts w:ascii="Bookman Old Style" w:hAnsi="Bookman Old Style"/>
          <w:sz w:val="22"/>
          <w:szCs w:val="22"/>
        </w:rPr>
        <w:t xml:space="preserve"> кафедры финансового права, конституционного, гражданского и административного судопроизводства</w:t>
      </w:r>
      <w:r>
        <w:rPr>
          <w:rFonts w:ascii="Bookman Old Style" w:hAnsi="Bookman Old Style"/>
          <w:sz w:val="22"/>
          <w:szCs w:val="22"/>
        </w:rPr>
        <w:t>)</w:t>
      </w:r>
    </w:p>
    <w:p w14:paraId="032DA46A" w14:textId="77777777" w:rsidR="00FE6C1B" w:rsidRPr="00FE6C1B" w:rsidRDefault="00FE6C1B" w:rsidP="00FE6C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 w:rsidRPr="00FE6C1B">
        <w:rPr>
          <w:rFonts w:ascii="Bookman Old Style" w:hAnsi="Bookman Old Style"/>
          <w:b/>
          <w:sz w:val="22"/>
          <w:szCs w:val="22"/>
        </w:rPr>
        <w:t xml:space="preserve">Социальный интерес в публичных финансах: проблемы теории и практики </w:t>
      </w:r>
      <w:r w:rsidRPr="00FE6C1B">
        <w:rPr>
          <w:rFonts w:ascii="Bookman Old Style" w:hAnsi="Bookman Old Style"/>
          <w:sz w:val="22"/>
          <w:szCs w:val="22"/>
        </w:rPr>
        <w:t>(дистанционно)</w:t>
      </w:r>
    </w:p>
    <w:p w14:paraId="19807D0A" w14:textId="7149A53F" w:rsid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</w:p>
    <w:p w14:paraId="31556011" w14:textId="2D78EB53" w:rsid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eastAsia="SimSun" w:hAnsi="Bookman Old Style" w:cs="Arial"/>
          <w:b/>
          <w:kern w:val="1"/>
          <w:sz w:val="22"/>
          <w:szCs w:val="22"/>
          <w:u w:val="single"/>
          <w:lang w:eastAsia="hi-IN" w:bidi="hi-IN"/>
        </w:rPr>
      </w:pPr>
      <w:r w:rsidRPr="00116DAB">
        <w:rPr>
          <w:rFonts w:ascii="Bookman Old Style" w:eastAsia="SimSun" w:hAnsi="Bookman Old Style" w:cs="Arial"/>
          <w:b/>
          <w:kern w:val="1"/>
          <w:sz w:val="22"/>
          <w:szCs w:val="22"/>
          <w:u w:val="single"/>
          <w:lang w:eastAsia="hi-IN" w:bidi="hi-IN"/>
        </w:rPr>
        <w:t>IV. Публичные финансы и налоговое право</w:t>
      </w:r>
    </w:p>
    <w:p w14:paraId="7C45C08F" w14:textId="6F0239CA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127562E6" w14:textId="1AE5F01A" w:rsidR="00116DAB" w:rsidRDefault="00116DAB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 w:rsidRPr="00116DAB"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>Цареградская Юлия Константиновна</w:t>
      </w:r>
      <w:r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 xml:space="preserve"> </w:t>
      </w:r>
      <w:r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lastRenderedPageBreak/>
        <w:t>(</w:t>
      </w:r>
      <w:r w:rsidRPr="00116DAB">
        <w:rPr>
          <w:rFonts w:ascii="Bookman Old Style" w:hAnsi="Bookman Old Style"/>
          <w:sz w:val="22"/>
          <w:szCs w:val="22"/>
        </w:rPr>
        <w:t xml:space="preserve">Московский государственный юридический университет им. О.Е. </w:t>
      </w:r>
      <w:proofErr w:type="spellStart"/>
      <w:r w:rsidRPr="00116DAB">
        <w:rPr>
          <w:rFonts w:ascii="Bookman Old Style" w:hAnsi="Bookman Old Style"/>
          <w:sz w:val="22"/>
          <w:szCs w:val="22"/>
        </w:rPr>
        <w:t>Кутафина</w:t>
      </w:r>
      <w:proofErr w:type="spellEnd"/>
      <w:r w:rsidRPr="00116DAB">
        <w:rPr>
          <w:rFonts w:ascii="Bookman Old Style" w:hAnsi="Bookman Old Style"/>
          <w:sz w:val="22"/>
          <w:szCs w:val="22"/>
        </w:rPr>
        <w:t xml:space="preserve"> (МГЮА), профессор кафедры финансового права, доктор юридических наук, доцент</w:t>
      </w:r>
      <w:r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>)</w:t>
      </w:r>
    </w:p>
    <w:p w14:paraId="0238C4A7" w14:textId="1EACEFCA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/>
          <w:color w:val="FF0000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Правовая природа налоговых расходов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(дистанционно) </w:t>
      </w:r>
    </w:p>
    <w:p w14:paraId="4041DF26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5334D79C" w14:textId="3C5FBF7C" w:rsidR="00E02BB3" w:rsidRPr="00E02BB3" w:rsidRDefault="00E02BB3" w:rsidP="00F20111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 w:rsidRPr="00E02BB3">
        <w:rPr>
          <w:rFonts w:ascii="Bookman Old Style" w:hAnsi="Bookman Old Style"/>
          <w:b/>
          <w:sz w:val="22"/>
          <w:szCs w:val="22"/>
        </w:rPr>
        <w:t xml:space="preserve">Абрамчик Лилия </w:t>
      </w:r>
      <w:proofErr w:type="spellStart"/>
      <w:r w:rsidRPr="00E02BB3">
        <w:rPr>
          <w:rFonts w:ascii="Bookman Old Style" w:hAnsi="Bookman Old Style"/>
          <w:b/>
          <w:sz w:val="22"/>
          <w:szCs w:val="22"/>
        </w:rPr>
        <w:t>Ярославовна</w:t>
      </w:r>
      <w:proofErr w:type="spellEnd"/>
      <w:r w:rsidRPr="00E02BB3">
        <w:rPr>
          <w:rFonts w:ascii="Bookman Old Style" w:hAnsi="Bookman Old Style"/>
          <w:sz w:val="22"/>
          <w:szCs w:val="22"/>
        </w:rPr>
        <w:t xml:space="preserve"> (УО «Гродненский государственный университет имени Янки Купалы» (Республика Беларусь, г. Гродно), заведующий кафедрой международного права, кандидат юридических наук, доцент)</w:t>
      </w:r>
      <w:r w:rsidR="00116DAB">
        <w:rPr>
          <w:rFonts w:ascii="Bookman Old Style" w:hAnsi="Bookman Old Style"/>
          <w:sz w:val="22"/>
          <w:szCs w:val="22"/>
        </w:rPr>
        <w:t xml:space="preserve"> </w:t>
      </w:r>
    </w:p>
    <w:p w14:paraId="77436B4A" w14:textId="1595CB0B" w:rsidR="00E02BB3" w:rsidRPr="00E02BB3" w:rsidRDefault="00E02BB3" w:rsidP="00E02BB3">
      <w:pPr>
        <w:shd w:val="clear" w:color="auto" w:fill="FFFFFF"/>
        <w:ind w:right="-15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116DAB" w:rsidRPr="00116DAB">
        <w:rPr>
          <w:rFonts w:ascii="Bookman Old Style" w:hAnsi="Bookman Old Style"/>
          <w:b/>
          <w:sz w:val="22"/>
          <w:szCs w:val="22"/>
        </w:rPr>
        <w:t xml:space="preserve">Налоговая </w:t>
      </w:r>
      <w:proofErr w:type="spellStart"/>
      <w:r w:rsidR="00116DAB" w:rsidRPr="00116DAB">
        <w:rPr>
          <w:rFonts w:ascii="Bookman Old Style" w:hAnsi="Bookman Old Style"/>
          <w:b/>
          <w:sz w:val="22"/>
          <w:szCs w:val="22"/>
        </w:rPr>
        <w:t>правосубъектность</w:t>
      </w:r>
      <w:proofErr w:type="spellEnd"/>
      <w:r w:rsidR="00116DAB" w:rsidRPr="00116DAB">
        <w:rPr>
          <w:rFonts w:ascii="Bookman Old Style" w:hAnsi="Bookman Old Style"/>
          <w:b/>
          <w:sz w:val="22"/>
          <w:szCs w:val="22"/>
        </w:rPr>
        <w:t xml:space="preserve"> физического лица: проблемы теории </w:t>
      </w:r>
      <w:r w:rsidR="004F598D">
        <w:rPr>
          <w:rFonts w:ascii="Bookman Old Style" w:hAnsi="Bookman Old Style"/>
          <w:b/>
          <w:sz w:val="22"/>
          <w:szCs w:val="22"/>
        </w:rPr>
        <w:t xml:space="preserve">и </w:t>
      </w:r>
      <w:r w:rsidR="00116DAB" w:rsidRPr="00116DAB">
        <w:rPr>
          <w:rFonts w:ascii="Bookman Old Style" w:hAnsi="Bookman Old Style"/>
          <w:b/>
          <w:sz w:val="22"/>
          <w:szCs w:val="22"/>
        </w:rPr>
        <w:t>практики применения</w:t>
      </w:r>
      <w:r w:rsidR="00116DAB" w:rsidRPr="00E02BB3">
        <w:rPr>
          <w:rFonts w:ascii="Bookman Old Style" w:hAnsi="Bookman Old Style"/>
          <w:sz w:val="22"/>
          <w:szCs w:val="22"/>
        </w:rPr>
        <w:t xml:space="preserve"> </w:t>
      </w:r>
      <w:r w:rsidRPr="00E02BB3">
        <w:rPr>
          <w:rFonts w:ascii="Bookman Old Style" w:hAnsi="Bookman Old Style"/>
          <w:sz w:val="22"/>
          <w:szCs w:val="22"/>
        </w:rPr>
        <w:t>(дистанционно)</w:t>
      </w:r>
    </w:p>
    <w:p w14:paraId="4BDD40E3" w14:textId="5EF55098" w:rsidR="00E02BB3" w:rsidRPr="00116DAB" w:rsidRDefault="00E02BB3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62DC0FDC" w14:textId="0553D72A" w:rsidR="00116DAB" w:rsidRPr="00116DAB" w:rsidRDefault="00116DAB" w:rsidP="00F20111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proofErr w:type="spellStart"/>
      <w:r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>Красюков</w:t>
      </w:r>
      <w:proofErr w:type="spellEnd"/>
      <w:r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 xml:space="preserve"> Андрей Владимирович </w:t>
      </w:r>
      <w:r w:rsidRPr="00116DAB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>(</w:t>
      </w:r>
      <w:r w:rsidRPr="00DA41BF">
        <w:rPr>
          <w:rFonts w:ascii="Bookman Old Style" w:hAnsi="Bookman Old Style"/>
          <w:sz w:val="22"/>
          <w:szCs w:val="22"/>
        </w:rPr>
        <w:t>Воронежский государственный университет, профессор кафедры финансового права, доктор юридических наук, доцент)</w:t>
      </w:r>
    </w:p>
    <w:p w14:paraId="451AC99D" w14:textId="1D596669" w:rsidR="00116DAB" w:rsidRPr="00116DAB" w:rsidRDefault="004F598D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>Правовые</w:t>
      </w:r>
      <w:r w:rsidR="00116DAB" w:rsidRPr="00116DAB"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 xml:space="preserve"> последствия перехода к прогрессивному налогообложению доходов и имущества в России</w:t>
      </w:r>
      <w:r w:rsidR="00116DAB"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 xml:space="preserve"> </w:t>
      </w:r>
      <w:r w:rsidR="00116DAB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>(очно)</w:t>
      </w:r>
    </w:p>
    <w:p w14:paraId="204E4F5B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472D2EA3" w14:textId="4E9DAAFE" w:rsidR="00116DAB" w:rsidRDefault="00116DAB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116DAB">
        <w:rPr>
          <w:rFonts w:ascii="Bookman Old Style" w:hAnsi="Bookman Old Style"/>
          <w:b/>
          <w:sz w:val="22"/>
          <w:szCs w:val="22"/>
        </w:rPr>
        <w:t xml:space="preserve">Айрапетян </w:t>
      </w:r>
      <w:proofErr w:type="spellStart"/>
      <w:r w:rsidRPr="00116DAB">
        <w:rPr>
          <w:rFonts w:ascii="Bookman Old Style" w:hAnsi="Bookman Old Style"/>
          <w:b/>
          <w:sz w:val="22"/>
          <w:szCs w:val="22"/>
        </w:rPr>
        <w:t>Аршак</w:t>
      </w:r>
      <w:proofErr w:type="spellEnd"/>
      <w:r w:rsidRPr="00116DAB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Pr="00116DAB">
        <w:rPr>
          <w:rFonts w:ascii="Bookman Old Style" w:hAnsi="Bookman Old Style"/>
          <w:b/>
          <w:sz w:val="22"/>
          <w:szCs w:val="22"/>
        </w:rPr>
        <w:t>Каренович</w:t>
      </w:r>
      <w:proofErr w:type="spellEnd"/>
      <w:r w:rsidRPr="00116DAB">
        <w:rPr>
          <w:rFonts w:ascii="Bookman Old Style" w:hAnsi="Bookman Old Style"/>
          <w:sz w:val="22"/>
          <w:szCs w:val="22"/>
        </w:rPr>
        <w:t xml:space="preserve"> (Российско-Армянский (Славянский) университет (Республика Армения, г. Ереван) </w:t>
      </w:r>
      <w:r w:rsidRPr="00FE6C1B">
        <w:rPr>
          <w:rFonts w:ascii="Bookman Old Style" w:hAnsi="Bookman Old Style"/>
          <w:sz w:val="22"/>
          <w:szCs w:val="22"/>
        </w:rPr>
        <w:t xml:space="preserve">старший преподаватель кафедры международного и европейского права, кандидат юридических наук), </w:t>
      </w:r>
      <w:r w:rsidRPr="00FE6C1B">
        <w:rPr>
          <w:rFonts w:ascii="Bookman Old Style" w:hAnsi="Bookman Old Style"/>
          <w:b/>
          <w:sz w:val="22"/>
          <w:szCs w:val="22"/>
        </w:rPr>
        <w:t xml:space="preserve">Мкртчян Алекс </w:t>
      </w:r>
      <w:proofErr w:type="spellStart"/>
      <w:r w:rsidRPr="00FE6C1B">
        <w:rPr>
          <w:rFonts w:ascii="Bookman Old Style" w:hAnsi="Bookman Old Style"/>
          <w:b/>
          <w:sz w:val="22"/>
          <w:szCs w:val="22"/>
        </w:rPr>
        <w:t>Ростамович</w:t>
      </w:r>
      <w:proofErr w:type="spellEnd"/>
      <w:r w:rsidRPr="00FE6C1B">
        <w:rPr>
          <w:rFonts w:ascii="Bookman Old Style" w:hAnsi="Bookman Old Style"/>
          <w:sz w:val="22"/>
          <w:szCs w:val="22"/>
        </w:rPr>
        <w:t xml:space="preserve"> (Российско-Армянский (Славянский) университет (Республика Армения, г. Ереван) студент 4-го курса </w:t>
      </w:r>
      <w:proofErr w:type="spellStart"/>
      <w:r w:rsidRPr="00FE6C1B">
        <w:rPr>
          <w:rFonts w:ascii="Bookman Old Style" w:hAnsi="Bookman Old Style"/>
          <w:sz w:val="22"/>
          <w:szCs w:val="22"/>
        </w:rPr>
        <w:t>бакалавриата</w:t>
      </w:r>
      <w:proofErr w:type="spellEnd"/>
      <w:r w:rsidRPr="00FE6C1B">
        <w:rPr>
          <w:rFonts w:ascii="Bookman Old Style" w:hAnsi="Bookman Old Style"/>
          <w:sz w:val="22"/>
          <w:szCs w:val="22"/>
        </w:rPr>
        <w:t>)</w:t>
      </w:r>
    </w:p>
    <w:p w14:paraId="11B5BE66" w14:textId="2EE0CBEA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116DAB">
        <w:rPr>
          <w:rFonts w:ascii="Bookman Old Style" w:hAnsi="Bookman Old Style"/>
          <w:b/>
          <w:sz w:val="22"/>
          <w:szCs w:val="22"/>
        </w:rPr>
        <w:t>Основные проблемы гармонизации налогового законодательства в рамках ЕАЭС</w:t>
      </w:r>
      <w:r>
        <w:rPr>
          <w:rFonts w:ascii="Times New Roman" w:eastAsia="Calibri" w:hAnsi="Times New Roman"/>
        </w:rPr>
        <w:t xml:space="preserve"> </w:t>
      </w:r>
      <w:r w:rsidRPr="00116DAB">
        <w:rPr>
          <w:rFonts w:ascii="Bookman Old Style" w:hAnsi="Bookman Old Style"/>
          <w:sz w:val="22"/>
          <w:szCs w:val="22"/>
        </w:rPr>
        <w:t>(дистанционно)</w:t>
      </w:r>
    </w:p>
    <w:p w14:paraId="30CFE591" w14:textId="00FB8C2E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70CB438E" w14:textId="09BA960D" w:rsidR="00116DAB" w:rsidRPr="00116DAB" w:rsidRDefault="00116DAB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 w:rsidRPr="00323B43">
        <w:rPr>
          <w:rFonts w:ascii="Bookman Old Style" w:hAnsi="Bookman Old Style"/>
          <w:b/>
          <w:sz w:val="22"/>
          <w:szCs w:val="22"/>
        </w:rPr>
        <w:t>Онищенко Кирилл Вадимович</w:t>
      </w:r>
      <w:r w:rsidRPr="00323B43">
        <w:rPr>
          <w:rFonts w:ascii="Bookman Old Style" w:hAnsi="Bookman Old Style"/>
          <w:sz w:val="22"/>
          <w:szCs w:val="22"/>
        </w:rPr>
        <w:t xml:space="preserve"> </w:t>
      </w:r>
      <w:r w:rsidR="004F598D">
        <w:rPr>
          <w:rFonts w:ascii="Bookman Old Style" w:hAnsi="Bookman Old Style"/>
          <w:sz w:val="22"/>
          <w:szCs w:val="22"/>
        </w:rPr>
        <w:t>(</w:t>
      </w:r>
      <w:r w:rsidRPr="00323B43">
        <w:rPr>
          <w:rFonts w:ascii="Bookman Old Style" w:hAnsi="Bookman Old Style"/>
          <w:sz w:val="22"/>
          <w:szCs w:val="22"/>
        </w:rPr>
        <w:t>Аппарат Правительства РФ, помощник Заместителя Председателя Правительства РФ, РЭУ им. Г.В. Плеханова, старший преподаватель кафедры гражданско-правовых дисциплин</w:t>
      </w:r>
      <w:r>
        <w:rPr>
          <w:rFonts w:ascii="Bookman Old Style" w:hAnsi="Bookman Old Style"/>
          <w:sz w:val="22"/>
          <w:szCs w:val="22"/>
        </w:rPr>
        <w:t>)</w:t>
      </w:r>
    </w:p>
    <w:p w14:paraId="13BDFEA8" w14:textId="45756353" w:rsid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Территориальные преференциальные режимы: финансово-правовое регулирование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116DAB">
        <w:rPr>
          <w:rFonts w:ascii="Bookman Old Style" w:hAnsi="Bookman Old Style"/>
          <w:sz w:val="22"/>
          <w:szCs w:val="22"/>
        </w:rPr>
        <w:t>(дистанционно)</w:t>
      </w:r>
    </w:p>
    <w:p w14:paraId="688D4146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20480F6C" w14:textId="074EFD40" w:rsidR="00116DAB" w:rsidRPr="00116DAB" w:rsidRDefault="00116DAB" w:rsidP="004F598D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 w:rsidRPr="00116DAB">
        <w:rPr>
          <w:rFonts w:ascii="Bookman Old Style" w:hAnsi="Bookman Old Style"/>
          <w:b/>
          <w:sz w:val="22"/>
          <w:szCs w:val="22"/>
        </w:rPr>
        <w:lastRenderedPageBreak/>
        <w:t>Пяткова Анастасия Андреевна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16DAB">
        <w:rPr>
          <w:rFonts w:ascii="Bookman Old Style" w:hAnsi="Bookman Old Style"/>
          <w:sz w:val="22"/>
          <w:szCs w:val="22"/>
        </w:rPr>
        <w:t>(Управление</w:t>
      </w:r>
      <w:r>
        <w:rPr>
          <w:rFonts w:ascii="Bookman Old Style" w:hAnsi="Bookman Old Style"/>
          <w:sz w:val="22"/>
          <w:szCs w:val="22"/>
        </w:rPr>
        <w:t xml:space="preserve"> ФНС России по Воронежской области, специалист 1 разряда)</w:t>
      </w:r>
    </w:p>
    <w:p w14:paraId="69DD2813" w14:textId="488CEABC" w:rsidR="00116DAB" w:rsidRPr="00116DAB" w:rsidRDefault="00116DAB" w:rsidP="004F598D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Цифровые технологии – новый вектор развития публичных финансов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>(очно)</w:t>
      </w:r>
    </w:p>
    <w:p w14:paraId="0310AF4F" w14:textId="1769D812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67537183" w14:textId="065D3943" w:rsidR="00116DAB" w:rsidRPr="00116DAB" w:rsidRDefault="00116DAB" w:rsidP="00F20111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>
        <w:rPr>
          <w:rFonts w:ascii="Bookman Old Style" w:hAnsi="Bookman Old Style"/>
          <w:b/>
          <w:sz w:val="22"/>
          <w:szCs w:val="22"/>
        </w:rPr>
        <w:t xml:space="preserve">Сапрыкина Ирина Анатольевна </w:t>
      </w:r>
      <w:r>
        <w:rPr>
          <w:rFonts w:ascii="Bookman Old Style" w:hAnsi="Bookman Old Style"/>
          <w:sz w:val="22"/>
          <w:szCs w:val="22"/>
        </w:rPr>
        <w:t>(</w:t>
      </w:r>
      <w:r w:rsidRPr="00DA41BF">
        <w:rPr>
          <w:rFonts w:ascii="Bookman Old Style" w:hAnsi="Bookman Old Style"/>
          <w:sz w:val="22"/>
          <w:szCs w:val="22"/>
        </w:rPr>
        <w:t>Воронежский государственный университет, доцент кафедры финансового права, кандидат юридических наук, доцент</w:t>
      </w:r>
      <w:r>
        <w:rPr>
          <w:rFonts w:ascii="Bookman Old Style" w:hAnsi="Bookman Old Style"/>
          <w:sz w:val="22"/>
          <w:szCs w:val="22"/>
        </w:rPr>
        <w:t>)</w:t>
      </w:r>
    </w:p>
    <w:p w14:paraId="6C9C4AC3" w14:textId="2D0FB004" w:rsidR="00116DAB" w:rsidRDefault="00116DAB" w:rsidP="003D4BC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r w:rsidRPr="00116DAB">
        <w:rPr>
          <w:rFonts w:ascii="Bookman Old Style" w:hAnsi="Bookman Old Style"/>
          <w:b/>
          <w:sz w:val="22"/>
          <w:szCs w:val="22"/>
        </w:rPr>
        <w:t>Исполнение обязанности по уплате налога: трансформация юридической конструкции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>(очно)</w:t>
      </w:r>
    </w:p>
    <w:p w14:paraId="4DE047A5" w14:textId="302955A4" w:rsidR="003D1204" w:rsidRDefault="003D1204" w:rsidP="003D4BC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3CC7401B" w14:textId="00DD59E1" w:rsidR="003D1204" w:rsidRDefault="00160864" w:rsidP="00160864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  <w:proofErr w:type="spellStart"/>
      <w:r w:rsidRPr="00160864"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>Чекалов</w:t>
      </w:r>
      <w:proofErr w:type="spellEnd"/>
      <w:r w:rsidRPr="00160864">
        <w:rPr>
          <w:rFonts w:ascii="Bookman Old Style" w:eastAsia="SimSun" w:hAnsi="Bookman Old Style" w:cs="Arial"/>
          <w:b/>
          <w:kern w:val="1"/>
          <w:sz w:val="22"/>
          <w:szCs w:val="22"/>
          <w:lang w:eastAsia="hi-IN" w:bidi="hi-IN"/>
        </w:rPr>
        <w:t xml:space="preserve"> Сергей Сергеевич</w:t>
      </w:r>
      <w:r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 xml:space="preserve"> (Воронежская коллегия адвокатов «Альтернатива», адвокат)</w:t>
      </w:r>
    </w:p>
    <w:p w14:paraId="46CDCE00" w14:textId="4C3601EA" w:rsidR="00160864" w:rsidRPr="00160864" w:rsidRDefault="00160864" w:rsidP="0016086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Д</w:t>
      </w:r>
      <w:r w:rsidRPr="00160864">
        <w:rPr>
          <w:rFonts w:ascii="Bookman Old Style" w:hAnsi="Bookman Old Style"/>
          <w:b/>
          <w:sz w:val="22"/>
          <w:szCs w:val="22"/>
        </w:rPr>
        <w:t>оговор в налоговом праве как один из дозволительных способ регулирования налоговых отношений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(очно)</w:t>
      </w:r>
    </w:p>
    <w:p w14:paraId="19989056" w14:textId="0CE5E05A" w:rsid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</w:pPr>
    </w:p>
    <w:p w14:paraId="69DC9D82" w14:textId="7A11F940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b/>
          <w:sz w:val="28"/>
          <w:szCs w:val="28"/>
          <w:u w:val="single"/>
        </w:rPr>
      </w:pPr>
      <w:r w:rsidRPr="00116DAB">
        <w:rPr>
          <w:rFonts w:ascii="Bookman Old Style" w:hAnsi="Bookman Old Style"/>
          <w:b/>
          <w:sz w:val="22"/>
          <w:szCs w:val="22"/>
          <w:u w:val="single"/>
        </w:rPr>
        <w:t>V. Децентрализованные публичные финансы, страхование и публичный финансовый контроль</w:t>
      </w:r>
    </w:p>
    <w:p w14:paraId="5C7A45D7" w14:textId="5B45B497" w:rsidR="000120AB" w:rsidRPr="00116DAB" w:rsidRDefault="000120AB" w:rsidP="00116DAB">
      <w:pPr>
        <w:pBdr>
          <w:top w:val="nil"/>
          <w:left w:val="nil"/>
          <w:bottom w:val="nil"/>
          <w:right w:val="nil"/>
          <w:between w:val="nil"/>
          <w:bar w:val="nil"/>
        </w:pBdr>
        <w:ind w:right="-7"/>
        <w:jc w:val="both"/>
        <w:rPr>
          <w:rFonts w:ascii="Bookman Old Style" w:hAnsi="Bookman Old Style"/>
          <w:color w:val="2C2D2E"/>
          <w:sz w:val="22"/>
          <w:szCs w:val="22"/>
        </w:rPr>
      </w:pPr>
    </w:p>
    <w:p w14:paraId="3DFC2DDE" w14:textId="387EC744" w:rsidR="00116DAB" w:rsidRPr="00116DAB" w:rsidRDefault="00116DAB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color w:val="2C2D2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Пауль Алексей Георгиевич </w:t>
      </w:r>
      <w:r>
        <w:rPr>
          <w:rFonts w:ascii="Bookman Old Style" w:hAnsi="Bookman Old Style"/>
          <w:sz w:val="22"/>
          <w:szCs w:val="22"/>
        </w:rPr>
        <w:t>(</w:t>
      </w:r>
      <w:r w:rsidRPr="00DA41BF">
        <w:rPr>
          <w:rFonts w:ascii="Bookman Old Style" w:hAnsi="Bookman Old Style"/>
          <w:sz w:val="22"/>
          <w:szCs w:val="22"/>
        </w:rPr>
        <w:t>Воронежский государственный университет, профессор кафедры финансового права, доктор юридических наук, доцент)</w:t>
      </w:r>
    </w:p>
    <w:p w14:paraId="72AF467B" w14:textId="0BD1882D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Негосударственные пенсионные фонды и предмет финансового права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(очно)</w:t>
      </w:r>
    </w:p>
    <w:p w14:paraId="4303DD1A" w14:textId="0061D9D4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hAnsi="Bookman Old Style"/>
          <w:b/>
          <w:sz w:val="22"/>
          <w:szCs w:val="22"/>
        </w:rPr>
      </w:pPr>
    </w:p>
    <w:p w14:paraId="03E65A8C" w14:textId="0473F27D" w:rsidR="00116DAB" w:rsidRPr="00116DAB" w:rsidRDefault="00116DAB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color w:val="2C2D2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Дементьев Игорь Валерьевич </w:t>
      </w:r>
      <w:r>
        <w:rPr>
          <w:rFonts w:ascii="Bookman Old Style" w:hAnsi="Bookman Old Style"/>
          <w:sz w:val="22"/>
          <w:szCs w:val="22"/>
        </w:rPr>
        <w:t>(</w:t>
      </w:r>
      <w:r w:rsidRPr="00DA41BF">
        <w:rPr>
          <w:rFonts w:ascii="Bookman Old Style" w:hAnsi="Bookman Old Style"/>
          <w:sz w:val="22"/>
          <w:szCs w:val="22"/>
        </w:rPr>
        <w:t xml:space="preserve">Центральный филиал </w:t>
      </w:r>
      <w:r w:rsidRPr="00116DAB">
        <w:rPr>
          <w:rFonts w:ascii="Bookman Old Style" w:hAnsi="Bookman Old Style"/>
          <w:sz w:val="22"/>
          <w:szCs w:val="22"/>
        </w:rPr>
        <w:t>Университета правосудия им. В.М. Лебедева</w:t>
      </w:r>
      <w:r w:rsidRPr="00DA41BF">
        <w:rPr>
          <w:rFonts w:ascii="Bookman Old Style" w:hAnsi="Bookman Old Style"/>
          <w:sz w:val="22"/>
          <w:szCs w:val="22"/>
        </w:rPr>
        <w:t xml:space="preserve"> (г. Воронеж), доцент кафедры гражданско-правовых дисциплин, кандидат юридических наук, доцент</w:t>
      </w:r>
      <w:r>
        <w:rPr>
          <w:rFonts w:ascii="Bookman Old Style" w:hAnsi="Bookman Old Style"/>
          <w:sz w:val="22"/>
          <w:szCs w:val="22"/>
        </w:rPr>
        <w:t>)</w:t>
      </w:r>
    </w:p>
    <w:p w14:paraId="597921C1" w14:textId="2CB35647" w:rsid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Финансово-правовые отношения в системе обязательного государственного личного страхования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(очно)</w:t>
      </w:r>
    </w:p>
    <w:p w14:paraId="43D7D992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4796E619" w14:textId="4FC300BA" w:rsidR="0004260E" w:rsidRPr="0004260E" w:rsidRDefault="0004260E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color w:val="2C2D2E"/>
          <w:sz w:val="22"/>
          <w:szCs w:val="22"/>
        </w:rPr>
      </w:pPr>
      <w:proofErr w:type="spellStart"/>
      <w:r>
        <w:rPr>
          <w:rFonts w:ascii="Bookman Old Style" w:hAnsi="Bookman Old Style"/>
          <w:b/>
          <w:color w:val="2C2D2E"/>
          <w:sz w:val="22"/>
          <w:szCs w:val="22"/>
        </w:rPr>
        <w:t>Мардасова</w:t>
      </w:r>
      <w:proofErr w:type="spellEnd"/>
      <w:r>
        <w:rPr>
          <w:rFonts w:ascii="Bookman Old Style" w:hAnsi="Bookman Old Style"/>
          <w:b/>
          <w:color w:val="2C2D2E"/>
          <w:sz w:val="22"/>
          <w:szCs w:val="22"/>
        </w:rPr>
        <w:t xml:space="preserve"> Мария Евгеньевна </w:t>
      </w:r>
      <w:r>
        <w:rPr>
          <w:rFonts w:ascii="Bookman Old Style" w:hAnsi="Bookman Old Style"/>
          <w:color w:val="2C2D2E"/>
          <w:sz w:val="22"/>
          <w:szCs w:val="22"/>
        </w:rPr>
        <w:t>(</w:t>
      </w:r>
      <w:r w:rsidRPr="00DA41BF">
        <w:rPr>
          <w:rFonts w:ascii="Bookman Old Style" w:hAnsi="Bookman Old Style"/>
          <w:sz w:val="22"/>
          <w:szCs w:val="22"/>
        </w:rPr>
        <w:t>Воронежский государственный университет, доцент кафедры финансового права, кандидат юридических наук</w:t>
      </w:r>
      <w:r>
        <w:rPr>
          <w:rFonts w:ascii="Bookman Old Style" w:hAnsi="Bookman Old Style"/>
          <w:sz w:val="22"/>
          <w:szCs w:val="22"/>
        </w:rPr>
        <w:t>, доцент)</w:t>
      </w:r>
    </w:p>
    <w:p w14:paraId="28DE00E2" w14:textId="54164216" w:rsidR="0004260E" w:rsidRPr="0004260E" w:rsidRDefault="0004260E" w:rsidP="0004260E">
      <w:pPr>
        <w:ind w:right="-1" w:firstLine="708"/>
        <w:jc w:val="both"/>
        <w:rPr>
          <w:rFonts w:ascii="Bookman Old Style" w:hAnsi="Bookman Old Style"/>
          <w:b/>
          <w:sz w:val="22"/>
          <w:szCs w:val="22"/>
        </w:rPr>
      </w:pPr>
      <w:r w:rsidRPr="0004260E">
        <w:rPr>
          <w:rFonts w:ascii="Bookman Old Style" w:hAnsi="Bookman Old Style"/>
          <w:b/>
          <w:sz w:val="22"/>
          <w:szCs w:val="22"/>
        </w:rPr>
        <w:lastRenderedPageBreak/>
        <w:t xml:space="preserve">Вопросы финансово-правового регулирования децентрализованных финансов </w:t>
      </w:r>
      <w:r w:rsidR="004F598D">
        <w:rPr>
          <w:rFonts w:ascii="Bookman Old Style" w:hAnsi="Bookman Old Style"/>
          <w:b/>
          <w:sz w:val="22"/>
          <w:szCs w:val="22"/>
        </w:rPr>
        <w:t xml:space="preserve">отдельных видов </w:t>
      </w:r>
      <w:r w:rsidRPr="0004260E">
        <w:rPr>
          <w:rFonts w:ascii="Bookman Old Style" w:hAnsi="Bookman Old Style"/>
          <w:b/>
          <w:sz w:val="22"/>
          <w:szCs w:val="22"/>
        </w:rPr>
        <w:t xml:space="preserve">некоммерческих организаций </w:t>
      </w:r>
      <w:r w:rsidRPr="0004260E">
        <w:rPr>
          <w:rFonts w:ascii="Bookman Old Style" w:hAnsi="Bookman Old Style"/>
          <w:sz w:val="22"/>
          <w:szCs w:val="22"/>
        </w:rPr>
        <w:t>(очно)</w:t>
      </w:r>
      <w:r w:rsidRPr="0004260E">
        <w:rPr>
          <w:rFonts w:ascii="Bookman Old Style" w:hAnsi="Bookman Old Style"/>
          <w:b/>
          <w:sz w:val="22"/>
          <w:szCs w:val="22"/>
        </w:rPr>
        <w:t xml:space="preserve"> </w:t>
      </w:r>
    </w:p>
    <w:p w14:paraId="06FFB392" w14:textId="77777777" w:rsidR="0004260E" w:rsidRPr="0004260E" w:rsidRDefault="0004260E" w:rsidP="0004260E">
      <w:pPr>
        <w:pStyle w:val="a3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right="-7"/>
        <w:jc w:val="both"/>
        <w:rPr>
          <w:rFonts w:ascii="Bookman Old Style" w:hAnsi="Bookman Old Style"/>
          <w:color w:val="2C2D2E"/>
          <w:sz w:val="22"/>
          <w:szCs w:val="22"/>
        </w:rPr>
      </w:pPr>
    </w:p>
    <w:p w14:paraId="4BBDDBF8" w14:textId="0F082C44" w:rsidR="003D4BC6" w:rsidRPr="003D4BC6" w:rsidRDefault="003D4BC6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color w:val="2C2D2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Пешкова (</w:t>
      </w:r>
      <w:proofErr w:type="spellStart"/>
      <w:r w:rsidRPr="000C1C3F">
        <w:rPr>
          <w:rFonts w:ascii="Bookman Old Style" w:hAnsi="Bookman Old Style"/>
          <w:b/>
          <w:bCs/>
          <w:sz w:val="22"/>
          <w:szCs w:val="22"/>
        </w:rPr>
        <w:t>Белогорцева</w:t>
      </w:r>
      <w:proofErr w:type="spellEnd"/>
      <w:r w:rsidRPr="000C1C3F">
        <w:rPr>
          <w:rFonts w:ascii="Bookman Old Style" w:hAnsi="Bookman Old Style"/>
          <w:b/>
          <w:bCs/>
          <w:sz w:val="22"/>
          <w:szCs w:val="22"/>
        </w:rPr>
        <w:t>) Христина Вячеславовна</w:t>
      </w:r>
      <w:r w:rsidRPr="00DA41BF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</w:t>
      </w:r>
      <w:r w:rsidRPr="00116DAB">
        <w:rPr>
          <w:rFonts w:ascii="Bookman Old Style" w:hAnsi="Bookman Old Style"/>
          <w:sz w:val="22"/>
          <w:szCs w:val="22"/>
        </w:rPr>
        <w:t>Воронежский институт ФСИН России</w:t>
      </w:r>
      <w:r w:rsidRPr="00DA41BF">
        <w:rPr>
          <w:rFonts w:ascii="Bookman Old Style" w:hAnsi="Bookman Old Style"/>
          <w:sz w:val="22"/>
          <w:szCs w:val="22"/>
        </w:rPr>
        <w:t xml:space="preserve">, профессор кафедры </w:t>
      </w:r>
      <w:r w:rsidRPr="00116DAB">
        <w:rPr>
          <w:rFonts w:ascii="Bookman Old Style" w:hAnsi="Bookman Old Style"/>
          <w:sz w:val="22"/>
          <w:szCs w:val="22"/>
        </w:rPr>
        <w:t>административно-правовых и процессуальных дисциплин</w:t>
      </w:r>
      <w:r w:rsidRPr="00DA41BF">
        <w:rPr>
          <w:rFonts w:ascii="Bookman Old Style" w:hAnsi="Bookman Old Style"/>
          <w:sz w:val="22"/>
          <w:szCs w:val="22"/>
        </w:rPr>
        <w:t>, доктор юридических наук, доцент</w:t>
      </w:r>
      <w:r>
        <w:rPr>
          <w:rFonts w:ascii="Bookman Old Style" w:hAnsi="Bookman Old Style"/>
          <w:sz w:val="22"/>
          <w:szCs w:val="22"/>
        </w:rPr>
        <w:t>)</w:t>
      </w:r>
    </w:p>
    <w:p w14:paraId="64540713" w14:textId="290AF26A" w:rsidR="00116DAB" w:rsidRPr="0004260E" w:rsidRDefault="003D4BC6" w:rsidP="0004260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Cs/>
          <w:sz w:val="22"/>
          <w:szCs w:val="22"/>
        </w:rPr>
      </w:pPr>
      <w:r w:rsidRPr="003D4BC6">
        <w:rPr>
          <w:rFonts w:ascii="Bookman Old Style" w:hAnsi="Bookman Old Style"/>
          <w:b/>
          <w:bCs/>
          <w:sz w:val="22"/>
          <w:szCs w:val="22"/>
        </w:rPr>
        <w:t xml:space="preserve">Проблемы управления ведомственными публичными финансами </w:t>
      </w:r>
      <w:r w:rsidRPr="003D4BC6">
        <w:rPr>
          <w:rFonts w:ascii="Bookman Old Style" w:hAnsi="Bookman Old Style"/>
          <w:bCs/>
          <w:sz w:val="22"/>
          <w:szCs w:val="22"/>
        </w:rPr>
        <w:t>(очно)</w:t>
      </w:r>
    </w:p>
    <w:p w14:paraId="01658DF1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8" w:right="-7"/>
        <w:jc w:val="both"/>
        <w:rPr>
          <w:rFonts w:ascii="Bookman Old Style" w:hAnsi="Bookman Old Style"/>
          <w:color w:val="2C2D2E"/>
          <w:sz w:val="22"/>
          <w:szCs w:val="22"/>
        </w:rPr>
      </w:pPr>
    </w:p>
    <w:p w14:paraId="19280171" w14:textId="422FFF03" w:rsidR="00116DAB" w:rsidRPr="00116DAB" w:rsidRDefault="00116DAB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color w:val="2C2D2E"/>
          <w:sz w:val="22"/>
          <w:szCs w:val="22"/>
        </w:rPr>
      </w:pPr>
      <w:r>
        <w:rPr>
          <w:rFonts w:ascii="Bookman Old Style" w:hAnsi="Bookman Old Style"/>
          <w:b/>
          <w:color w:val="2C2D2E"/>
          <w:sz w:val="22"/>
          <w:szCs w:val="22"/>
        </w:rPr>
        <w:t xml:space="preserve">Карпов Кирилл Александрович </w:t>
      </w:r>
      <w:r>
        <w:rPr>
          <w:rFonts w:ascii="Bookman Old Style" w:hAnsi="Bookman Old Style"/>
          <w:color w:val="2C2D2E"/>
          <w:sz w:val="22"/>
          <w:szCs w:val="22"/>
        </w:rPr>
        <w:t>(</w:t>
      </w:r>
      <w:r w:rsidRPr="00116DAB">
        <w:rPr>
          <w:rFonts w:ascii="Bookman Old Style" w:hAnsi="Bookman Old Style"/>
          <w:sz w:val="22"/>
          <w:szCs w:val="22"/>
        </w:rPr>
        <w:t xml:space="preserve">Московский государственный юридический университет им. О.Е. </w:t>
      </w:r>
      <w:proofErr w:type="spellStart"/>
      <w:r w:rsidRPr="00116DAB">
        <w:rPr>
          <w:rFonts w:ascii="Bookman Old Style" w:hAnsi="Bookman Old Style"/>
          <w:sz w:val="22"/>
          <w:szCs w:val="22"/>
        </w:rPr>
        <w:t>Кутафина</w:t>
      </w:r>
      <w:proofErr w:type="spellEnd"/>
      <w:r w:rsidRPr="00116DAB">
        <w:rPr>
          <w:rFonts w:ascii="Bookman Old Style" w:hAnsi="Bookman Old Style"/>
          <w:sz w:val="22"/>
          <w:szCs w:val="22"/>
        </w:rPr>
        <w:t xml:space="preserve"> (МГЮА), </w:t>
      </w:r>
      <w:r>
        <w:rPr>
          <w:rFonts w:ascii="Bookman Old Style" w:hAnsi="Bookman Old Style"/>
          <w:sz w:val="22"/>
          <w:szCs w:val="22"/>
        </w:rPr>
        <w:t>преподаватель</w:t>
      </w:r>
      <w:r w:rsidRPr="00116DAB">
        <w:rPr>
          <w:rFonts w:ascii="Bookman Old Style" w:hAnsi="Bookman Old Style"/>
          <w:sz w:val="22"/>
          <w:szCs w:val="22"/>
        </w:rPr>
        <w:t xml:space="preserve"> к</w:t>
      </w:r>
      <w:r>
        <w:rPr>
          <w:rFonts w:ascii="Bookman Old Style" w:hAnsi="Bookman Old Style"/>
          <w:sz w:val="22"/>
          <w:szCs w:val="22"/>
        </w:rPr>
        <w:t xml:space="preserve">афедры финансового права, </w:t>
      </w:r>
      <w:r w:rsidRPr="00116DAB">
        <w:rPr>
          <w:rFonts w:ascii="Bookman Old Style" w:hAnsi="Bookman Old Style"/>
          <w:sz w:val="22"/>
          <w:szCs w:val="22"/>
        </w:rPr>
        <w:t>старший преподаватель кафедры права ФГБОУ ВО МПГУ</w:t>
      </w:r>
      <w:r>
        <w:rPr>
          <w:rFonts w:ascii="Bookman Old Style" w:hAnsi="Bookman Old Style"/>
          <w:sz w:val="22"/>
          <w:szCs w:val="22"/>
        </w:rPr>
        <w:t>,</w:t>
      </w:r>
      <w:r w:rsidRPr="00116DA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кандидат юридических наук)</w:t>
      </w:r>
    </w:p>
    <w:p w14:paraId="4656E0A5" w14:textId="3302F7F0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/>
          <w:color w:val="2C2D2E"/>
          <w:sz w:val="22"/>
          <w:szCs w:val="22"/>
        </w:rPr>
      </w:pPr>
      <w:r w:rsidRPr="00116DAB">
        <w:rPr>
          <w:rFonts w:ascii="Bookman Old Style" w:hAnsi="Bookman Old Style"/>
          <w:b/>
          <w:color w:val="2C2D2E"/>
          <w:sz w:val="22"/>
          <w:szCs w:val="22"/>
        </w:rPr>
        <w:t>Финансово-правовое регулирование системы страхования финансовых рисков розничных инвесторов в Российской Федерации</w:t>
      </w:r>
      <w:r>
        <w:rPr>
          <w:rFonts w:ascii="Bookman Old Style" w:hAnsi="Bookman Old Style"/>
          <w:b/>
          <w:color w:val="2C2D2E"/>
          <w:sz w:val="22"/>
          <w:szCs w:val="22"/>
        </w:rPr>
        <w:t xml:space="preserve"> </w:t>
      </w:r>
      <w:r w:rsidRPr="00116DAB">
        <w:rPr>
          <w:rFonts w:ascii="Bookman Old Style" w:hAnsi="Bookman Old Style"/>
          <w:sz w:val="22"/>
          <w:szCs w:val="22"/>
        </w:rPr>
        <w:t>(дистанционно)</w:t>
      </w:r>
    </w:p>
    <w:p w14:paraId="24259251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hAnsi="Bookman Old Style"/>
          <w:color w:val="2C2D2E"/>
          <w:sz w:val="22"/>
          <w:szCs w:val="22"/>
        </w:rPr>
      </w:pPr>
    </w:p>
    <w:p w14:paraId="7468C63B" w14:textId="77777777" w:rsidR="00116DAB" w:rsidRPr="00116DAB" w:rsidRDefault="00116DAB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color w:val="2C2D2E"/>
          <w:sz w:val="22"/>
          <w:szCs w:val="22"/>
        </w:rPr>
      </w:pPr>
      <w:r w:rsidRPr="00116DAB">
        <w:rPr>
          <w:rFonts w:ascii="Bookman Old Style" w:hAnsi="Bookman Old Style"/>
          <w:b/>
          <w:color w:val="2C2D2E"/>
          <w:sz w:val="22"/>
          <w:szCs w:val="22"/>
        </w:rPr>
        <w:t xml:space="preserve">Чудаев Антон </w:t>
      </w:r>
      <w:r w:rsidRPr="00FE6C1B">
        <w:rPr>
          <w:rFonts w:ascii="Bookman Old Style" w:hAnsi="Bookman Old Style"/>
          <w:b/>
          <w:color w:val="2C2D2E"/>
          <w:sz w:val="22"/>
          <w:szCs w:val="22"/>
        </w:rPr>
        <w:t xml:space="preserve">Константинович </w:t>
      </w:r>
      <w:r w:rsidRPr="00FE6C1B">
        <w:rPr>
          <w:rFonts w:ascii="Bookman Old Style" w:hAnsi="Bookman Old Style"/>
          <w:color w:val="2C2D2E"/>
          <w:sz w:val="22"/>
          <w:szCs w:val="22"/>
        </w:rPr>
        <w:t>(</w:t>
      </w:r>
      <w:r w:rsidRPr="00FE6C1B">
        <w:rPr>
          <w:rFonts w:ascii="Bookman Old Style" w:hAnsi="Bookman Old Style"/>
          <w:sz w:val="22"/>
          <w:szCs w:val="22"/>
        </w:rPr>
        <w:t>Юго-Западный государственный университет, соискатель</w:t>
      </w:r>
      <w:r w:rsidRPr="00116DAB">
        <w:rPr>
          <w:rFonts w:ascii="Bookman Old Style" w:hAnsi="Bookman Old Style"/>
          <w:sz w:val="22"/>
          <w:szCs w:val="22"/>
        </w:rPr>
        <w:t xml:space="preserve"> кафедры финансового права, конституционного, гражданского и административного судопроизводства)</w:t>
      </w:r>
    </w:p>
    <w:p w14:paraId="15285E25" w14:textId="60D1504E" w:rsidR="00116DAB" w:rsidRDefault="00116DAB" w:rsidP="00116DAB">
      <w:pPr>
        <w:pStyle w:val="a3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b/>
          <w:color w:val="2C2D2E"/>
          <w:sz w:val="22"/>
          <w:szCs w:val="22"/>
        </w:rPr>
      </w:pPr>
      <w:r w:rsidRPr="00116DAB">
        <w:rPr>
          <w:rFonts w:ascii="Bookman Old Style" w:hAnsi="Bookman Old Style"/>
          <w:b/>
          <w:color w:val="2C2D2E"/>
          <w:sz w:val="22"/>
          <w:szCs w:val="22"/>
        </w:rPr>
        <w:t>Контроль за финансовой деятельностью</w:t>
      </w:r>
      <w:r>
        <w:rPr>
          <w:rFonts w:ascii="Bookman Old Style" w:hAnsi="Bookman Old Style"/>
          <w:b/>
          <w:color w:val="2C2D2E"/>
          <w:sz w:val="22"/>
          <w:szCs w:val="22"/>
        </w:rPr>
        <w:t xml:space="preserve"> </w:t>
      </w:r>
      <w:r w:rsidRPr="00116DAB">
        <w:rPr>
          <w:rFonts w:ascii="Bookman Old Style" w:hAnsi="Bookman Old Style"/>
          <w:b/>
          <w:color w:val="2C2D2E"/>
          <w:sz w:val="22"/>
          <w:szCs w:val="22"/>
        </w:rPr>
        <w:t>некоммерческих организации</w:t>
      </w:r>
      <w:r>
        <w:rPr>
          <w:rFonts w:ascii="Bookman Old Style" w:hAnsi="Bookman Old Style"/>
          <w:b/>
          <w:color w:val="2C2D2E"/>
          <w:sz w:val="22"/>
          <w:szCs w:val="22"/>
        </w:rPr>
        <w:t xml:space="preserve"> </w:t>
      </w:r>
      <w:r w:rsidRPr="00116DAB">
        <w:rPr>
          <w:rFonts w:ascii="Bookman Old Style" w:hAnsi="Bookman Old Style"/>
          <w:sz w:val="22"/>
          <w:szCs w:val="22"/>
        </w:rPr>
        <w:t>(дистанционно)</w:t>
      </w:r>
    </w:p>
    <w:p w14:paraId="3C6A28E9" w14:textId="77777777" w:rsidR="00116DAB" w:rsidRPr="00116DAB" w:rsidRDefault="00116DAB" w:rsidP="00116DAB">
      <w:pPr>
        <w:pStyle w:val="a3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b/>
          <w:color w:val="2C2D2E"/>
          <w:sz w:val="22"/>
          <w:szCs w:val="22"/>
        </w:rPr>
      </w:pPr>
    </w:p>
    <w:p w14:paraId="329BA6A9" w14:textId="03F32E01" w:rsidR="00116DAB" w:rsidRDefault="00116DAB" w:rsidP="008F224F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Сысоева Юлия Александровна</w:t>
      </w:r>
      <w:r>
        <w:rPr>
          <w:rFonts w:ascii="Bookman Old Style" w:hAnsi="Bookman Old Style"/>
          <w:sz w:val="22"/>
          <w:szCs w:val="22"/>
        </w:rPr>
        <w:t xml:space="preserve"> (</w:t>
      </w:r>
      <w:r w:rsidRPr="00116DAB">
        <w:rPr>
          <w:rFonts w:ascii="Bookman Old Style" w:hAnsi="Bookman Old Style"/>
          <w:sz w:val="22"/>
          <w:szCs w:val="22"/>
        </w:rPr>
        <w:t>Юго-Западный государственный университет, преподаватель кафедры административного и трудового права</w:t>
      </w:r>
      <w:r>
        <w:rPr>
          <w:rFonts w:ascii="Bookman Old Style" w:hAnsi="Bookman Old Style"/>
          <w:sz w:val="22"/>
          <w:szCs w:val="22"/>
        </w:rPr>
        <w:t>)</w:t>
      </w:r>
    </w:p>
    <w:p w14:paraId="233888F3" w14:textId="4F0CB666" w:rsid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Контроль за расходами на благоустройство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(очно)</w:t>
      </w:r>
    </w:p>
    <w:p w14:paraId="35BE514E" w14:textId="6141E68A" w:rsid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</w:p>
    <w:p w14:paraId="383627BB" w14:textId="50CE8422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116DAB">
        <w:rPr>
          <w:rFonts w:ascii="Bookman Old Style" w:hAnsi="Bookman Old Style"/>
          <w:b/>
          <w:sz w:val="22"/>
          <w:szCs w:val="22"/>
          <w:u w:val="single"/>
          <w:lang w:val="en-US"/>
        </w:rPr>
        <w:t>VI</w:t>
      </w:r>
      <w:r w:rsidRPr="00116DAB">
        <w:rPr>
          <w:rFonts w:ascii="Bookman Old Style" w:hAnsi="Bookman Old Style"/>
          <w:b/>
          <w:sz w:val="22"/>
          <w:szCs w:val="22"/>
          <w:u w:val="single"/>
        </w:rPr>
        <w:t>. Международное право и публичные финансы</w:t>
      </w:r>
    </w:p>
    <w:p w14:paraId="1DDC32B8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hAnsi="Bookman Old Style"/>
          <w:b/>
          <w:sz w:val="22"/>
          <w:szCs w:val="22"/>
        </w:rPr>
      </w:pPr>
    </w:p>
    <w:p w14:paraId="003671FF" w14:textId="3F2926A1" w:rsidR="00116DAB" w:rsidRPr="00116DAB" w:rsidRDefault="00116DAB" w:rsidP="00116DAB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b/>
          <w:sz w:val="22"/>
          <w:szCs w:val="22"/>
        </w:rPr>
      </w:pPr>
      <w:proofErr w:type="spellStart"/>
      <w:r w:rsidRPr="00116DAB">
        <w:rPr>
          <w:rFonts w:ascii="Bookman Old Style" w:hAnsi="Bookman Old Style"/>
          <w:b/>
          <w:sz w:val="22"/>
          <w:szCs w:val="22"/>
        </w:rPr>
        <w:t>Ялбулганов</w:t>
      </w:r>
      <w:proofErr w:type="spellEnd"/>
      <w:r w:rsidRPr="00116DAB">
        <w:rPr>
          <w:rFonts w:ascii="Bookman Old Style" w:hAnsi="Bookman Old Style"/>
          <w:b/>
          <w:sz w:val="22"/>
          <w:szCs w:val="22"/>
        </w:rPr>
        <w:t xml:space="preserve"> Александр </w:t>
      </w:r>
      <w:proofErr w:type="spellStart"/>
      <w:r w:rsidRPr="00116DAB">
        <w:rPr>
          <w:rFonts w:ascii="Bookman Old Style" w:hAnsi="Bookman Old Style"/>
          <w:b/>
          <w:sz w:val="22"/>
          <w:szCs w:val="22"/>
        </w:rPr>
        <w:t>Алибиевич</w:t>
      </w:r>
      <w:proofErr w:type="spellEnd"/>
      <w:r w:rsidRPr="00116DAB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</w:t>
      </w:r>
      <w:r w:rsidRPr="00116DAB">
        <w:rPr>
          <w:rFonts w:ascii="Bookman Old Style" w:hAnsi="Bookman Old Style"/>
          <w:sz w:val="22"/>
          <w:szCs w:val="22"/>
        </w:rPr>
        <w:t xml:space="preserve">Московский государственный юридический университет им. О.Е. </w:t>
      </w:r>
      <w:proofErr w:type="spellStart"/>
      <w:r w:rsidRPr="00116DAB">
        <w:rPr>
          <w:rFonts w:ascii="Bookman Old Style" w:hAnsi="Bookman Old Style"/>
          <w:sz w:val="22"/>
          <w:szCs w:val="22"/>
        </w:rPr>
        <w:t>Кутафина</w:t>
      </w:r>
      <w:proofErr w:type="spellEnd"/>
      <w:r w:rsidRPr="00116DAB">
        <w:rPr>
          <w:rFonts w:ascii="Bookman Old Style" w:hAnsi="Bookman Old Style"/>
          <w:sz w:val="22"/>
          <w:szCs w:val="22"/>
        </w:rPr>
        <w:t xml:space="preserve"> (МГЮА), профессор кафедры финансового </w:t>
      </w:r>
      <w:r w:rsidRPr="00116DAB">
        <w:rPr>
          <w:rFonts w:ascii="Bookman Old Style" w:hAnsi="Bookman Old Style"/>
          <w:sz w:val="22"/>
          <w:szCs w:val="22"/>
        </w:rPr>
        <w:lastRenderedPageBreak/>
        <w:t>права,</w:t>
      </w:r>
      <w:r>
        <w:rPr>
          <w:rFonts w:ascii="Bookman Old Style" w:hAnsi="Bookman Old Style"/>
          <w:sz w:val="22"/>
          <w:szCs w:val="22"/>
        </w:rPr>
        <w:t xml:space="preserve"> доктор юридических наук, профессор)</w:t>
      </w:r>
    </w:p>
    <w:p w14:paraId="28BBBBE4" w14:textId="2BA8F133" w:rsidR="00116DAB" w:rsidRPr="00116DAB" w:rsidRDefault="00116DAB" w:rsidP="00116DAB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Организационно-правовые формы сотрудничества России и дружественных государств (ЕАЭС, БРИКС) в области «зеленых» публичных финансов и «зеленого» финансирования совместных проектов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116DAB">
        <w:rPr>
          <w:rFonts w:ascii="Bookman Old Style" w:hAnsi="Bookman Old Style"/>
          <w:sz w:val="22"/>
          <w:szCs w:val="22"/>
        </w:rPr>
        <w:t>(дистанционно)</w:t>
      </w:r>
    </w:p>
    <w:p w14:paraId="3643EEC7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/>
        <w:jc w:val="both"/>
        <w:rPr>
          <w:rFonts w:ascii="Bookman Old Style" w:hAnsi="Bookman Old Style"/>
          <w:color w:val="2C2D2E"/>
          <w:sz w:val="22"/>
          <w:szCs w:val="22"/>
        </w:rPr>
      </w:pPr>
    </w:p>
    <w:p w14:paraId="7D53B06C" w14:textId="51DB2B79" w:rsidR="00116DAB" w:rsidRPr="00116DAB" w:rsidRDefault="00116DAB" w:rsidP="008F224F">
      <w:pPr>
        <w:pStyle w:val="a3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right="-7" w:firstLine="709"/>
        <w:jc w:val="both"/>
        <w:rPr>
          <w:rFonts w:ascii="Bookman Old Style" w:hAnsi="Bookman Old Style"/>
          <w:color w:val="2C2D2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Мачехин Виктор Александрович </w:t>
      </w:r>
      <w:r>
        <w:rPr>
          <w:rFonts w:ascii="Bookman Old Style" w:hAnsi="Bookman Old Style"/>
          <w:sz w:val="22"/>
          <w:szCs w:val="22"/>
        </w:rPr>
        <w:t>(</w:t>
      </w:r>
      <w:r w:rsidRPr="00BE79A1">
        <w:rPr>
          <w:rFonts w:ascii="Bookman Old Style" w:hAnsi="Bookman Old Style"/>
          <w:sz w:val="22"/>
          <w:szCs w:val="22"/>
        </w:rPr>
        <w:t xml:space="preserve">Московский государственный юридический университет им. О.Е. </w:t>
      </w:r>
      <w:proofErr w:type="spellStart"/>
      <w:r w:rsidRPr="00BE79A1">
        <w:rPr>
          <w:rFonts w:ascii="Bookman Old Style" w:hAnsi="Bookman Old Style"/>
          <w:sz w:val="22"/>
          <w:szCs w:val="22"/>
        </w:rPr>
        <w:t>Кутафина</w:t>
      </w:r>
      <w:proofErr w:type="spellEnd"/>
      <w:r w:rsidRPr="00BE79A1">
        <w:rPr>
          <w:rFonts w:ascii="Bookman Old Style" w:hAnsi="Bookman Old Style"/>
          <w:sz w:val="22"/>
          <w:szCs w:val="22"/>
        </w:rPr>
        <w:t xml:space="preserve"> (МГЮА)</w:t>
      </w:r>
      <w:r w:rsidRPr="00BE79A1">
        <w:rPr>
          <w:rFonts w:ascii="Bookman Old Style" w:eastAsia="Times New Roman" w:hAnsi="Bookman Old Style" w:cs="Calibri"/>
          <w:sz w:val="22"/>
          <w:szCs w:val="22"/>
        </w:rPr>
        <w:t xml:space="preserve">, доцент кафедры </w:t>
      </w:r>
      <w:r>
        <w:rPr>
          <w:rFonts w:ascii="Bookman Old Style" w:eastAsia="Times New Roman" w:hAnsi="Bookman Old Style" w:cs="Calibri"/>
          <w:sz w:val="22"/>
          <w:szCs w:val="22"/>
        </w:rPr>
        <w:t>морского</w:t>
      </w:r>
      <w:r w:rsidRPr="00BE79A1">
        <w:rPr>
          <w:rFonts w:ascii="Bookman Old Style" w:eastAsia="Times New Roman" w:hAnsi="Bookman Old Style" w:cs="Calibri"/>
          <w:sz w:val="22"/>
          <w:szCs w:val="22"/>
        </w:rPr>
        <w:t xml:space="preserve"> права, кандидат юридических наук, доцент</w:t>
      </w:r>
      <w:r>
        <w:rPr>
          <w:rFonts w:ascii="Bookman Old Style" w:eastAsia="Times New Roman" w:hAnsi="Bookman Old Style" w:cs="Calibri"/>
          <w:sz w:val="22"/>
          <w:szCs w:val="22"/>
        </w:rPr>
        <w:t>)</w:t>
      </w:r>
    </w:p>
    <w:p w14:paraId="601FA296" w14:textId="688B9011" w:rsid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Актуальные вопросы налогообложения международных морских перевозок в России и за рубежом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116DAB">
        <w:rPr>
          <w:rFonts w:ascii="Bookman Old Style" w:hAnsi="Bookman Old Style"/>
          <w:sz w:val="22"/>
          <w:szCs w:val="22"/>
        </w:rPr>
        <w:t>(дистанционно)</w:t>
      </w:r>
    </w:p>
    <w:p w14:paraId="4D22D0D7" w14:textId="77777777" w:rsidR="00116DAB" w:rsidRP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6DD580E5" w14:textId="3743DF19" w:rsidR="006D0067" w:rsidRPr="00116DAB" w:rsidRDefault="006D0067" w:rsidP="00F91359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-7" w:firstLine="709"/>
        <w:jc w:val="both"/>
        <w:rPr>
          <w:rFonts w:ascii="Bookman Old Style" w:hAnsi="Bookman Old Style"/>
          <w:b/>
          <w:bCs/>
          <w:sz w:val="22"/>
          <w:szCs w:val="22"/>
        </w:rPr>
      </w:pPr>
      <w:r w:rsidRPr="00116DAB">
        <w:rPr>
          <w:rFonts w:ascii="Bookman Old Style" w:hAnsi="Bookman Old Style"/>
          <w:b/>
          <w:bCs/>
          <w:sz w:val="22"/>
          <w:szCs w:val="22"/>
        </w:rPr>
        <w:t xml:space="preserve">Бирюков Павел Николаевич </w:t>
      </w:r>
      <w:r w:rsidRPr="00116DAB">
        <w:rPr>
          <w:rFonts w:ascii="Bookman Old Style" w:hAnsi="Bookman Old Style"/>
          <w:sz w:val="22"/>
          <w:szCs w:val="22"/>
        </w:rPr>
        <w:t>(Воронежский государственный университет, заведующий кафедрой международного и евразийского права, доктор юридических наук, профессор)</w:t>
      </w:r>
    </w:p>
    <w:p w14:paraId="4AE0E5B4" w14:textId="7126461B" w:rsidR="0038336D" w:rsidRDefault="0038336D" w:rsidP="006D0067">
      <w:pPr>
        <w:shd w:val="clear" w:color="auto" w:fill="FFFFFF"/>
        <w:ind w:right="-15" w:firstLine="708"/>
        <w:jc w:val="both"/>
        <w:rPr>
          <w:rFonts w:ascii="Bookman Old Style" w:hAnsi="Bookman Old Style"/>
          <w:sz w:val="22"/>
          <w:szCs w:val="22"/>
        </w:rPr>
      </w:pPr>
      <w:r w:rsidRPr="00116DAB">
        <w:rPr>
          <w:rFonts w:ascii="Bookman Old Style" w:hAnsi="Bookman Old Style"/>
          <w:b/>
          <w:bCs/>
          <w:sz w:val="22"/>
          <w:szCs w:val="22"/>
        </w:rPr>
        <w:t>Виртуальные активы: публичные аспекты</w:t>
      </w:r>
      <w:r w:rsidRPr="00116DAB">
        <w:rPr>
          <w:rFonts w:ascii="Bookman Old Style" w:hAnsi="Bookman Old Style"/>
          <w:sz w:val="22"/>
          <w:szCs w:val="22"/>
        </w:rPr>
        <w:t xml:space="preserve"> </w:t>
      </w:r>
      <w:r w:rsidR="006D0067" w:rsidRPr="00116DAB">
        <w:rPr>
          <w:rFonts w:ascii="Bookman Old Style" w:hAnsi="Bookman Old Style"/>
          <w:sz w:val="22"/>
          <w:szCs w:val="22"/>
        </w:rPr>
        <w:t>(очно)</w:t>
      </w:r>
    </w:p>
    <w:p w14:paraId="645C6B8C" w14:textId="4896CFDF" w:rsidR="00116DAB" w:rsidRDefault="00116DAB" w:rsidP="006D0067">
      <w:pPr>
        <w:shd w:val="clear" w:color="auto" w:fill="FFFFFF"/>
        <w:ind w:right="-15" w:firstLine="708"/>
        <w:jc w:val="both"/>
        <w:rPr>
          <w:rFonts w:ascii="Bookman Old Style" w:hAnsi="Bookman Old Style"/>
          <w:sz w:val="22"/>
          <w:szCs w:val="22"/>
        </w:rPr>
      </w:pPr>
    </w:p>
    <w:p w14:paraId="5CB17B12" w14:textId="69D63E87" w:rsidR="00116DAB" w:rsidRPr="00116DAB" w:rsidRDefault="00116DAB" w:rsidP="00116DAB">
      <w:pPr>
        <w:spacing w:line="360" w:lineRule="auto"/>
        <w:ind w:firstLine="708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116DAB">
        <w:rPr>
          <w:rFonts w:ascii="Bookman Old Style" w:hAnsi="Bookman Old Style"/>
          <w:b/>
          <w:bCs/>
          <w:sz w:val="22"/>
          <w:szCs w:val="22"/>
          <w:u w:val="single"/>
        </w:rPr>
        <w:t>VII. Иные вопросы публичных финансов</w:t>
      </w:r>
    </w:p>
    <w:p w14:paraId="13B47861" w14:textId="77777777" w:rsidR="0038336D" w:rsidRDefault="0038336D" w:rsidP="006D0067">
      <w:pPr>
        <w:shd w:val="clear" w:color="auto" w:fill="FFFFFF"/>
        <w:ind w:right="-15" w:firstLine="708"/>
        <w:jc w:val="both"/>
        <w:rPr>
          <w:rFonts w:ascii="Bookman Old Style" w:hAnsi="Bookman Old Style"/>
          <w:sz w:val="22"/>
          <w:szCs w:val="22"/>
        </w:rPr>
      </w:pPr>
    </w:p>
    <w:p w14:paraId="387FD4E0" w14:textId="7A5BC32E" w:rsidR="00116DAB" w:rsidRDefault="00116DAB" w:rsidP="00C15D04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-7" w:firstLine="709"/>
        <w:contextualSpacing w:val="0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b/>
          <w:sz w:val="22"/>
          <w:szCs w:val="22"/>
        </w:rPr>
        <w:t>Юстус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Ольга Ивановна</w:t>
      </w:r>
      <w:r w:rsidRPr="000C1C3F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</w:t>
      </w:r>
      <w:r w:rsidRPr="007A0227">
        <w:rPr>
          <w:rFonts w:ascii="Bookman Old Style" w:hAnsi="Bookman Old Style"/>
          <w:sz w:val="22"/>
          <w:szCs w:val="22"/>
        </w:rPr>
        <w:t>Тверской государственный университет, доцент кафедры конституционного, административного и таможенного права, кандидат юридических наук</w:t>
      </w:r>
      <w:r>
        <w:rPr>
          <w:rFonts w:ascii="Bookman Old Style" w:hAnsi="Bookman Old Style"/>
          <w:sz w:val="22"/>
          <w:szCs w:val="22"/>
        </w:rPr>
        <w:t>)</w:t>
      </w:r>
    </w:p>
    <w:p w14:paraId="2D5BBBB1" w14:textId="4BE13496" w:rsidR="00116DAB" w:rsidRDefault="00116DAB" w:rsidP="00116DAB">
      <w:pPr>
        <w:pBdr>
          <w:top w:val="nil"/>
          <w:left w:val="nil"/>
          <w:bottom w:val="nil"/>
          <w:right w:val="nil"/>
          <w:between w:val="nil"/>
          <w:bar w:val="nil"/>
        </w:pBdr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Дефиниция «финансовая культура» в системе категорий финансового права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116DAB">
        <w:rPr>
          <w:rFonts w:ascii="Bookman Old Style" w:hAnsi="Bookman Old Style"/>
          <w:sz w:val="22"/>
          <w:szCs w:val="22"/>
        </w:rPr>
        <w:t>(дистанционно)</w:t>
      </w:r>
    </w:p>
    <w:p w14:paraId="10F71747" w14:textId="19AB4BAA" w:rsidR="00116DAB" w:rsidRPr="00116DAB" w:rsidRDefault="00116DAB" w:rsidP="00116DAB">
      <w:pPr>
        <w:pBdr>
          <w:top w:val="nil"/>
          <w:left w:val="nil"/>
          <w:bottom w:val="nil"/>
          <w:right w:val="nil"/>
          <w:between w:val="nil"/>
          <w:bar w:val="nil"/>
        </w:pBdr>
        <w:ind w:right="-7"/>
        <w:jc w:val="both"/>
        <w:rPr>
          <w:rFonts w:ascii="Bookman Old Style" w:hAnsi="Bookman Old Style"/>
          <w:b/>
          <w:sz w:val="22"/>
          <w:szCs w:val="22"/>
        </w:rPr>
      </w:pPr>
    </w:p>
    <w:p w14:paraId="3B10D3C1" w14:textId="23EE274C" w:rsidR="00116DAB" w:rsidRPr="00116DAB" w:rsidRDefault="00116DAB" w:rsidP="008F224F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-7" w:firstLine="709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Лебедева (</w:t>
      </w:r>
      <w:proofErr w:type="spellStart"/>
      <w:r w:rsidRPr="00116DAB">
        <w:rPr>
          <w:rFonts w:ascii="Bookman Old Style" w:hAnsi="Bookman Old Style"/>
          <w:b/>
          <w:sz w:val="22"/>
          <w:szCs w:val="22"/>
        </w:rPr>
        <w:t>Скачкова</w:t>
      </w:r>
      <w:proofErr w:type="spellEnd"/>
      <w:r w:rsidRPr="00116DAB">
        <w:rPr>
          <w:rFonts w:ascii="Bookman Old Style" w:hAnsi="Bookman Old Style"/>
          <w:b/>
          <w:sz w:val="22"/>
          <w:szCs w:val="22"/>
        </w:rPr>
        <w:t xml:space="preserve">) Анна Евгеньевна </w:t>
      </w:r>
      <w:r w:rsidRPr="00116DAB">
        <w:rPr>
          <w:rFonts w:ascii="Bookman Old Style" w:hAnsi="Bookman Old Style"/>
          <w:sz w:val="22"/>
          <w:szCs w:val="22"/>
        </w:rPr>
        <w:t>(ЧОУ ВО «Юридический институт» (г. Санкт-Петербург),</w:t>
      </w:r>
      <w:r w:rsidRPr="00116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Bookman Old Style" w:hAnsi="Bookman Old Style"/>
          <w:sz w:val="22"/>
          <w:szCs w:val="22"/>
        </w:rPr>
        <w:t>п</w:t>
      </w:r>
      <w:r w:rsidRPr="00116DAB">
        <w:rPr>
          <w:rFonts w:ascii="Bookman Old Style" w:hAnsi="Bookman Old Style"/>
          <w:sz w:val="22"/>
          <w:szCs w:val="22"/>
        </w:rPr>
        <w:t>ервый проректор, Ветеран прокуратуры, кандидат юридических наук, доцент)</w:t>
      </w:r>
    </w:p>
    <w:p w14:paraId="6550C18B" w14:textId="5B8740CE" w:rsidR="00116DAB" w:rsidRPr="00116DAB" w:rsidRDefault="00116DAB" w:rsidP="00116DAB">
      <w:pPr>
        <w:pBdr>
          <w:top w:val="nil"/>
          <w:left w:val="nil"/>
          <w:bottom w:val="nil"/>
          <w:right w:val="nil"/>
          <w:between w:val="nil"/>
          <w:bar w:val="nil"/>
        </w:pBdr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Прокуратура как орган защиты публичных интересов в бюджетной сфере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116DAB">
        <w:rPr>
          <w:rFonts w:ascii="Bookman Old Style" w:hAnsi="Bookman Old Style"/>
          <w:sz w:val="22"/>
          <w:szCs w:val="22"/>
        </w:rPr>
        <w:t>(дистанционно)</w:t>
      </w:r>
    </w:p>
    <w:p w14:paraId="4208873D" w14:textId="5B13ACDC" w:rsidR="00116DAB" w:rsidRPr="00116DAB" w:rsidRDefault="00116DAB" w:rsidP="00116DAB">
      <w:pPr>
        <w:pBdr>
          <w:top w:val="nil"/>
          <w:left w:val="nil"/>
          <w:bottom w:val="nil"/>
          <w:right w:val="nil"/>
          <w:between w:val="nil"/>
          <w:bar w:val="nil"/>
        </w:pBdr>
        <w:ind w:right="-7"/>
        <w:jc w:val="both"/>
        <w:rPr>
          <w:rFonts w:ascii="Bookman Old Style" w:hAnsi="Bookman Old Style"/>
          <w:sz w:val="22"/>
          <w:szCs w:val="22"/>
        </w:rPr>
      </w:pPr>
    </w:p>
    <w:p w14:paraId="12610236" w14:textId="6A0B94EA" w:rsidR="00BE79A1" w:rsidRDefault="00BE79A1" w:rsidP="00116DAB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-7" w:firstLine="709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lastRenderedPageBreak/>
        <w:t xml:space="preserve"> </w:t>
      </w:r>
      <w:r w:rsidR="00116DAB">
        <w:rPr>
          <w:rFonts w:ascii="Bookman Old Style" w:hAnsi="Bookman Old Style"/>
          <w:b/>
          <w:sz w:val="22"/>
          <w:szCs w:val="22"/>
        </w:rPr>
        <w:t>Осипова Анна Владимировна</w:t>
      </w:r>
      <w:r w:rsidRPr="00116DAB">
        <w:rPr>
          <w:rFonts w:ascii="Bookman Old Style" w:hAnsi="Bookman Old Style"/>
          <w:sz w:val="22"/>
          <w:szCs w:val="22"/>
        </w:rPr>
        <w:t xml:space="preserve"> (</w:t>
      </w:r>
      <w:r w:rsidR="00116DAB" w:rsidRPr="00116DAB">
        <w:rPr>
          <w:rFonts w:ascii="Bookman Old Style" w:hAnsi="Bookman Old Style"/>
          <w:sz w:val="22"/>
          <w:szCs w:val="22"/>
        </w:rPr>
        <w:t>Филиал Воронежской областной коллегии адвокатов «Адвокатская контора «</w:t>
      </w:r>
      <w:proofErr w:type="spellStart"/>
      <w:r w:rsidR="00116DAB" w:rsidRPr="00116DAB">
        <w:rPr>
          <w:rFonts w:ascii="Bookman Old Style" w:hAnsi="Bookman Old Style"/>
          <w:sz w:val="22"/>
          <w:szCs w:val="22"/>
        </w:rPr>
        <w:t>Дорохин</w:t>
      </w:r>
      <w:proofErr w:type="spellEnd"/>
      <w:r w:rsidR="00116DAB" w:rsidRPr="00116DAB">
        <w:rPr>
          <w:rFonts w:ascii="Bookman Old Style" w:hAnsi="Bookman Old Style"/>
          <w:sz w:val="22"/>
          <w:szCs w:val="22"/>
        </w:rPr>
        <w:t>, Осипова и партнеры», Заместитель заведующего конторой, адвокат</w:t>
      </w:r>
      <w:r w:rsidRPr="00116DAB">
        <w:rPr>
          <w:rFonts w:ascii="Bookman Old Style" w:hAnsi="Bookman Old Style"/>
          <w:sz w:val="22"/>
          <w:szCs w:val="22"/>
        </w:rPr>
        <w:t>)</w:t>
      </w:r>
    </w:p>
    <w:p w14:paraId="595CCF37" w14:textId="311BD8EA" w:rsidR="00116DAB" w:rsidRDefault="00116DAB" w:rsidP="00116DAB">
      <w:pPr>
        <w:pBdr>
          <w:top w:val="nil"/>
          <w:left w:val="nil"/>
          <w:bottom w:val="nil"/>
          <w:right w:val="nil"/>
          <w:between w:val="nil"/>
          <w:bar w:val="nil"/>
        </w:pBdr>
        <w:ind w:right="-7" w:firstLine="708"/>
        <w:jc w:val="both"/>
        <w:rPr>
          <w:rFonts w:ascii="Bookman Old Style" w:hAnsi="Bookman Old Style"/>
          <w:sz w:val="22"/>
          <w:szCs w:val="22"/>
        </w:rPr>
      </w:pPr>
      <w:r w:rsidRPr="00116DAB">
        <w:rPr>
          <w:rFonts w:ascii="Bookman Old Style" w:hAnsi="Bookman Old Style"/>
          <w:b/>
          <w:sz w:val="22"/>
          <w:szCs w:val="22"/>
        </w:rPr>
        <w:t>Становление современного законодательства и эволюция научных взглядов на правовую природу страховых взносов в РФ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(очно)</w:t>
      </w:r>
    </w:p>
    <w:p w14:paraId="145D513E" w14:textId="77777777" w:rsidR="00116DAB" w:rsidRPr="00116DAB" w:rsidRDefault="00116DAB" w:rsidP="00116DAB">
      <w:pPr>
        <w:pBdr>
          <w:top w:val="nil"/>
          <w:left w:val="nil"/>
          <w:bottom w:val="nil"/>
          <w:right w:val="nil"/>
          <w:between w:val="nil"/>
          <w:bar w:val="nil"/>
        </w:pBdr>
        <w:ind w:right="-7"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69F0B498" w14:textId="170297BE" w:rsidR="00C91D53" w:rsidRPr="00C91D53" w:rsidRDefault="00DC16CC" w:rsidP="00C91D53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-7" w:firstLine="709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Кобелева Ирина Сергеевна</w:t>
      </w:r>
      <w:r w:rsidR="00C91D53">
        <w:rPr>
          <w:rFonts w:ascii="Bookman Old Style" w:hAnsi="Bookman Old Style"/>
          <w:b/>
          <w:sz w:val="22"/>
          <w:szCs w:val="22"/>
        </w:rPr>
        <w:t xml:space="preserve"> </w:t>
      </w:r>
      <w:r w:rsidR="00AB572B">
        <w:rPr>
          <w:rFonts w:ascii="Bookman Old Style" w:hAnsi="Bookman Old Style"/>
          <w:sz w:val="22"/>
          <w:szCs w:val="22"/>
        </w:rPr>
        <w:t>(</w:t>
      </w:r>
      <w:r w:rsidR="00AB572B" w:rsidRPr="00DA41BF">
        <w:rPr>
          <w:rFonts w:ascii="Bookman Old Style" w:hAnsi="Bookman Old Style"/>
          <w:sz w:val="22"/>
          <w:szCs w:val="22"/>
        </w:rPr>
        <w:t xml:space="preserve">Центральный филиал </w:t>
      </w:r>
      <w:r w:rsidR="00AB572B" w:rsidRPr="00116DAB">
        <w:rPr>
          <w:rFonts w:ascii="Bookman Old Style" w:hAnsi="Bookman Old Style"/>
          <w:sz w:val="22"/>
          <w:szCs w:val="22"/>
        </w:rPr>
        <w:t>Университета правосудия им. В.М. Лебедева</w:t>
      </w:r>
      <w:r w:rsidR="00AB572B" w:rsidRPr="00DA41BF">
        <w:rPr>
          <w:rFonts w:ascii="Bookman Old Style" w:hAnsi="Bookman Old Style"/>
          <w:sz w:val="22"/>
          <w:szCs w:val="22"/>
        </w:rPr>
        <w:t xml:space="preserve"> (г. Воронеж), доцент кафедры гражданско-правовых дисциплин, кандидат юридических наук, доцент</w:t>
      </w:r>
      <w:r w:rsidR="00AB572B">
        <w:rPr>
          <w:rFonts w:ascii="Bookman Old Style" w:hAnsi="Bookman Old Style"/>
          <w:sz w:val="22"/>
          <w:szCs w:val="22"/>
        </w:rPr>
        <w:t>)</w:t>
      </w:r>
    </w:p>
    <w:p w14:paraId="55C89404" w14:textId="77777777" w:rsidR="00C91D53" w:rsidRDefault="00C91D53" w:rsidP="00C91D53">
      <w:pPr>
        <w:pBdr>
          <w:top w:val="nil"/>
          <w:left w:val="nil"/>
          <w:bottom w:val="nil"/>
          <w:right w:val="nil"/>
          <w:between w:val="nil"/>
          <w:bar w:val="nil"/>
        </w:pBdr>
        <w:ind w:right="-7" w:firstLine="708"/>
        <w:jc w:val="both"/>
        <w:rPr>
          <w:rFonts w:ascii="Bookman Old Style" w:hAnsi="Bookman Old Style"/>
          <w:sz w:val="22"/>
          <w:szCs w:val="22"/>
        </w:rPr>
      </w:pPr>
      <w:r w:rsidRPr="00C91D53">
        <w:rPr>
          <w:rFonts w:ascii="Bookman Old Style" w:hAnsi="Bookman Old Style"/>
          <w:b/>
          <w:sz w:val="22"/>
          <w:szCs w:val="22"/>
        </w:rPr>
        <w:t>Проблемные аспекты финансово-правового регулирования функционирования финансовых рынков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(очно)</w:t>
      </w:r>
    </w:p>
    <w:p w14:paraId="2C4D2678" w14:textId="5089F8AE" w:rsidR="008F224F" w:rsidRPr="00C91D53" w:rsidRDefault="008F224F" w:rsidP="00C91D53">
      <w:pPr>
        <w:pBdr>
          <w:top w:val="nil"/>
          <w:left w:val="nil"/>
          <w:bottom w:val="nil"/>
          <w:right w:val="nil"/>
          <w:between w:val="nil"/>
          <w:bar w:val="nil"/>
        </w:pBdr>
        <w:ind w:right="-7"/>
        <w:jc w:val="both"/>
        <w:rPr>
          <w:rFonts w:ascii="Bookman Old Style" w:hAnsi="Bookman Old Style"/>
          <w:b/>
          <w:sz w:val="22"/>
          <w:szCs w:val="22"/>
        </w:rPr>
      </w:pPr>
    </w:p>
    <w:p w14:paraId="6290D99B" w14:textId="3613E901" w:rsidR="00C91D53" w:rsidRPr="00C91D53" w:rsidRDefault="0004260E" w:rsidP="00C91D53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right="-7" w:firstLine="709"/>
        <w:jc w:val="both"/>
        <w:rPr>
          <w:rFonts w:ascii="Bookman Old Style" w:hAnsi="Bookman Old Style"/>
          <w:sz w:val="22"/>
          <w:szCs w:val="22"/>
        </w:rPr>
      </w:pPr>
      <w:r w:rsidRPr="0004260E">
        <w:rPr>
          <w:rFonts w:ascii="Bookman Old Style" w:hAnsi="Bookman Old Style"/>
          <w:b/>
          <w:sz w:val="22"/>
          <w:szCs w:val="22"/>
        </w:rPr>
        <w:t>Козлов Николай Александрович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C91D53" w:rsidRPr="00C91D53">
        <w:rPr>
          <w:rFonts w:ascii="Bookman Old Style" w:hAnsi="Bookman Old Style"/>
          <w:sz w:val="22"/>
          <w:szCs w:val="22"/>
        </w:rPr>
        <w:t>(Министерство по контролю и профилактике коррупционных нарушений в Тульской области, Тульский государственный университет</w:t>
      </w:r>
      <w:r w:rsidR="00C91D53">
        <w:rPr>
          <w:rFonts w:ascii="Bookman Old Style" w:hAnsi="Bookman Old Style"/>
          <w:sz w:val="22"/>
          <w:szCs w:val="22"/>
        </w:rPr>
        <w:t xml:space="preserve">, </w:t>
      </w:r>
      <w:r w:rsidR="00C91D53" w:rsidRPr="00C91D53">
        <w:rPr>
          <w:rFonts w:ascii="Bookman Old Style" w:hAnsi="Bookman Old Style"/>
          <w:sz w:val="22"/>
          <w:szCs w:val="22"/>
        </w:rPr>
        <w:t>директор департамента профилактики коррупционных и иных правонарушений</w:t>
      </w:r>
      <w:r w:rsidR="00C91D53">
        <w:rPr>
          <w:rFonts w:ascii="Bookman Old Style" w:hAnsi="Bookman Old Style"/>
          <w:sz w:val="22"/>
          <w:szCs w:val="22"/>
        </w:rPr>
        <w:t xml:space="preserve">, </w:t>
      </w:r>
      <w:r w:rsidR="00C91D53" w:rsidRPr="00C91D53">
        <w:rPr>
          <w:rFonts w:ascii="Bookman Old Style" w:hAnsi="Bookman Old Style"/>
          <w:sz w:val="22"/>
          <w:szCs w:val="22"/>
        </w:rPr>
        <w:t>доцент кафедры «Государственное и административное право»</w:t>
      </w:r>
      <w:r w:rsidR="00C91D53">
        <w:rPr>
          <w:rFonts w:ascii="Bookman Old Style" w:hAnsi="Bookman Old Style"/>
          <w:sz w:val="22"/>
          <w:szCs w:val="22"/>
        </w:rPr>
        <w:t>, кандидат юридических наук)</w:t>
      </w:r>
    </w:p>
    <w:p w14:paraId="781F9872" w14:textId="751CCA81" w:rsidR="0004260E" w:rsidRPr="0004260E" w:rsidRDefault="00C91D53" w:rsidP="0004260E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ind w:left="0" w:right="-7" w:firstLine="709"/>
        <w:jc w:val="both"/>
        <w:rPr>
          <w:rFonts w:ascii="Bookman Old Style" w:hAnsi="Bookman Old Style"/>
          <w:sz w:val="22"/>
          <w:szCs w:val="22"/>
        </w:rPr>
      </w:pPr>
      <w:r w:rsidRPr="00C91D53">
        <w:rPr>
          <w:rFonts w:ascii="Bookman Old Style" w:hAnsi="Bookman Old Style"/>
          <w:b/>
          <w:sz w:val="22"/>
          <w:szCs w:val="22"/>
        </w:rPr>
        <w:t>Использование средств и методов публичной финансовой деятельности в работе по профилактике коррупционных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60E">
        <w:rPr>
          <w:rFonts w:ascii="Bookman Old Style" w:hAnsi="Bookman Old Style"/>
          <w:sz w:val="22"/>
          <w:szCs w:val="22"/>
        </w:rPr>
        <w:t>(дистанционно)</w:t>
      </w:r>
    </w:p>
    <w:p w14:paraId="7B3940A4" w14:textId="371650BD" w:rsidR="00F20111" w:rsidRDefault="00F20111" w:rsidP="005140FE">
      <w:pPr>
        <w:ind w:right="-7"/>
        <w:contextualSpacing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235AB3CB" w14:textId="77777777" w:rsidR="007031A0" w:rsidRPr="006336A9" w:rsidRDefault="007031A0" w:rsidP="00F20111">
      <w:pPr>
        <w:ind w:right="-7" w:firstLine="709"/>
        <w:contextualSpacing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723660D5" w14:textId="7C6BB8F6" w:rsidR="00F20111" w:rsidRPr="006336A9" w:rsidRDefault="00F20111" w:rsidP="00F20111">
      <w:pPr>
        <w:ind w:right="-7" w:firstLine="709"/>
        <w:contextualSpacing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6336A9">
        <w:rPr>
          <w:rFonts w:ascii="Bookman Old Style" w:hAnsi="Bookman Old Style"/>
          <w:b/>
          <w:bCs/>
          <w:sz w:val="22"/>
          <w:szCs w:val="22"/>
          <w:u w:val="single"/>
        </w:rPr>
        <w:t>У</w:t>
      </w:r>
      <w:r w:rsidR="005E5A2C" w:rsidRPr="006336A9">
        <w:rPr>
          <w:rFonts w:ascii="Bookman Old Style" w:hAnsi="Bookman Old Style"/>
          <w:b/>
          <w:bCs/>
          <w:sz w:val="22"/>
          <w:szCs w:val="22"/>
          <w:u w:val="single"/>
        </w:rPr>
        <w:t>частники дискуссии</w:t>
      </w:r>
    </w:p>
    <w:p w14:paraId="53983B3D" w14:textId="00B57D0F" w:rsidR="007A0227" w:rsidRPr="00116DAB" w:rsidRDefault="007A0227" w:rsidP="007A0227">
      <w:pPr>
        <w:pBdr>
          <w:top w:val="nil"/>
          <w:left w:val="nil"/>
          <w:bottom w:val="nil"/>
          <w:right w:val="nil"/>
          <w:between w:val="nil"/>
          <w:bar w:val="nil"/>
        </w:pBdr>
        <w:ind w:right="-7"/>
        <w:jc w:val="both"/>
        <w:rPr>
          <w:rFonts w:ascii="Bookman Old Style" w:hAnsi="Bookman Old Style"/>
          <w:b/>
          <w:sz w:val="22"/>
          <w:szCs w:val="22"/>
        </w:rPr>
      </w:pPr>
    </w:p>
    <w:p w14:paraId="1D4D6A62" w14:textId="77777777" w:rsidR="002E59F1" w:rsidRDefault="00116DAB" w:rsidP="002E59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 </w:t>
      </w:r>
      <w:proofErr w:type="spellStart"/>
      <w:r w:rsidR="002E59F1">
        <w:rPr>
          <w:rFonts w:ascii="Bookman Old Style" w:hAnsi="Bookman Old Style"/>
          <w:b/>
          <w:sz w:val="22"/>
          <w:szCs w:val="22"/>
        </w:rPr>
        <w:t>Аббясова</w:t>
      </w:r>
      <w:proofErr w:type="spellEnd"/>
      <w:r w:rsidR="002E59F1">
        <w:rPr>
          <w:rFonts w:ascii="Bookman Old Style" w:hAnsi="Bookman Old Style"/>
          <w:b/>
          <w:sz w:val="22"/>
          <w:szCs w:val="22"/>
        </w:rPr>
        <w:t xml:space="preserve"> Елена Владимировна </w:t>
      </w:r>
      <w:r w:rsidR="002E59F1" w:rsidRPr="002E59F1">
        <w:rPr>
          <w:rFonts w:ascii="Bookman Old Style" w:hAnsi="Bookman Old Style"/>
          <w:sz w:val="22"/>
          <w:szCs w:val="22"/>
        </w:rPr>
        <w:t>(</w:t>
      </w:r>
      <w:r w:rsidR="00FE6C1B" w:rsidRPr="002E59F1">
        <w:rPr>
          <w:rFonts w:ascii="Bookman Old Style" w:hAnsi="Bookman Old Style"/>
          <w:sz w:val="22"/>
          <w:szCs w:val="22"/>
        </w:rPr>
        <w:t>Санкт-Петербургский филиал ПАО «Промсвязьбанк», советник управляющего, кандидат юридических наук</w:t>
      </w:r>
      <w:r w:rsidR="002E59F1">
        <w:rPr>
          <w:rFonts w:ascii="Bookman Old Style" w:hAnsi="Bookman Old Style"/>
          <w:sz w:val="22"/>
          <w:szCs w:val="22"/>
        </w:rPr>
        <w:t>)</w:t>
      </w:r>
      <w:r w:rsidR="003D4BC6">
        <w:rPr>
          <w:rFonts w:ascii="Bookman Old Style" w:hAnsi="Bookman Old Style"/>
          <w:sz w:val="22"/>
          <w:szCs w:val="22"/>
        </w:rPr>
        <w:tab/>
      </w:r>
    </w:p>
    <w:p w14:paraId="4772A2FC" w14:textId="1F2ED96A" w:rsidR="00EE143D" w:rsidRDefault="002E59F1" w:rsidP="002E59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 w:rsidRPr="002E59F1">
        <w:rPr>
          <w:rFonts w:ascii="Bookman Old Style" w:hAnsi="Bookman Old Style"/>
          <w:sz w:val="22"/>
          <w:szCs w:val="22"/>
        </w:rPr>
        <w:t>2.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ab/>
      </w:r>
      <w:r w:rsidR="00116DAB">
        <w:rPr>
          <w:rFonts w:ascii="Bookman Old Style" w:hAnsi="Bookman Old Style"/>
          <w:b/>
          <w:sz w:val="22"/>
          <w:szCs w:val="22"/>
        </w:rPr>
        <w:t>Богомолова Алёна Валериевна</w:t>
      </w:r>
      <w:r w:rsidR="00116DAB" w:rsidRPr="00116DAB">
        <w:rPr>
          <w:rFonts w:ascii="Bookman Old Style" w:hAnsi="Bookman Old Style"/>
          <w:b/>
          <w:sz w:val="22"/>
          <w:szCs w:val="22"/>
        </w:rPr>
        <w:t xml:space="preserve"> </w:t>
      </w:r>
      <w:r w:rsidR="00116DAB" w:rsidRPr="00116DAB">
        <w:rPr>
          <w:rFonts w:ascii="Bookman Old Style" w:hAnsi="Bookman Old Style"/>
          <w:sz w:val="22"/>
          <w:szCs w:val="22"/>
        </w:rPr>
        <w:t xml:space="preserve">(Управление ФНС России по Воронежской области, </w:t>
      </w:r>
      <w:r w:rsidR="00116DAB">
        <w:rPr>
          <w:rFonts w:ascii="Bookman Old Style" w:hAnsi="Bookman Old Style"/>
          <w:sz w:val="22"/>
          <w:szCs w:val="22"/>
        </w:rPr>
        <w:t>заместитель начальника</w:t>
      </w:r>
      <w:r w:rsidR="00116DAB" w:rsidRPr="00116DAB">
        <w:rPr>
          <w:rFonts w:ascii="Bookman Old Style" w:hAnsi="Bookman Old Style"/>
          <w:sz w:val="22"/>
          <w:szCs w:val="22"/>
        </w:rPr>
        <w:t xml:space="preserve"> отдела</w:t>
      </w:r>
      <w:r w:rsidR="00116DAB">
        <w:rPr>
          <w:rFonts w:ascii="Bookman Old Style" w:hAnsi="Bookman Old Style"/>
          <w:sz w:val="22"/>
          <w:szCs w:val="22"/>
        </w:rPr>
        <w:t xml:space="preserve"> кадров</w:t>
      </w:r>
      <w:r w:rsidR="00116DAB" w:rsidRPr="00116DAB">
        <w:rPr>
          <w:rFonts w:ascii="Bookman Old Style" w:hAnsi="Bookman Old Style"/>
          <w:sz w:val="22"/>
          <w:szCs w:val="22"/>
        </w:rPr>
        <w:t xml:space="preserve">) </w:t>
      </w:r>
      <w:r w:rsidR="00116DAB">
        <w:rPr>
          <w:rFonts w:ascii="Bookman Old Style" w:hAnsi="Bookman Old Style"/>
          <w:sz w:val="22"/>
          <w:szCs w:val="22"/>
        </w:rPr>
        <w:t>(очно</w:t>
      </w:r>
      <w:r w:rsidR="00EE143D" w:rsidRPr="00116DAB">
        <w:rPr>
          <w:rFonts w:ascii="Bookman Old Style" w:hAnsi="Bookman Old Style"/>
          <w:sz w:val="22"/>
          <w:szCs w:val="22"/>
        </w:rPr>
        <w:t>)</w:t>
      </w:r>
    </w:p>
    <w:p w14:paraId="56E7B946" w14:textId="6CFEB50A" w:rsidR="00116DAB" w:rsidRDefault="002E59F1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</w:t>
      </w:r>
      <w:r w:rsidR="00116DAB">
        <w:rPr>
          <w:rFonts w:ascii="Bookman Old Style" w:hAnsi="Bookman Old Style"/>
          <w:sz w:val="22"/>
          <w:szCs w:val="22"/>
        </w:rPr>
        <w:t xml:space="preserve">. </w:t>
      </w:r>
      <w:r w:rsidR="003D4BC6">
        <w:rPr>
          <w:rFonts w:ascii="Bookman Old Style" w:hAnsi="Bookman Old Style"/>
          <w:sz w:val="22"/>
          <w:szCs w:val="22"/>
        </w:rPr>
        <w:tab/>
      </w:r>
      <w:r w:rsidR="00116DAB" w:rsidRPr="00116DAB">
        <w:rPr>
          <w:rFonts w:ascii="Bookman Old Style" w:hAnsi="Bookman Old Style"/>
          <w:b/>
          <w:sz w:val="22"/>
          <w:szCs w:val="22"/>
        </w:rPr>
        <w:t>Пронина Татьяна Генриховна</w:t>
      </w:r>
      <w:r w:rsidR="00116DAB">
        <w:rPr>
          <w:rFonts w:ascii="Bookman Old Style" w:hAnsi="Bookman Old Style"/>
          <w:b/>
          <w:sz w:val="22"/>
          <w:szCs w:val="22"/>
        </w:rPr>
        <w:t xml:space="preserve"> </w:t>
      </w:r>
      <w:r w:rsidR="00116DAB" w:rsidRPr="00116DAB">
        <w:rPr>
          <w:rFonts w:ascii="Bookman Old Style" w:hAnsi="Bookman Old Style"/>
          <w:sz w:val="22"/>
          <w:szCs w:val="22"/>
        </w:rPr>
        <w:t xml:space="preserve">(Управление ФНС России по Воронежской области, </w:t>
      </w:r>
      <w:r w:rsidR="00116DAB">
        <w:rPr>
          <w:rFonts w:ascii="Bookman Old Style" w:hAnsi="Bookman Old Style"/>
          <w:sz w:val="22"/>
          <w:szCs w:val="22"/>
        </w:rPr>
        <w:t xml:space="preserve">начальник </w:t>
      </w:r>
      <w:proofErr w:type="gramStart"/>
      <w:r w:rsidR="00116DAB">
        <w:rPr>
          <w:rFonts w:ascii="Bookman Old Style" w:hAnsi="Bookman Old Style"/>
          <w:sz w:val="22"/>
          <w:szCs w:val="22"/>
        </w:rPr>
        <w:t xml:space="preserve">контрольного </w:t>
      </w:r>
      <w:r w:rsidR="00116DAB" w:rsidRPr="00116DAB">
        <w:rPr>
          <w:rFonts w:ascii="Bookman Old Style" w:hAnsi="Bookman Old Style"/>
          <w:sz w:val="22"/>
          <w:szCs w:val="22"/>
        </w:rPr>
        <w:t xml:space="preserve"> отдела</w:t>
      </w:r>
      <w:proofErr w:type="gramEnd"/>
      <w:r w:rsidR="00116DAB" w:rsidRPr="00116DAB">
        <w:rPr>
          <w:rFonts w:ascii="Bookman Old Style" w:hAnsi="Bookman Old Style"/>
          <w:sz w:val="22"/>
          <w:szCs w:val="22"/>
        </w:rPr>
        <w:t xml:space="preserve">) </w:t>
      </w:r>
      <w:r w:rsidR="00116DAB">
        <w:rPr>
          <w:rFonts w:ascii="Bookman Old Style" w:hAnsi="Bookman Old Style"/>
          <w:sz w:val="22"/>
          <w:szCs w:val="22"/>
        </w:rPr>
        <w:t>(дистанционно</w:t>
      </w:r>
      <w:r w:rsidR="00116DAB" w:rsidRPr="00116DAB">
        <w:rPr>
          <w:rFonts w:ascii="Bookman Old Style" w:hAnsi="Bookman Old Style"/>
          <w:sz w:val="22"/>
          <w:szCs w:val="22"/>
        </w:rPr>
        <w:t>)</w:t>
      </w:r>
    </w:p>
    <w:p w14:paraId="49DD7D2C" w14:textId="40375403" w:rsidR="00116DAB" w:rsidRDefault="002E59F1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4</w:t>
      </w:r>
      <w:r w:rsidR="00116DAB">
        <w:rPr>
          <w:rFonts w:ascii="Bookman Old Style" w:hAnsi="Bookman Old Style"/>
          <w:sz w:val="22"/>
          <w:szCs w:val="22"/>
        </w:rPr>
        <w:t xml:space="preserve">. </w:t>
      </w:r>
      <w:r w:rsidR="003D4BC6">
        <w:rPr>
          <w:rFonts w:ascii="Bookman Old Style" w:hAnsi="Bookman Old Style"/>
          <w:sz w:val="22"/>
          <w:szCs w:val="22"/>
        </w:rPr>
        <w:tab/>
      </w:r>
      <w:proofErr w:type="spellStart"/>
      <w:r w:rsidR="00116DAB" w:rsidRPr="00116DAB">
        <w:rPr>
          <w:rFonts w:ascii="Bookman Old Style" w:hAnsi="Bookman Old Style"/>
          <w:b/>
          <w:sz w:val="22"/>
          <w:szCs w:val="22"/>
        </w:rPr>
        <w:t>Уштыков</w:t>
      </w:r>
      <w:proofErr w:type="spellEnd"/>
      <w:r w:rsidR="00116DAB" w:rsidRPr="00116DAB">
        <w:rPr>
          <w:rFonts w:ascii="Bookman Old Style" w:hAnsi="Bookman Old Style"/>
          <w:b/>
          <w:sz w:val="22"/>
          <w:szCs w:val="22"/>
        </w:rPr>
        <w:t xml:space="preserve"> Матвей Владимирович</w:t>
      </w:r>
      <w:r w:rsidR="00116DAB" w:rsidRPr="00116DAB">
        <w:rPr>
          <w:rFonts w:ascii="Bookman Old Style" w:hAnsi="Bookman Old Style"/>
          <w:sz w:val="22"/>
          <w:szCs w:val="22"/>
        </w:rPr>
        <w:t xml:space="preserve"> (Управление ФНС России по Воронежской области, </w:t>
      </w:r>
      <w:r w:rsidR="00116DAB">
        <w:rPr>
          <w:rFonts w:ascii="Bookman Old Style" w:hAnsi="Bookman Old Style"/>
          <w:sz w:val="22"/>
          <w:szCs w:val="22"/>
        </w:rPr>
        <w:t>специалист-эксперт</w:t>
      </w:r>
      <w:r w:rsidR="00116DAB" w:rsidRPr="00116DAB">
        <w:rPr>
          <w:rFonts w:ascii="Bookman Old Style" w:hAnsi="Bookman Old Style"/>
          <w:sz w:val="22"/>
          <w:szCs w:val="22"/>
        </w:rPr>
        <w:t xml:space="preserve">) </w:t>
      </w:r>
      <w:r w:rsidR="00116DAB">
        <w:rPr>
          <w:rFonts w:ascii="Bookman Old Style" w:hAnsi="Bookman Old Style"/>
          <w:sz w:val="22"/>
          <w:szCs w:val="22"/>
        </w:rPr>
        <w:t>(очно</w:t>
      </w:r>
      <w:r w:rsidR="00116DAB" w:rsidRPr="00116DAB">
        <w:rPr>
          <w:rFonts w:ascii="Bookman Old Style" w:hAnsi="Bookman Old Style"/>
          <w:sz w:val="22"/>
          <w:szCs w:val="22"/>
        </w:rPr>
        <w:t>)</w:t>
      </w:r>
    </w:p>
    <w:p w14:paraId="656982B5" w14:textId="192E458C" w:rsidR="00116DAB" w:rsidRDefault="002E59F1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="00116DAB">
        <w:rPr>
          <w:rFonts w:ascii="Bookman Old Style" w:hAnsi="Bookman Old Style"/>
          <w:sz w:val="22"/>
          <w:szCs w:val="22"/>
        </w:rPr>
        <w:t xml:space="preserve">. </w:t>
      </w:r>
      <w:r w:rsidR="003D4BC6">
        <w:rPr>
          <w:rFonts w:ascii="Bookman Old Style" w:hAnsi="Bookman Old Style"/>
          <w:sz w:val="22"/>
          <w:szCs w:val="22"/>
        </w:rPr>
        <w:tab/>
      </w:r>
      <w:r w:rsidR="00116DAB" w:rsidRPr="00116DAB">
        <w:rPr>
          <w:rFonts w:ascii="Bookman Old Style" w:hAnsi="Bookman Old Style"/>
          <w:b/>
          <w:sz w:val="22"/>
          <w:szCs w:val="22"/>
        </w:rPr>
        <w:t>Хромченко Максим Денисович</w:t>
      </w:r>
      <w:r w:rsidR="00116DAB">
        <w:rPr>
          <w:rFonts w:ascii="Times New Roman" w:hAnsi="Times New Roman" w:cs="Times New Roman"/>
        </w:rPr>
        <w:t xml:space="preserve"> </w:t>
      </w:r>
      <w:r w:rsidR="00116DAB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>(</w:t>
      </w:r>
      <w:r w:rsidR="00116DAB" w:rsidRPr="00116DAB">
        <w:rPr>
          <w:rFonts w:ascii="Bookman Old Style" w:hAnsi="Bookman Old Style"/>
          <w:sz w:val="22"/>
          <w:szCs w:val="22"/>
        </w:rPr>
        <w:t xml:space="preserve">Московский государственный юридический университет им. О.Е. </w:t>
      </w:r>
      <w:proofErr w:type="spellStart"/>
      <w:r w:rsidR="00116DAB" w:rsidRPr="00116DAB">
        <w:rPr>
          <w:rFonts w:ascii="Bookman Old Style" w:hAnsi="Bookman Old Style"/>
          <w:sz w:val="22"/>
          <w:szCs w:val="22"/>
        </w:rPr>
        <w:t>Кутафина</w:t>
      </w:r>
      <w:proofErr w:type="spellEnd"/>
      <w:r w:rsidR="00116DAB" w:rsidRPr="00116DAB">
        <w:rPr>
          <w:rFonts w:ascii="Bookman Old Style" w:hAnsi="Bookman Old Style"/>
          <w:sz w:val="22"/>
          <w:szCs w:val="22"/>
        </w:rPr>
        <w:t xml:space="preserve"> (МГЮА), </w:t>
      </w:r>
      <w:r w:rsidR="00116DAB">
        <w:rPr>
          <w:rFonts w:ascii="Bookman Old Style" w:hAnsi="Bookman Old Style"/>
          <w:sz w:val="22"/>
          <w:szCs w:val="22"/>
        </w:rPr>
        <w:t>ассистент кафедры финансового права</w:t>
      </w:r>
      <w:r w:rsidR="00116DAB">
        <w:rPr>
          <w:rFonts w:ascii="Bookman Old Style" w:eastAsia="SimSun" w:hAnsi="Bookman Old Style" w:cs="Arial"/>
          <w:kern w:val="1"/>
          <w:sz w:val="22"/>
          <w:szCs w:val="22"/>
          <w:lang w:eastAsia="hi-IN" w:bidi="hi-IN"/>
        </w:rPr>
        <w:t xml:space="preserve">) </w:t>
      </w:r>
      <w:r w:rsidR="00116DAB">
        <w:rPr>
          <w:rFonts w:ascii="Bookman Old Style" w:hAnsi="Bookman Old Style"/>
          <w:sz w:val="22"/>
          <w:szCs w:val="22"/>
        </w:rPr>
        <w:t>(дистанционно</w:t>
      </w:r>
      <w:r w:rsidR="00116DAB" w:rsidRPr="00116DAB">
        <w:rPr>
          <w:rFonts w:ascii="Bookman Old Style" w:hAnsi="Bookman Old Style"/>
          <w:sz w:val="22"/>
          <w:szCs w:val="22"/>
        </w:rPr>
        <w:t>)</w:t>
      </w:r>
    </w:p>
    <w:p w14:paraId="56E4B9C5" w14:textId="0D13C0F0" w:rsidR="00116DAB" w:rsidRDefault="00116DAB" w:rsidP="00116D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right="-7" w:firstLine="708"/>
        <w:jc w:val="both"/>
        <w:rPr>
          <w:rFonts w:ascii="Bookman Old Style" w:hAnsi="Bookman Old Style"/>
          <w:sz w:val="22"/>
          <w:szCs w:val="22"/>
        </w:rPr>
      </w:pPr>
    </w:p>
    <w:p w14:paraId="56625BAC" w14:textId="66E7C3C7" w:rsidR="003F6401" w:rsidRDefault="003F6401" w:rsidP="003F6401">
      <w:pPr>
        <w:ind w:firstLine="709"/>
        <w:jc w:val="both"/>
        <w:rPr>
          <w:rFonts w:ascii="Bookman Old Style" w:hAnsi="Bookman Old Style"/>
          <w:sz w:val="22"/>
          <w:szCs w:val="22"/>
        </w:rPr>
      </w:pPr>
      <w:r w:rsidRPr="003F6401">
        <w:rPr>
          <w:rFonts w:ascii="Bookman Old Style" w:hAnsi="Bookman Old Style"/>
          <w:sz w:val="22"/>
          <w:szCs w:val="22"/>
        </w:rPr>
        <w:t xml:space="preserve">По итогам Конференции планируется публикация </w:t>
      </w:r>
      <w:r>
        <w:rPr>
          <w:rFonts w:ascii="Bookman Old Style" w:hAnsi="Bookman Old Style"/>
          <w:sz w:val="22"/>
          <w:szCs w:val="22"/>
        </w:rPr>
        <w:t>научных статей</w:t>
      </w:r>
      <w:r w:rsidRPr="003F6401">
        <w:rPr>
          <w:rFonts w:ascii="Bookman Old Style" w:hAnsi="Bookman Old Style"/>
          <w:sz w:val="22"/>
          <w:szCs w:val="22"/>
        </w:rPr>
        <w:t xml:space="preserve"> участников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3F6401">
        <w:rPr>
          <w:rFonts w:ascii="Bookman Old Style" w:hAnsi="Bookman Old Style"/>
          <w:sz w:val="22"/>
          <w:szCs w:val="22"/>
        </w:rPr>
        <w:t xml:space="preserve">в журнале </w:t>
      </w:r>
      <w:r>
        <w:rPr>
          <w:rFonts w:ascii="Bookman Old Style" w:hAnsi="Bookman Old Style"/>
          <w:sz w:val="22"/>
          <w:szCs w:val="22"/>
        </w:rPr>
        <w:t xml:space="preserve">юридического факультета Воронежского государственного университета </w:t>
      </w:r>
      <w:r w:rsidRPr="003F6401">
        <w:rPr>
          <w:rFonts w:ascii="Bookman Old Style" w:hAnsi="Bookman Old Style"/>
          <w:sz w:val="22"/>
          <w:szCs w:val="22"/>
        </w:rPr>
        <w:t>«Публично-правовое обозрение». Публикации принимаются по 30 апреля 2025 г.</w:t>
      </w:r>
    </w:p>
    <w:p w14:paraId="01D2BAD6" w14:textId="77777777" w:rsidR="003F6401" w:rsidRPr="003F6401" w:rsidRDefault="003F6401" w:rsidP="003F6401">
      <w:pPr>
        <w:ind w:firstLine="709"/>
        <w:jc w:val="both"/>
        <w:rPr>
          <w:rFonts w:ascii="Bookman Old Style" w:hAnsi="Bookman Old Style"/>
          <w:b/>
          <w:sz w:val="22"/>
          <w:szCs w:val="22"/>
        </w:rPr>
      </w:pPr>
      <w:r w:rsidRPr="003F6401">
        <w:rPr>
          <w:rFonts w:ascii="Bookman Old Style" w:hAnsi="Bookman Old Style"/>
          <w:b/>
          <w:sz w:val="22"/>
          <w:szCs w:val="22"/>
        </w:rPr>
        <w:t>Требования к оформлению материалов, направляемых в редакционную коллегию журнала для опубликования:</w:t>
      </w:r>
    </w:p>
    <w:p w14:paraId="10AB70EC" w14:textId="77777777" w:rsidR="003F6401" w:rsidRDefault="003F6401" w:rsidP="003F6401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3F6401">
        <w:rPr>
          <w:rFonts w:ascii="Bookman Old Style" w:hAnsi="Bookman Old Style"/>
          <w:sz w:val="22"/>
          <w:szCs w:val="22"/>
        </w:rPr>
        <w:t xml:space="preserve">1. Текст печатается в текстовом редакторе </w:t>
      </w:r>
      <w:proofErr w:type="spellStart"/>
      <w:r w:rsidRPr="003F6401">
        <w:rPr>
          <w:rFonts w:ascii="Bookman Old Style" w:hAnsi="Bookman Old Style"/>
          <w:sz w:val="22"/>
          <w:szCs w:val="22"/>
        </w:rPr>
        <w:t>WinWord</w:t>
      </w:r>
      <w:proofErr w:type="spellEnd"/>
      <w:r w:rsidRPr="003F6401">
        <w:rPr>
          <w:rFonts w:ascii="Bookman Old Style" w:hAnsi="Bookman Old Style"/>
          <w:sz w:val="22"/>
          <w:szCs w:val="22"/>
        </w:rPr>
        <w:t xml:space="preserve"> шрифтом </w:t>
      </w:r>
      <w:proofErr w:type="spellStart"/>
      <w:r w:rsidRPr="003F6401">
        <w:rPr>
          <w:rFonts w:ascii="Bookman Old Style" w:hAnsi="Bookman Old Style"/>
          <w:sz w:val="22"/>
          <w:szCs w:val="22"/>
        </w:rPr>
        <w:t>Times</w:t>
      </w:r>
      <w:proofErr w:type="spellEnd"/>
      <w:r w:rsidRPr="003F640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F6401">
        <w:rPr>
          <w:rFonts w:ascii="Bookman Old Style" w:hAnsi="Bookman Old Style"/>
          <w:sz w:val="22"/>
          <w:szCs w:val="22"/>
        </w:rPr>
        <w:t>New</w:t>
      </w:r>
      <w:proofErr w:type="spellEnd"/>
      <w:r w:rsidRPr="003F640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F6401">
        <w:rPr>
          <w:rFonts w:ascii="Bookman Old Style" w:hAnsi="Bookman Old Style"/>
          <w:sz w:val="22"/>
          <w:szCs w:val="22"/>
        </w:rPr>
        <w:t>Roman</w:t>
      </w:r>
      <w:proofErr w:type="spellEnd"/>
      <w:r w:rsidRPr="003F6401">
        <w:rPr>
          <w:rFonts w:ascii="Bookman Old Style" w:hAnsi="Bookman Old Style"/>
          <w:sz w:val="22"/>
          <w:szCs w:val="22"/>
        </w:rPr>
        <w:t xml:space="preserve"> 14-го кегля (размера) через 1,5 интервала. </w:t>
      </w:r>
    </w:p>
    <w:p w14:paraId="6F48DD60" w14:textId="77777777" w:rsidR="003F6401" w:rsidRDefault="003F6401" w:rsidP="003F6401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3F6401">
        <w:rPr>
          <w:rFonts w:ascii="Bookman Old Style" w:hAnsi="Bookman Old Style"/>
          <w:sz w:val="22"/>
          <w:szCs w:val="22"/>
        </w:rPr>
        <w:t xml:space="preserve">2. Все поля на листе составляют по 2 сантиметра. </w:t>
      </w:r>
    </w:p>
    <w:p w14:paraId="4106B3DF" w14:textId="11166DC0" w:rsidR="003F6401" w:rsidRDefault="003F6401" w:rsidP="003F6401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3F6401">
        <w:rPr>
          <w:rFonts w:ascii="Bookman Old Style" w:hAnsi="Bookman Old Style"/>
          <w:sz w:val="22"/>
          <w:szCs w:val="22"/>
        </w:rPr>
        <w:t xml:space="preserve">3. Объем статьи </w:t>
      </w:r>
      <w:r w:rsidR="00563DA4">
        <w:rPr>
          <w:rFonts w:ascii="Bookman Old Style" w:hAnsi="Bookman Old Style"/>
          <w:sz w:val="22"/>
          <w:szCs w:val="22"/>
        </w:rPr>
        <w:t>должен быть не менее 11-12</w:t>
      </w:r>
      <w:r w:rsidRPr="003F6401">
        <w:rPr>
          <w:rFonts w:ascii="Bookman Old Style" w:hAnsi="Bookman Old Style"/>
          <w:sz w:val="22"/>
          <w:szCs w:val="22"/>
        </w:rPr>
        <w:t xml:space="preserve"> страниц</w:t>
      </w:r>
      <w:r>
        <w:rPr>
          <w:rFonts w:ascii="Bookman Old Style" w:hAnsi="Bookman Old Style"/>
          <w:sz w:val="22"/>
          <w:szCs w:val="22"/>
        </w:rPr>
        <w:t>.</w:t>
      </w:r>
    </w:p>
    <w:p w14:paraId="24E7372F" w14:textId="77777777" w:rsidR="003F6401" w:rsidRDefault="003F6401" w:rsidP="003F6401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3F6401">
        <w:rPr>
          <w:rFonts w:ascii="Bookman Old Style" w:hAnsi="Bookman Old Style"/>
          <w:sz w:val="22"/>
          <w:szCs w:val="22"/>
        </w:rPr>
        <w:t>4. Сноски оформляются постранично, ну</w:t>
      </w:r>
      <w:r>
        <w:rPr>
          <w:rFonts w:ascii="Bookman Old Style" w:hAnsi="Bookman Old Style"/>
          <w:sz w:val="22"/>
          <w:szCs w:val="22"/>
        </w:rPr>
        <w:t xml:space="preserve">мерация сквозная. </w:t>
      </w:r>
    </w:p>
    <w:p w14:paraId="128EA36D" w14:textId="77777777" w:rsidR="003F6401" w:rsidRDefault="003F6401" w:rsidP="003F6401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3F6401">
        <w:rPr>
          <w:rFonts w:ascii="Bookman Old Style" w:hAnsi="Bookman Old Style"/>
          <w:sz w:val="22"/>
          <w:szCs w:val="22"/>
        </w:rPr>
        <w:t>5. Оформление сносок осуществляется в соответствии с ГОСТом 7.0.5-2008 «Библиографическая ссылка. Общие требования и правила составления». Во избежание ошибок редакционная коллегия рекомендует авторам самостоятельно не сокращать сноски, всякий раз приводя полные сведения о цитируемом источнике.</w:t>
      </w:r>
    </w:p>
    <w:p w14:paraId="51052F11" w14:textId="247D0D95" w:rsidR="005140FE" w:rsidRPr="005140FE" w:rsidRDefault="003F6401" w:rsidP="003F6401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3F6401">
        <w:rPr>
          <w:rFonts w:ascii="Bookman Old Style" w:hAnsi="Bookman Old Style"/>
          <w:sz w:val="22"/>
          <w:szCs w:val="22"/>
        </w:rPr>
        <w:t>6. Все страницы рукописи следует пронумеровать</w:t>
      </w:r>
      <w:r w:rsidR="00563DA4">
        <w:rPr>
          <w:rFonts w:ascii="Bookman Old Style" w:hAnsi="Bookman Old Style"/>
          <w:sz w:val="22"/>
          <w:szCs w:val="22"/>
        </w:rPr>
        <w:t>.</w:t>
      </w:r>
    </w:p>
    <w:p w14:paraId="055B27C4" w14:textId="77777777" w:rsidR="003F6401" w:rsidRDefault="003F6401" w:rsidP="00F20111">
      <w:pPr>
        <w:ind w:firstLine="709"/>
        <w:contextualSpacing/>
        <w:jc w:val="both"/>
        <w:rPr>
          <w:rFonts w:ascii="Bookman Old Style" w:eastAsia="Times New Roman" w:hAnsi="Bookman Old Style" w:cs="Times New Roman"/>
          <w:i/>
          <w:sz w:val="22"/>
          <w:szCs w:val="22"/>
        </w:rPr>
      </w:pPr>
    </w:p>
    <w:p w14:paraId="7ABFBC58" w14:textId="0CEC79B8" w:rsidR="003F6401" w:rsidRDefault="003F6401" w:rsidP="00563DA4">
      <w:pPr>
        <w:contextualSpacing/>
        <w:jc w:val="both"/>
        <w:rPr>
          <w:rFonts w:ascii="Bookman Old Style" w:eastAsia="Times New Roman" w:hAnsi="Bookman Old Style" w:cs="Times New Roman"/>
          <w:i/>
          <w:sz w:val="22"/>
          <w:szCs w:val="22"/>
        </w:rPr>
      </w:pPr>
    </w:p>
    <w:p w14:paraId="428F2FF4" w14:textId="4EF45E2D" w:rsidR="003F6401" w:rsidRDefault="003F6401" w:rsidP="00160864">
      <w:pPr>
        <w:contextualSpacing/>
        <w:jc w:val="both"/>
        <w:rPr>
          <w:rFonts w:ascii="Bookman Old Style" w:eastAsia="Times New Roman" w:hAnsi="Bookman Old Style" w:cs="Times New Roman"/>
          <w:i/>
          <w:sz w:val="22"/>
          <w:szCs w:val="22"/>
        </w:rPr>
      </w:pPr>
    </w:p>
    <w:p w14:paraId="1E12CAB3" w14:textId="724CC5D1" w:rsidR="00F20111" w:rsidRDefault="00F20111" w:rsidP="00F20111">
      <w:pPr>
        <w:ind w:firstLine="709"/>
        <w:contextualSpacing/>
        <w:jc w:val="both"/>
        <w:rPr>
          <w:rFonts w:ascii="Bookman Old Style" w:eastAsia="Times New Roman" w:hAnsi="Bookman Old Style" w:cs="Times New Roman"/>
          <w:i/>
          <w:sz w:val="22"/>
          <w:szCs w:val="22"/>
        </w:rPr>
      </w:pPr>
      <w:r w:rsidRPr="002E59F1">
        <w:rPr>
          <w:rFonts w:ascii="Bookman Old Style" w:eastAsia="Times New Roman" w:hAnsi="Bookman Old Style" w:cs="Times New Roman"/>
          <w:i/>
          <w:sz w:val="22"/>
          <w:szCs w:val="22"/>
        </w:rPr>
        <w:t>Контактные данные организаторов:</w:t>
      </w:r>
    </w:p>
    <w:p w14:paraId="064DE8C0" w14:textId="6D85D146" w:rsidR="00563DA4" w:rsidRDefault="00563DA4" w:rsidP="00F20111">
      <w:pPr>
        <w:ind w:firstLine="709"/>
        <w:contextualSpacing/>
        <w:jc w:val="both"/>
        <w:rPr>
          <w:rFonts w:ascii="Bookman Old Style" w:eastAsia="Times New Roman" w:hAnsi="Bookman Old Style" w:cs="Times New Roman"/>
          <w:i/>
          <w:sz w:val="22"/>
          <w:szCs w:val="22"/>
        </w:rPr>
      </w:pPr>
      <w:proofErr w:type="spellStart"/>
      <w:r>
        <w:rPr>
          <w:rFonts w:ascii="Bookman Old Style" w:eastAsia="Times New Roman" w:hAnsi="Bookman Old Style" w:cs="Times New Roman"/>
          <w:i/>
          <w:sz w:val="22"/>
          <w:szCs w:val="22"/>
        </w:rPr>
        <w:t>Бобкова</w:t>
      </w:r>
      <w:proofErr w:type="spellEnd"/>
      <w:r>
        <w:rPr>
          <w:rFonts w:ascii="Bookman Old Style" w:eastAsia="Times New Roman" w:hAnsi="Bookman Old Style" w:cs="Times New Roman"/>
          <w:i/>
          <w:sz w:val="22"/>
          <w:szCs w:val="22"/>
        </w:rPr>
        <w:t xml:space="preserve"> Лилия Леонидовна</w:t>
      </w:r>
    </w:p>
    <w:p w14:paraId="41BA4F5C" w14:textId="382B0EE9" w:rsidR="00563DA4" w:rsidRPr="002E59F1" w:rsidRDefault="00563DA4" w:rsidP="00563DA4">
      <w:pPr>
        <w:ind w:firstLine="709"/>
        <w:contextualSpacing/>
        <w:jc w:val="both"/>
        <w:rPr>
          <w:rFonts w:ascii="Bookman Old Style" w:eastAsia="Times New Roman" w:hAnsi="Bookman Old Style" w:cs="Times New Roman"/>
          <w:i/>
          <w:sz w:val="22"/>
          <w:szCs w:val="22"/>
        </w:rPr>
      </w:pPr>
      <w:r>
        <w:rPr>
          <w:rFonts w:ascii="Bookman Old Style" w:eastAsia="Times New Roman" w:hAnsi="Bookman Old Style" w:cs="Times New Roman"/>
          <w:i/>
          <w:sz w:val="22"/>
          <w:szCs w:val="22"/>
        </w:rPr>
        <w:t>+7-903-652-49-87</w:t>
      </w:r>
      <w:r w:rsidRPr="002E59F1">
        <w:rPr>
          <w:rFonts w:ascii="Bookman Old Style" w:eastAsia="Times New Roman" w:hAnsi="Bookman Old Style" w:cs="Times New Roman"/>
          <w:i/>
          <w:sz w:val="22"/>
          <w:szCs w:val="22"/>
        </w:rPr>
        <w:t xml:space="preserve"> (</w:t>
      </w:r>
      <w:proofErr w:type="spellStart"/>
      <w:r w:rsidRPr="002E59F1">
        <w:rPr>
          <w:rFonts w:ascii="Bookman Old Style" w:eastAsia="Times New Roman" w:hAnsi="Bookman Old Style" w:cs="Times New Roman"/>
          <w:i/>
          <w:sz w:val="22"/>
          <w:szCs w:val="22"/>
        </w:rPr>
        <w:t>Whats</w:t>
      </w:r>
      <w:proofErr w:type="spellEnd"/>
      <w:r w:rsidRPr="002E59F1">
        <w:rPr>
          <w:rFonts w:ascii="Bookman Old Style" w:eastAsia="Times New Roman" w:hAnsi="Bookman Old Style" w:cs="Times New Roman"/>
          <w:i/>
          <w:sz w:val="22"/>
          <w:szCs w:val="22"/>
          <w:lang w:val="en-US"/>
        </w:rPr>
        <w:t>A</w:t>
      </w:r>
      <w:proofErr w:type="spellStart"/>
      <w:r w:rsidRPr="002E59F1">
        <w:rPr>
          <w:rFonts w:ascii="Bookman Old Style" w:eastAsia="Times New Roman" w:hAnsi="Bookman Old Style" w:cs="Times New Roman"/>
          <w:i/>
          <w:sz w:val="22"/>
          <w:szCs w:val="22"/>
        </w:rPr>
        <w:t>pp</w:t>
      </w:r>
      <w:proofErr w:type="spellEnd"/>
      <w:r w:rsidRPr="002E59F1">
        <w:rPr>
          <w:rFonts w:ascii="Bookman Old Style" w:eastAsia="Times New Roman" w:hAnsi="Bookman Old Style" w:cs="Times New Roman"/>
          <w:i/>
          <w:sz w:val="22"/>
          <w:szCs w:val="22"/>
        </w:rPr>
        <w:t xml:space="preserve">, </w:t>
      </w:r>
      <w:r w:rsidRPr="002E59F1">
        <w:rPr>
          <w:rFonts w:ascii="Bookman Old Style" w:eastAsia="Times New Roman" w:hAnsi="Bookman Old Style" w:cs="Times New Roman"/>
          <w:i/>
          <w:sz w:val="22"/>
          <w:szCs w:val="22"/>
          <w:lang w:val="en-US"/>
        </w:rPr>
        <w:t>T</w:t>
      </w:r>
      <w:proofErr w:type="spellStart"/>
      <w:r w:rsidRPr="002E59F1">
        <w:rPr>
          <w:rFonts w:ascii="Bookman Old Style" w:eastAsia="Times New Roman" w:hAnsi="Bookman Old Style" w:cs="Times New Roman"/>
          <w:i/>
          <w:sz w:val="22"/>
          <w:szCs w:val="22"/>
        </w:rPr>
        <w:t>elegram</w:t>
      </w:r>
      <w:proofErr w:type="spellEnd"/>
      <w:r w:rsidRPr="002E59F1">
        <w:rPr>
          <w:rFonts w:ascii="Bookman Old Style" w:eastAsia="Times New Roman" w:hAnsi="Bookman Old Style" w:cs="Times New Roman"/>
          <w:i/>
          <w:sz w:val="22"/>
          <w:szCs w:val="22"/>
        </w:rPr>
        <w:t>)</w:t>
      </w:r>
    </w:p>
    <w:p w14:paraId="70AB108B" w14:textId="7909574F" w:rsidR="003A48D9" w:rsidRPr="002E59F1" w:rsidRDefault="005140FE" w:rsidP="00F20111">
      <w:pPr>
        <w:ind w:firstLine="709"/>
        <w:contextualSpacing/>
        <w:jc w:val="both"/>
        <w:rPr>
          <w:rFonts w:ascii="Bookman Old Style" w:eastAsia="Times New Roman" w:hAnsi="Bookman Old Style" w:cs="Times New Roman"/>
          <w:i/>
          <w:sz w:val="22"/>
          <w:szCs w:val="22"/>
        </w:rPr>
      </w:pPr>
      <w:proofErr w:type="spellStart"/>
      <w:r w:rsidRPr="002E59F1">
        <w:rPr>
          <w:rFonts w:ascii="Bookman Old Style" w:eastAsia="Times New Roman" w:hAnsi="Bookman Old Style" w:cs="Times New Roman"/>
          <w:i/>
          <w:sz w:val="22"/>
          <w:szCs w:val="22"/>
        </w:rPr>
        <w:t>Мардасова</w:t>
      </w:r>
      <w:proofErr w:type="spellEnd"/>
      <w:r w:rsidRPr="002E59F1">
        <w:rPr>
          <w:rFonts w:ascii="Bookman Old Style" w:eastAsia="Times New Roman" w:hAnsi="Bookman Old Style" w:cs="Times New Roman"/>
          <w:i/>
          <w:sz w:val="22"/>
          <w:szCs w:val="22"/>
        </w:rPr>
        <w:t xml:space="preserve"> Мария Евгеньевна</w:t>
      </w:r>
      <w:r w:rsidR="00C54C9B" w:rsidRPr="002E59F1">
        <w:rPr>
          <w:rFonts w:ascii="Bookman Old Style" w:eastAsia="Times New Roman" w:hAnsi="Bookman Old Style" w:cs="Times New Roman"/>
          <w:i/>
          <w:sz w:val="22"/>
          <w:szCs w:val="22"/>
        </w:rPr>
        <w:t>:</w:t>
      </w:r>
    </w:p>
    <w:p w14:paraId="5E3B254C" w14:textId="07C282C9" w:rsidR="00F20111" w:rsidRPr="00485198" w:rsidRDefault="005140FE" w:rsidP="00C67038">
      <w:pPr>
        <w:ind w:firstLine="709"/>
        <w:contextualSpacing/>
        <w:jc w:val="both"/>
        <w:rPr>
          <w:rFonts w:ascii="Bookman Old Style" w:eastAsia="Times New Roman" w:hAnsi="Bookman Old Style" w:cs="Times New Roman"/>
          <w:i/>
          <w:sz w:val="22"/>
          <w:szCs w:val="22"/>
        </w:rPr>
      </w:pPr>
      <w:r w:rsidRPr="002E59F1">
        <w:rPr>
          <w:rFonts w:ascii="Bookman Old Style" w:eastAsia="Times New Roman" w:hAnsi="Bookman Old Style" w:cs="Times New Roman"/>
          <w:i/>
          <w:sz w:val="22"/>
          <w:szCs w:val="22"/>
        </w:rPr>
        <w:t>+7-951-545-39-85</w:t>
      </w:r>
      <w:r w:rsidR="00F20111" w:rsidRPr="002E59F1">
        <w:rPr>
          <w:rFonts w:ascii="Bookman Old Style" w:eastAsia="Times New Roman" w:hAnsi="Bookman Old Style" w:cs="Times New Roman"/>
          <w:i/>
          <w:sz w:val="22"/>
          <w:szCs w:val="22"/>
        </w:rPr>
        <w:t xml:space="preserve"> (</w:t>
      </w:r>
      <w:proofErr w:type="spellStart"/>
      <w:r w:rsidR="00C54C9B" w:rsidRPr="002E59F1">
        <w:rPr>
          <w:rFonts w:ascii="Bookman Old Style" w:eastAsia="Times New Roman" w:hAnsi="Bookman Old Style" w:cs="Times New Roman"/>
          <w:i/>
          <w:sz w:val="22"/>
          <w:szCs w:val="22"/>
        </w:rPr>
        <w:t>W</w:t>
      </w:r>
      <w:r w:rsidR="00F20111" w:rsidRPr="002E59F1">
        <w:rPr>
          <w:rFonts w:ascii="Bookman Old Style" w:eastAsia="Times New Roman" w:hAnsi="Bookman Old Style" w:cs="Times New Roman"/>
          <w:i/>
          <w:sz w:val="22"/>
          <w:szCs w:val="22"/>
        </w:rPr>
        <w:t>hats</w:t>
      </w:r>
      <w:proofErr w:type="spellEnd"/>
      <w:r w:rsidR="00C54C9B" w:rsidRPr="002E59F1">
        <w:rPr>
          <w:rFonts w:ascii="Bookman Old Style" w:eastAsia="Times New Roman" w:hAnsi="Bookman Old Style" w:cs="Times New Roman"/>
          <w:i/>
          <w:sz w:val="22"/>
          <w:szCs w:val="22"/>
          <w:lang w:val="en-US"/>
        </w:rPr>
        <w:t>A</w:t>
      </w:r>
      <w:proofErr w:type="spellStart"/>
      <w:r w:rsidR="00F20111" w:rsidRPr="002E59F1">
        <w:rPr>
          <w:rFonts w:ascii="Bookman Old Style" w:eastAsia="Times New Roman" w:hAnsi="Bookman Old Style" w:cs="Times New Roman"/>
          <w:i/>
          <w:sz w:val="22"/>
          <w:szCs w:val="22"/>
        </w:rPr>
        <w:t>pp</w:t>
      </w:r>
      <w:proofErr w:type="spellEnd"/>
      <w:r w:rsidR="00F20111" w:rsidRPr="002E59F1">
        <w:rPr>
          <w:rFonts w:ascii="Bookman Old Style" w:eastAsia="Times New Roman" w:hAnsi="Bookman Old Style" w:cs="Times New Roman"/>
          <w:i/>
          <w:sz w:val="22"/>
          <w:szCs w:val="22"/>
        </w:rPr>
        <w:t xml:space="preserve">, </w:t>
      </w:r>
      <w:r w:rsidR="00C54C9B" w:rsidRPr="002E59F1">
        <w:rPr>
          <w:rFonts w:ascii="Bookman Old Style" w:eastAsia="Times New Roman" w:hAnsi="Bookman Old Style" w:cs="Times New Roman"/>
          <w:i/>
          <w:sz w:val="22"/>
          <w:szCs w:val="22"/>
          <w:lang w:val="en-US"/>
        </w:rPr>
        <w:t>T</w:t>
      </w:r>
      <w:proofErr w:type="spellStart"/>
      <w:r w:rsidR="00F20111" w:rsidRPr="002E59F1">
        <w:rPr>
          <w:rFonts w:ascii="Bookman Old Style" w:eastAsia="Times New Roman" w:hAnsi="Bookman Old Style" w:cs="Times New Roman"/>
          <w:i/>
          <w:sz w:val="22"/>
          <w:szCs w:val="22"/>
        </w:rPr>
        <w:t>elegram</w:t>
      </w:r>
      <w:proofErr w:type="spellEnd"/>
      <w:r w:rsidR="00F20111" w:rsidRPr="002E59F1">
        <w:rPr>
          <w:rFonts w:ascii="Bookman Old Style" w:eastAsia="Times New Roman" w:hAnsi="Bookman Old Style" w:cs="Times New Roman"/>
          <w:i/>
          <w:sz w:val="22"/>
          <w:szCs w:val="22"/>
        </w:rPr>
        <w:t>)</w:t>
      </w:r>
    </w:p>
    <w:sectPr w:rsidR="00F20111" w:rsidRPr="00485198" w:rsidSect="00655513">
      <w:pgSz w:w="16840" w:h="11900" w:orient="landscape"/>
      <w:pgMar w:top="851" w:right="1134" w:bottom="1134" w:left="113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CC6"/>
    <w:multiLevelType w:val="hybridMultilevel"/>
    <w:tmpl w:val="459844DA"/>
    <w:lvl w:ilvl="0" w:tplc="C52CB296">
      <w:start w:val="1"/>
      <w:numFmt w:val="decimal"/>
      <w:lvlText w:val="%1."/>
      <w:lvlJc w:val="left"/>
      <w:pPr>
        <w:ind w:left="1809" w:hanging="1100"/>
      </w:pPr>
      <w:rPr>
        <w:rFonts w:eastAsia="-webkit-standard" w:cs="-webkit-standar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081B"/>
    <w:multiLevelType w:val="hybridMultilevel"/>
    <w:tmpl w:val="FC5CEDA8"/>
    <w:lvl w:ilvl="0" w:tplc="05BE8338">
      <w:start w:val="1"/>
      <w:numFmt w:val="decimal"/>
      <w:lvlText w:val="%1."/>
      <w:lvlJc w:val="left"/>
      <w:pPr>
        <w:ind w:left="720" w:hanging="360"/>
      </w:pPr>
    </w:lvl>
    <w:lvl w:ilvl="1" w:tplc="86C0F2B4">
      <w:start w:val="1"/>
      <w:numFmt w:val="lowerLetter"/>
      <w:lvlText w:val="%2."/>
      <w:lvlJc w:val="left"/>
      <w:pPr>
        <w:ind w:left="1440" w:hanging="360"/>
      </w:pPr>
    </w:lvl>
    <w:lvl w:ilvl="2" w:tplc="7CEA80C0">
      <w:start w:val="1"/>
      <w:numFmt w:val="lowerRoman"/>
      <w:lvlText w:val="%3."/>
      <w:lvlJc w:val="right"/>
      <w:pPr>
        <w:ind w:left="2160" w:hanging="180"/>
      </w:pPr>
    </w:lvl>
    <w:lvl w:ilvl="3" w:tplc="BAC00EFC">
      <w:start w:val="1"/>
      <w:numFmt w:val="decimal"/>
      <w:lvlText w:val="%4."/>
      <w:lvlJc w:val="left"/>
      <w:pPr>
        <w:ind w:left="2880" w:hanging="360"/>
      </w:pPr>
    </w:lvl>
    <w:lvl w:ilvl="4" w:tplc="16E84306">
      <w:start w:val="1"/>
      <w:numFmt w:val="lowerLetter"/>
      <w:lvlText w:val="%5."/>
      <w:lvlJc w:val="left"/>
      <w:pPr>
        <w:ind w:left="3600" w:hanging="360"/>
      </w:pPr>
    </w:lvl>
    <w:lvl w:ilvl="5" w:tplc="A2028EE0">
      <w:start w:val="1"/>
      <w:numFmt w:val="lowerRoman"/>
      <w:lvlText w:val="%6."/>
      <w:lvlJc w:val="right"/>
      <w:pPr>
        <w:ind w:left="4320" w:hanging="180"/>
      </w:pPr>
    </w:lvl>
    <w:lvl w:ilvl="6" w:tplc="B84EFF26">
      <w:start w:val="1"/>
      <w:numFmt w:val="decimal"/>
      <w:lvlText w:val="%7."/>
      <w:lvlJc w:val="left"/>
      <w:pPr>
        <w:ind w:left="5040" w:hanging="360"/>
      </w:pPr>
    </w:lvl>
    <w:lvl w:ilvl="7" w:tplc="F34674F4">
      <w:start w:val="1"/>
      <w:numFmt w:val="lowerLetter"/>
      <w:lvlText w:val="%8."/>
      <w:lvlJc w:val="left"/>
      <w:pPr>
        <w:ind w:left="5760" w:hanging="360"/>
      </w:pPr>
    </w:lvl>
    <w:lvl w:ilvl="8" w:tplc="1D9083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2EAE"/>
    <w:multiLevelType w:val="hybridMultilevel"/>
    <w:tmpl w:val="95A2EC4C"/>
    <w:numStyleLink w:val="3"/>
  </w:abstractNum>
  <w:abstractNum w:abstractNumId="3" w15:restartNumberingAfterBreak="0">
    <w:nsid w:val="111C14A4"/>
    <w:multiLevelType w:val="hybridMultilevel"/>
    <w:tmpl w:val="D8D87A22"/>
    <w:lvl w:ilvl="0" w:tplc="597A081E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 w15:restartNumberingAfterBreak="0">
    <w:nsid w:val="1B5B25DC"/>
    <w:multiLevelType w:val="multilevel"/>
    <w:tmpl w:val="6B2CF7D4"/>
    <w:lvl w:ilvl="0">
      <w:start w:val="15"/>
      <w:numFmt w:val="decimal"/>
      <w:lvlText w:val="%1.0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5" w15:restartNumberingAfterBreak="0">
    <w:nsid w:val="1CB45559"/>
    <w:multiLevelType w:val="hybridMultilevel"/>
    <w:tmpl w:val="66A8ACF0"/>
    <w:lvl w:ilvl="0" w:tplc="C152202A">
      <w:start w:val="1"/>
      <w:numFmt w:val="decimal"/>
      <w:lvlText w:val="%1."/>
      <w:lvlJc w:val="left"/>
      <w:pPr>
        <w:ind w:left="1809" w:hanging="1100"/>
      </w:pPr>
      <w:rPr>
        <w:rFonts w:eastAsia="-webkit-standard" w:cs="-webkit-standard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3704EC"/>
    <w:multiLevelType w:val="multilevel"/>
    <w:tmpl w:val="1F649BCA"/>
    <w:lvl w:ilvl="0">
      <w:start w:val="14"/>
      <w:numFmt w:val="decimal"/>
      <w:lvlText w:val="%1.0"/>
      <w:lvlJc w:val="left"/>
      <w:pPr>
        <w:ind w:left="620" w:hanging="6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8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4526C8F"/>
    <w:multiLevelType w:val="hybridMultilevel"/>
    <w:tmpl w:val="E132B650"/>
    <w:lvl w:ilvl="0" w:tplc="C152202A">
      <w:start w:val="1"/>
      <w:numFmt w:val="decimal"/>
      <w:lvlText w:val="%1."/>
      <w:lvlJc w:val="left"/>
      <w:pPr>
        <w:ind w:left="1809" w:hanging="1100"/>
      </w:pPr>
      <w:rPr>
        <w:rFonts w:eastAsia="-webkit-standard" w:cs="-webkit-standar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2327"/>
    <w:multiLevelType w:val="hybridMultilevel"/>
    <w:tmpl w:val="6A302E02"/>
    <w:lvl w:ilvl="0" w:tplc="5FFE18E6">
      <w:start w:val="1"/>
      <w:numFmt w:val="decimal"/>
      <w:lvlText w:val="%1."/>
      <w:lvlJc w:val="left"/>
      <w:pPr>
        <w:ind w:left="1809" w:hanging="1100"/>
      </w:pPr>
      <w:rPr>
        <w:rFonts w:eastAsia="-webkit-standard" w:cs="-webkit-standar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5FA"/>
    <w:multiLevelType w:val="multilevel"/>
    <w:tmpl w:val="4A8C4CBE"/>
    <w:lvl w:ilvl="0">
      <w:start w:val="14"/>
      <w:numFmt w:val="decimal"/>
      <w:lvlText w:val="%1.0"/>
      <w:lvlJc w:val="left"/>
      <w:pPr>
        <w:ind w:left="1329" w:hanging="6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37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0" w15:restartNumberingAfterBreak="0">
    <w:nsid w:val="40A82883"/>
    <w:multiLevelType w:val="hybridMultilevel"/>
    <w:tmpl w:val="A1F81462"/>
    <w:lvl w:ilvl="0" w:tplc="3C6A3DA0">
      <w:start w:val="1"/>
      <w:numFmt w:val="decimal"/>
      <w:lvlText w:val="%1."/>
      <w:lvlJc w:val="left"/>
      <w:pPr>
        <w:ind w:left="1809" w:hanging="1100"/>
      </w:pPr>
      <w:rPr>
        <w:rFonts w:eastAsia="-webkit-standard" w:cs="-webkit-standar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7613E"/>
    <w:multiLevelType w:val="hybridMultilevel"/>
    <w:tmpl w:val="B00E7B68"/>
    <w:lvl w:ilvl="0" w:tplc="E04455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531E9C"/>
    <w:multiLevelType w:val="hybridMultilevel"/>
    <w:tmpl w:val="E424EAF4"/>
    <w:styleLink w:val="1"/>
    <w:lvl w:ilvl="0" w:tplc="51EAD742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E83AA4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8B57C">
      <w:start w:val="1"/>
      <w:numFmt w:val="lowerRoman"/>
      <w:lvlText w:val="%3."/>
      <w:lvlJc w:val="left"/>
      <w:pPr>
        <w:tabs>
          <w:tab w:val="num" w:pos="2149"/>
        </w:tabs>
        <w:ind w:left="1440" w:firstLine="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5647B4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CD9A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32E2DC">
      <w:start w:val="1"/>
      <w:numFmt w:val="lowerRoman"/>
      <w:lvlText w:val="%6."/>
      <w:lvlJc w:val="left"/>
      <w:pPr>
        <w:tabs>
          <w:tab w:val="num" w:pos="4309"/>
        </w:tabs>
        <w:ind w:left="3600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606B22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E6FB32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A6A3B4">
      <w:start w:val="1"/>
      <w:numFmt w:val="lowerRoman"/>
      <w:lvlText w:val="%9."/>
      <w:lvlJc w:val="left"/>
      <w:pPr>
        <w:tabs>
          <w:tab w:val="num" w:pos="6469"/>
        </w:tabs>
        <w:ind w:left="5760" w:firstLine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1C009DE"/>
    <w:multiLevelType w:val="hybridMultilevel"/>
    <w:tmpl w:val="59A20FFC"/>
    <w:lvl w:ilvl="0" w:tplc="397CB376">
      <w:start w:val="2"/>
      <w:numFmt w:val="decimal"/>
      <w:lvlText w:val="%1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4123F0"/>
    <w:multiLevelType w:val="multilevel"/>
    <w:tmpl w:val="E9120F44"/>
    <w:lvl w:ilvl="0">
      <w:start w:val="14"/>
      <w:numFmt w:val="decimal"/>
      <w:lvlText w:val="%1.0"/>
      <w:lvlJc w:val="left"/>
      <w:pPr>
        <w:ind w:left="1329" w:hanging="6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37" w:hanging="6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5" w15:restartNumberingAfterBreak="0">
    <w:nsid w:val="64456A55"/>
    <w:multiLevelType w:val="hybridMultilevel"/>
    <w:tmpl w:val="FC5CEDA8"/>
    <w:lvl w:ilvl="0" w:tplc="05BE8338">
      <w:start w:val="1"/>
      <w:numFmt w:val="decimal"/>
      <w:lvlText w:val="%1."/>
      <w:lvlJc w:val="left"/>
      <w:pPr>
        <w:ind w:left="720" w:hanging="360"/>
      </w:pPr>
    </w:lvl>
    <w:lvl w:ilvl="1" w:tplc="86C0F2B4">
      <w:start w:val="1"/>
      <w:numFmt w:val="lowerLetter"/>
      <w:lvlText w:val="%2."/>
      <w:lvlJc w:val="left"/>
      <w:pPr>
        <w:ind w:left="1440" w:hanging="360"/>
      </w:pPr>
    </w:lvl>
    <w:lvl w:ilvl="2" w:tplc="7CEA80C0">
      <w:start w:val="1"/>
      <w:numFmt w:val="lowerRoman"/>
      <w:lvlText w:val="%3."/>
      <w:lvlJc w:val="right"/>
      <w:pPr>
        <w:ind w:left="2160" w:hanging="180"/>
      </w:pPr>
    </w:lvl>
    <w:lvl w:ilvl="3" w:tplc="BAC00EFC">
      <w:start w:val="1"/>
      <w:numFmt w:val="decimal"/>
      <w:lvlText w:val="%4."/>
      <w:lvlJc w:val="left"/>
      <w:pPr>
        <w:ind w:left="2880" w:hanging="360"/>
      </w:pPr>
    </w:lvl>
    <w:lvl w:ilvl="4" w:tplc="16E84306">
      <w:start w:val="1"/>
      <w:numFmt w:val="lowerLetter"/>
      <w:lvlText w:val="%5."/>
      <w:lvlJc w:val="left"/>
      <w:pPr>
        <w:ind w:left="3600" w:hanging="360"/>
      </w:pPr>
    </w:lvl>
    <w:lvl w:ilvl="5" w:tplc="A2028EE0">
      <w:start w:val="1"/>
      <w:numFmt w:val="lowerRoman"/>
      <w:lvlText w:val="%6."/>
      <w:lvlJc w:val="right"/>
      <w:pPr>
        <w:ind w:left="4320" w:hanging="180"/>
      </w:pPr>
    </w:lvl>
    <w:lvl w:ilvl="6" w:tplc="B84EFF26">
      <w:start w:val="1"/>
      <w:numFmt w:val="decimal"/>
      <w:lvlText w:val="%7."/>
      <w:lvlJc w:val="left"/>
      <w:pPr>
        <w:ind w:left="5040" w:hanging="360"/>
      </w:pPr>
    </w:lvl>
    <w:lvl w:ilvl="7" w:tplc="F34674F4">
      <w:start w:val="1"/>
      <w:numFmt w:val="lowerLetter"/>
      <w:lvlText w:val="%8."/>
      <w:lvlJc w:val="left"/>
      <w:pPr>
        <w:ind w:left="5760" w:hanging="360"/>
      </w:pPr>
    </w:lvl>
    <w:lvl w:ilvl="8" w:tplc="1D9083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F225F"/>
    <w:multiLevelType w:val="hybridMultilevel"/>
    <w:tmpl w:val="880CC392"/>
    <w:lvl w:ilvl="0" w:tplc="A0FAFF68">
      <w:start w:val="1"/>
      <w:numFmt w:val="decimal"/>
      <w:lvlText w:val="%1."/>
      <w:lvlJc w:val="left"/>
      <w:pPr>
        <w:ind w:left="1809" w:hanging="1100"/>
      </w:pPr>
      <w:rPr>
        <w:rFonts w:eastAsia="-webkit-standard" w:cs="-webkit-standar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F297B"/>
    <w:multiLevelType w:val="hybridMultilevel"/>
    <w:tmpl w:val="341C80F8"/>
    <w:lvl w:ilvl="0" w:tplc="05BE833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010A9"/>
    <w:multiLevelType w:val="hybridMultilevel"/>
    <w:tmpl w:val="A4887C28"/>
    <w:lvl w:ilvl="0" w:tplc="30D6CA28">
      <w:start w:val="1"/>
      <w:numFmt w:val="decimal"/>
      <w:lvlText w:val="%1."/>
      <w:lvlJc w:val="left"/>
      <w:pPr>
        <w:ind w:left="2518" w:hanging="1100"/>
      </w:pPr>
      <w:rPr>
        <w:rFonts w:eastAsia="-webkit-standard" w:cs="-webkit-standar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D0201F"/>
    <w:multiLevelType w:val="hybridMultilevel"/>
    <w:tmpl w:val="0D329956"/>
    <w:lvl w:ilvl="0" w:tplc="30D6CA28">
      <w:start w:val="1"/>
      <w:numFmt w:val="decimal"/>
      <w:lvlText w:val="%1."/>
      <w:lvlJc w:val="left"/>
      <w:pPr>
        <w:ind w:left="1809" w:hanging="1100"/>
      </w:pPr>
      <w:rPr>
        <w:rFonts w:eastAsia="-webkit-standard" w:cs="-webkit-standar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3A42"/>
    <w:multiLevelType w:val="hybridMultilevel"/>
    <w:tmpl w:val="E424EAF4"/>
    <w:numStyleLink w:val="1"/>
  </w:abstractNum>
  <w:abstractNum w:abstractNumId="21" w15:restartNumberingAfterBreak="0">
    <w:nsid w:val="7C745334"/>
    <w:multiLevelType w:val="hybridMultilevel"/>
    <w:tmpl w:val="95A2EC4C"/>
    <w:styleLink w:val="3"/>
    <w:lvl w:ilvl="0" w:tplc="CF441DF0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3A1114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E4A60">
      <w:start w:val="1"/>
      <w:numFmt w:val="lowerRoman"/>
      <w:lvlText w:val="%3."/>
      <w:lvlJc w:val="left"/>
      <w:pPr>
        <w:tabs>
          <w:tab w:val="num" w:pos="2149"/>
        </w:tabs>
        <w:ind w:left="1440" w:firstLine="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2AA2E6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7C4684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1EB9BC">
      <w:start w:val="1"/>
      <w:numFmt w:val="lowerRoman"/>
      <w:lvlText w:val="%6."/>
      <w:lvlJc w:val="left"/>
      <w:pPr>
        <w:tabs>
          <w:tab w:val="num" w:pos="4309"/>
        </w:tabs>
        <w:ind w:left="3600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723B50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2C9B2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075F2">
      <w:start w:val="1"/>
      <w:numFmt w:val="lowerRoman"/>
      <w:lvlText w:val="%9."/>
      <w:lvlJc w:val="left"/>
      <w:pPr>
        <w:tabs>
          <w:tab w:val="num" w:pos="6469"/>
        </w:tabs>
        <w:ind w:left="5760" w:firstLine="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5"/>
  </w:num>
  <w:num w:numId="5">
    <w:abstractNumId w:val="7"/>
  </w:num>
  <w:num w:numId="6">
    <w:abstractNumId w:val="0"/>
  </w:num>
  <w:num w:numId="7">
    <w:abstractNumId w:val="19"/>
  </w:num>
  <w:num w:numId="8">
    <w:abstractNumId w:val="18"/>
  </w:num>
  <w:num w:numId="9">
    <w:abstractNumId w:val="8"/>
  </w:num>
  <w:num w:numId="10">
    <w:abstractNumId w:val="4"/>
  </w:num>
  <w:num w:numId="11">
    <w:abstractNumId w:val="11"/>
  </w:num>
  <w:num w:numId="12">
    <w:abstractNumId w:val="13"/>
  </w:num>
  <w:num w:numId="13">
    <w:abstractNumId w:val="9"/>
  </w:num>
  <w:num w:numId="14">
    <w:abstractNumId w:val="14"/>
  </w:num>
  <w:num w:numId="15">
    <w:abstractNumId w:val="6"/>
  </w:num>
  <w:num w:numId="16">
    <w:abstractNumId w:val="10"/>
  </w:num>
  <w:num w:numId="17">
    <w:abstractNumId w:val="16"/>
  </w:num>
  <w:num w:numId="18">
    <w:abstractNumId w:val="12"/>
  </w:num>
  <w:num w:numId="19">
    <w:abstractNumId w:val="20"/>
    <w:lvlOverride w:ilvl="0">
      <w:lvl w:ilvl="0" w:tplc="A01A995E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1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79"/>
    <w:rsid w:val="00000FA1"/>
    <w:rsid w:val="00002D50"/>
    <w:rsid w:val="000120AB"/>
    <w:rsid w:val="00022D49"/>
    <w:rsid w:val="00024C9A"/>
    <w:rsid w:val="0004260E"/>
    <w:rsid w:val="00065D17"/>
    <w:rsid w:val="000C0943"/>
    <w:rsid w:val="000C1C3F"/>
    <w:rsid w:val="000D3F65"/>
    <w:rsid w:val="000D4E91"/>
    <w:rsid w:val="00116DAB"/>
    <w:rsid w:val="00133A4A"/>
    <w:rsid w:val="00160864"/>
    <w:rsid w:val="001A62C1"/>
    <w:rsid w:val="001B4763"/>
    <w:rsid w:val="001C0F9B"/>
    <w:rsid w:val="001D23AA"/>
    <w:rsid w:val="001F650B"/>
    <w:rsid w:val="00227F9D"/>
    <w:rsid w:val="00232A17"/>
    <w:rsid w:val="00237711"/>
    <w:rsid w:val="002615A8"/>
    <w:rsid w:val="00296182"/>
    <w:rsid w:val="002D0A86"/>
    <w:rsid w:val="002E59F1"/>
    <w:rsid w:val="002E7613"/>
    <w:rsid w:val="002F43C1"/>
    <w:rsid w:val="002F4AF7"/>
    <w:rsid w:val="003231EA"/>
    <w:rsid w:val="00323B43"/>
    <w:rsid w:val="00324BC2"/>
    <w:rsid w:val="0033452C"/>
    <w:rsid w:val="0034151F"/>
    <w:rsid w:val="00345BAA"/>
    <w:rsid w:val="003511D8"/>
    <w:rsid w:val="00373364"/>
    <w:rsid w:val="0038336D"/>
    <w:rsid w:val="003857AB"/>
    <w:rsid w:val="00393F40"/>
    <w:rsid w:val="003A48D9"/>
    <w:rsid w:val="003D1204"/>
    <w:rsid w:val="003D4BC6"/>
    <w:rsid w:val="003E469E"/>
    <w:rsid w:val="003F6401"/>
    <w:rsid w:val="004546CE"/>
    <w:rsid w:val="00456610"/>
    <w:rsid w:val="00462B94"/>
    <w:rsid w:val="004769D0"/>
    <w:rsid w:val="00485198"/>
    <w:rsid w:val="0048782A"/>
    <w:rsid w:val="004A728B"/>
    <w:rsid w:val="004D620D"/>
    <w:rsid w:val="004E4479"/>
    <w:rsid w:val="004F2FEF"/>
    <w:rsid w:val="004F598D"/>
    <w:rsid w:val="005135DD"/>
    <w:rsid w:val="005140FE"/>
    <w:rsid w:val="005228D5"/>
    <w:rsid w:val="00526392"/>
    <w:rsid w:val="00545FFC"/>
    <w:rsid w:val="00563DA4"/>
    <w:rsid w:val="0057363B"/>
    <w:rsid w:val="005804C0"/>
    <w:rsid w:val="00585A89"/>
    <w:rsid w:val="005E36CB"/>
    <w:rsid w:val="005E5A2C"/>
    <w:rsid w:val="00606DDC"/>
    <w:rsid w:val="00611F36"/>
    <w:rsid w:val="0062356B"/>
    <w:rsid w:val="006336A9"/>
    <w:rsid w:val="00655513"/>
    <w:rsid w:val="006765E1"/>
    <w:rsid w:val="006A1992"/>
    <w:rsid w:val="006A220F"/>
    <w:rsid w:val="006A34FE"/>
    <w:rsid w:val="006A657E"/>
    <w:rsid w:val="006D0067"/>
    <w:rsid w:val="006E28DC"/>
    <w:rsid w:val="006F7932"/>
    <w:rsid w:val="007031A0"/>
    <w:rsid w:val="00726B61"/>
    <w:rsid w:val="0074085C"/>
    <w:rsid w:val="0076311C"/>
    <w:rsid w:val="007A0227"/>
    <w:rsid w:val="007A0DE0"/>
    <w:rsid w:val="007F07C2"/>
    <w:rsid w:val="0080165E"/>
    <w:rsid w:val="008064F1"/>
    <w:rsid w:val="008178D8"/>
    <w:rsid w:val="00825B95"/>
    <w:rsid w:val="00845AF9"/>
    <w:rsid w:val="00852D62"/>
    <w:rsid w:val="008552C3"/>
    <w:rsid w:val="008557C0"/>
    <w:rsid w:val="008663DB"/>
    <w:rsid w:val="00891281"/>
    <w:rsid w:val="008F224F"/>
    <w:rsid w:val="008F22E1"/>
    <w:rsid w:val="00910532"/>
    <w:rsid w:val="00930C9D"/>
    <w:rsid w:val="00935B45"/>
    <w:rsid w:val="00942BA9"/>
    <w:rsid w:val="00990938"/>
    <w:rsid w:val="009D4CC8"/>
    <w:rsid w:val="009E2012"/>
    <w:rsid w:val="00A145D3"/>
    <w:rsid w:val="00A14F03"/>
    <w:rsid w:val="00A53B1D"/>
    <w:rsid w:val="00A8773D"/>
    <w:rsid w:val="00A95419"/>
    <w:rsid w:val="00AB572B"/>
    <w:rsid w:val="00AF225E"/>
    <w:rsid w:val="00AF51C5"/>
    <w:rsid w:val="00B05526"/>
    <w:rsid w:val="00B30788"/>
    <w:rsid w:val="00B534A7"/>
    <w:rsid w:val="00B609C9"/>
    <w:rsid w:val="00B8090F"/>
    <w:rsid w:val="00B83FE5"/>
    <w:rsid w:val="00BE79A1"/>
    <w:rsid w:val="00C04EA3"/>
    <w:rsid w:val="00C15D04"/>
    <w:rsid w:val="00C24E1C"/>
    <w:rsid w:val="00C33AFD"/>
    <w:rsid w:val="00C54C9B"/>
    <w:rsid w:val="00C6562F"/>
    <w:rsid w:val="00C67038"/>
    <w:rsid w:val="00C713C8"/>
    <w:rsid w:val="00C7254B"/>
    <w:rsid w:val="00C87105"/>
    <w:rsid w:val="00C91D53"/>
    <w:rsid w:val="00CE1385"/>
    <w:rsid w:val="00CF5476"/>
    <w:rsid w:val="00D07F9B"/>
    <w:rsid w:val="00D11B3E"/>
    <w:rsid w:val="00D13F9D"/>
    <w:rsid w:val="00D27454"/>
    <w:rsid w:val="00D46249"/>
    <w:rsid w:val="00D71076"/>
    <w:rsid w:val="00D8253C"/>
    <w:rsid w:val="00D903AA"/>
    <w:rsid w:val="00DA41BF"/>
    <w:rsid w:val="00DB4FE5"/>
    <w:rsid w:val="00DC16CC"/>
    <w:rsid w:val="00DE196C"/>
    <w:rsid w:val="00DE319D"/>
    <w:rsid w:val="00E02BB3"/>
    <w:rsid w:val="00E05A18"/>
    <w:rsid w:val="00E12C1D"/>
    <w:rsid w:val="00E26578"/>
    <w:rsid w:val="00E41C88"/>
    <w:rsid w:val="00E5633C"/>
    <w:rsid w:val="00E64000"/>
    <w:rsid w:val="00EA30F8"/>
    <w:rsid w:val="00EB05CA"/>
    <w:rsid w:val="00EC53C1"/>
    <w:rsid w:val="00EE143D"/>
    <w:rsid w:val="00F00050"/>
    <w:rsid w:val="00F20111"/>
    <w:rsid w:val="00F3656F"/>
    <w:rsid w:val="00F415E3"/>
    <w:rsid w:val="00F831F2"/>
    <w:rsid w:val="00F91359"/>
    <w:rsid w:val="00F93A81"/>
    <w:rsid w:val="00FA28C7"/>
    <w:rsid w:val="00FB3CBD"/>
    <w:rsid w:val="00FD2E44"/>
    <w:rsid w:val="00FE6C1B"/>
    <w:rsid w:val="01997AD2"/>
    <w:rsid w:val="14A6345E"/>
    <w:rsid w:val="2961C92C"/>
    <w:rsid w:val="55298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5831B"/>
  <w15:docId w15:val="{1B9889BD-FDF1-4910-BD07-D7675D4C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D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9D0"/>
    <w:pPr>
      <w:ind w:left="720"/>
      <w:contextualSpacing/>
    </w:pPr>
  </w:style>
  <w:style w:type="table" w:styleId="a4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4769D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4769D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557C0"/>
    <w:rPr>
      <w:b/>
      <w:bCs/>
    </w:rPr>
  </w:style>
  <w:style w:type="character" w:customStyle="1" w:styleId="rmcmqshcmailrucssattributepostfix">
    <w:name w:val="rmcmqshc_mailru_css_attribute_postfix"/>
    <w:basedOn w:val="a0"/>
    <w:rsid w:val="008557C0"/>
  </w:style>
  <w:style w:type="paragraph" w:styleId="a7">
    <w:name w:val="Balloon Text"/>
    <w:basedOn w:val="a"/>
    <w:link w:val="a8"/>
    <w:uiPriority w:val="99"/>
    <w:semiHidden/>
    <w:unhideWhenUsed/>
    <w:rsid w:val="009909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0938"/>
    <w:rPr>
      <w:rFonts w:ascii="Segoe UI" w:hAnsi="Segoe UI" w:cs="Segoe UI"/>
      <w:sz w:val="18"/>
      <w:szCs w:val="18"/>
      <w:lang w:val="ru-RU"/>
    </w:rPr>
  </w:style>
  <w:style w:type="numbering" w:customStyle="1" w:styleId="1">
    <w:name w:val="Импортированный стиль 1"/>
    <w:rsid w:val="00F20111"/>
    <w:pPr>
      <w:numPr>
        <w:numId w:val="18"/>
      </w:numPr>
    </w:pPr>
  </w:style>
  <w:style w:type="paragraph" w:styleId="a9">
    <w:name w:val="Normal (Web)"/>
    <w:uiPriority w:val="99"/>
    <w:rsid w:val="00F20111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ru-RU"/>
    </w:rPr>
  </w:style>
  <w:style w:type="numbering" w:customStyle="1" w:styleId="3">
    <w:name w:val="Импортированный стиль 3"/>
    <w:rsid w:val="00F20111"/>
    <w:pPr>
      <w:numPr>
        <w:numId w:val="20"/>
      </w:numPr>
    </w:pPr>
  </w:style>
  <w:style w:type="character" w:customStyle="1" w:styleId="apple-converted-space">
    <w:name w:val="apple-converted-space"/>
    <w:basedOn w:val="a0"/>
    <w:rsid w:val="00F2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0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c.main.vsu.ru/c/83108686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DDB4-0D92-4679-A2B4-D00A0671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Пауль</dc:creator>
  <cp:keywords/>
  <dc:description/>
  <cp:lastModifiedBy>Honor</cp:lastModifiedBy>
  <cp:revision>17</cp:revision>
  <cp:lastPrinted>2018-04-13T13:24:00Z</cp:lastPrinted>
  <dcterms:created xsi:type="dcterms:W3CDTF">2024-03-28T17:42:00Z</dcterms:created>
  <dcterms:modified xsi:type="dcterms:W3CDTF">2025-04-08T10:12:00Z</dcterms:modified>
  <cp:category/>
</cp:coreProperties>
</file>