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FC8BE" w14:textId="3F67777A" w:rsidR="00DE17E5" w:rsidRPr="00600E8C" w:rsidRDefault="00DE17E5" w:rsidP="00DE17E5">
      <w:pPr>
        <w:ind w:left="4253"/>
        <w:rPr>
          <w:rFonts w:ascii="Times New Roman" w:hAnsi="Times New Roman" w:cs="Times New Roman"/>
          <w:sz w:val="28"/>
          <w:szCs w:val="28"/>
        </w:rPr>
      </w:pPr>
      <w:r w:rsidRPr="00600E8C">
        <w:rPr>
          <w:rFonts w:ascii="Times New Roman" w:hAnsi="Times New Roman" w:cs="Times New Roman"/>
          <w:sz w:val="28"/>
          <w:szCs w:val="28"/>
        </w:rPr>
        <w:t>Утвержден на заседании кафедры конституционного и муниципального права</w:t>
      </w:r>
      <w:r w:rsidR="00600E8C">
        <w:rPr>
          <w:rFonts w:ascii="Times New Roman" w:hAnsi="Times New Roman" w:cs="Times New Roman"/>
          <w:sz w:val="28"/>
          <w:szCs w:val="28"/>
        </w:rPr>
        <w:t xml:space="preserve"> имени профессора В.С. Основина</w:t>
      </w:r>
      <w:bookmarkStart w:id="0" w:name="_GoBack"/>
      <w:bookmarkEnd w:id="0"/>
    </w:p>
    <w:p w14:paraId="3355165D" w14:textId="0113BF31" w:rsidR="00DE17E5" w:rsidRPr="00600E8C" w:rsidRDefault="00DE17E5" w:rsidP="00DE17E5">
      <w:pPr>
        <w:ind w:left="4253"/>
        <w:rPr>
          <w:rFonts w:ascii="Times New Roman" w:hAnsi="Times New Roman" w:cs="Times New Roman"/>
          <w:sz w:val="28"/>
          <w:szCs w:val="28"/>
        </w:rPr>
      </w:pPr>
      <w:r w:rsidRPr="00600E8C">
        <w:rPr>
          <w:rFonts w:ascii="Times New Roman" w:hAnsi="Times New Roman" w:cs="Times New Roman"/>
          <w:sz w:val="28"/>
          <w:szCs w:val="28"/>
        </w:rPr>
        <w:t>Протокол № 1 от «</w:t>
      </w:r>
      <w:r w:rsidR="004B5156" w:rsidRPr="00600E8C">
        <w:rPr>
          <w:rFonts w:ascii="Times New Roman" w:hAnsi="Times New Roman" w:cs="Times New Roman"/>
          <w:sz w:val="28"/>
          <w:szCs w:val="28"/>
        </w:rPr>
        <w:t>31</w:t>
      </w:r>
      <w:r w:rsidRPr="00600E8C">
        <w:rPr>
          <w:rFonts w:ascii="Times New Roman" w:hAnsi="Times New Roman" w:cs="Times New Roman"/>
          <w:sz w:val="28"/>
          <w:szCs w:val="28"/>
        </w:rPr>
        <w:t xml:space="preserve">» </w:t>
      </w:r>
      <w:r w:rsidR="004B5156" w:rsidRPr="00600E8C">
        <w:rPr>
          <w:rFonts w:ascii="Times New Roman" w:hAnsi="Times New Roman" w:cs="Times New Roman"/>
          <w:sz w:val="28"/>
          <w:szCs w:val="28"/>
        </w:rPr>
        <w:t>августа</w:t>
      </w:r>
      <w:r w:rsidRPr="00600E8C">
        <w:rPr>
          <w:rFonts w:ascii="Times New Roman" w:hAnsi="Times New Roman" w:cs="Times New Roman"/>
          <w:sz w:val="28"/>
          <w:szCs w:val="28"/>
        </w:rPr>
        <w:t xml:space="preserve"> 202</w:t>
      </w:r>
      <w:r w:rsidR="004B5156" w:rsidRPr="00600E8C">
        <w:rPr>
          <w:rFonts w:ascii="Times New Roman" w:hAnsi="Times New Roman" w:cs="Times New Roman"/>
          <w:sz w:val="28"/>
          <w:szCs w:val="28"/>
        </w:rPr>
        <w:t>4</w:t>
      </w:r>
      <w:r w:rsidRPr="00600E8C">
        <w:rPr>
          <w:rFonts w:ascii="Times New Roman" w:hAnsi="Times New Roman" w:cs="Times New Roman"/>
          <w:sz w:val="28"/>
          <w:szCs w:val="28"/>
        </w:rPr>
        <w:t>г.</w:t>
      </w:r>
    </w:p>
    <w:p w14:paraId="6247B2A4" w14:textId="77777777" w:rsidR="00DE17E5" w:rsidRPr="00600E8C" w:rsidRDefault="00DE17E5" w:rsidP="00DE17E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D3B01" w14:textId="062E75BD" w:rsidR="00DE17E5" w:rsidRPr="00600E8C" w:rsidRDefault="00DE17E5" w:rsidP="00600E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E8C">
        <w:rPr>
          <w:rFonts w:ascii="Times New Roman" w:hAnsi="Times New Roman" w:cs="Times New Roman"/>
          <w:b/>
          <w:bCs/>
          <w:sz w:val="28"/>
          <w:szCs w:val="28"/>
        </w:rPr>
        <w:t>План работы научного студенческого кружка</w:t>
      </w:r>
      <w:r w:rsidRPr="00600E8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«МУНИЦИПАЛЬНОЕ ПРАВО» </w:t>
      </w:r>
      <w:r w:rsidRPr="00600E8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кафедры конституционного и муниципального права </w:t>
      </w:r>
      <w:r w:rsidR="00600E8C">
        <w:rPr>
          <w:rFonts w:ascii="Times New Roman" w:hAnsi="Times New Roman" w:cs="Times New Roman"/>
          <w:b/>
          <w:bCs/>
          <w:sz w:val="28"/>
          <w:szCs w:val="28"/>
        </w:rPr>
        <w:t xml:space="preserve">имени профессора В.С. </w:t>
      </w:r>
      <w:proofErr w:type="spellStart"/>
      <w:r w:rsidR="00600E8C">
        <w:rPr>
          <w:rFonts w:ascii="Times New Roman" w:hAnsi="Times New Roman" w:cs="Times New Roman"/>
          <w:b/>
          <w:bCs/>
          <w:sz w:val="28"/>
          <w:szCs w:val="28"/>
        </w:rPr>
        <w:t>Основина</w:t>
      </w:r>
      <w:proofErr w:type="spellEnd"/>
      <w:r w:rsidRPr="00600E8C">
        <w:rPr>
          <w:rFonts w:ascii="Times New Roman" w:hAnsi="Times New Roman" w:cs="Times New Roman"/>
          <w:b/>
          <w:bCs/>
          <w:sz w:val="28"/>
          <w:szCs w:val="28"/>
        </w:rPr>
        <w:br/>
        <w:t>на 202</w:t>
      </w:r>
      <w:r w:rsidR="004B5156" w:rsidRPr="00600E8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00E8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B5156" w:rsidRPr="00600E8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00E8C">
        <w:rPr>
          <w:rFonts w:ascii="Times New Roman" w:hAnsi="Times New Roman" w:cs="Times New Roman"/>
          <w:b/>
          <w:bCs/>
          <w:sz w:val="28"/>
          <w:szCs w:val="28"/>
        </w:rPr>
        <w:t xml:space="preserve"> учебн</w:t>
      </w:r>
      <w:r w:rsidR="004B5156" w:rsidRPr="00600E8C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600E8C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14:paraId="469FE0A8" w14:textId="77777777" w:rsidR="00DE17E5" w:rsidRPr="00600E8C" w:rsidRDefault="00DE17E5" w:rsidP="00C60311">
      <w:pPr>
        <w:spacing w:after="0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14:paraId="3B7EF089" w14:textId="54CCD33E" w:rsidR="00DE17E5" w:rsidRPr="00600E8C" w:rsidRDefault="004B5156" w:rsidP="00DE17E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Концептуальные основы м</w:t>
      </w:r>
      <w:r w:rsidR="00D00DC8"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естно</w:t>
      </w:r>
      <w:r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D00DC8"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самоуправлени</w:t>
      </w:r>
      <w:r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00DC8"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Российской Федерации</w:t>
      </w:r>
      <w:r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17E5"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(отв. Т.М. </w:t>
      </w:r>
      <w:proofErr w:type="spellStart"/>
      <w:r w:rsidR="00DE17E5"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Бялкина</w:t>
      </w:r>
      <w:proofErr w:type="spellEnd"/>
      <w:r w:rsidR="00DE17E5"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23A66E7D" w14:textId="42E96410" w:rsidR="00BA653F" w:rsidRPr="00600E8C" w:rsidRDefault="00D00DC8" w:rsidP="00BA653F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Сентябрь </w:t>
      </w:r>
      <w:r w:rsidR="00DE17E5"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BA653F"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DE17E5"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14:paraId="3D702565" w14:textId="50D0E211" w:rsidR="004B5156" w:rsidRPr="00600E8C" w:rsidRDefault="00D00DC8" w:rsidP="004B5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8C">
        <w:rPr>
          <w:rFonts w:ascii="Times New Roman" w:hAnsi="Times New Roman" w:cs="Times New Roman"/>
          <w:sz w:val="28"/>
          <w:szCs w:val="28"/>
        </w:rPr>
        <w:t>Ф</w:t>
      </w:r>
      <w:r w:rsidR="00DE17E5" w:rsidRPr="00600E8C">
        <w:rPr>
          <w:rFonts w:ascii="Times New Roman" w:hAnsi="Times New Roman" w:cs="Times New Roman"/>
          <w:sz w:val="28"/>
          <w:szCs w:val="28"/>
        </w:rPr>
        <w:t>орм</w:t>
      </w:r>
      <w:r w:rsidRPr="00600E8C">
        <w:rPr>
          <w:rFonts w:ascii="Times New Roman" w:hAnsi="Times New Roman" w:cs="Times New Roman"/>
          <w:sz w:val="28"/>
          <w:szCs w:val="28"/>
        </w:rPr>
        <w:t>ы</w:t>
      </w:r>
      <w:r w:rsidR="00DE17E5" w:rsidRPr="00600E8C">
        <w:rPr>
          <w:rFonts w:ascii="Times New Roman" w:hAnsi="Times New Roman" w:cs="Times New Roman"/>
          <w:sz w:val="28"/>
          <w:szCs w:val="28"/>
        </w:rPr>
        <w:t xml:space="preserve"> непосредственной демократии </w:t>
      </w:r>
      <w:r w:rsidR="00DD2729" w:rsidRPr="00600E8C">
        <w:rPr>
          <w:rFonts w:ascii="Times New Roman" w:hAnsi="Times New Roman" w:cs="Times New Roman"/>
          <w:sz w:val="28"/>
          <w:szCs w:val="28"/>
        </w:rPr>
        <w:t xml:space="preserve">в </w:t>
      </w:r>
      <w:r w:rsidRPr="00600E8C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DD2729" w:rsidRPr="00600E8C">
        <w:rPr>
          <w:rFonts w:ascii="Times New Roman" w:hAnsi="Times New Roman" w:cs="Times New Roman"/>
          <w:sz w:val="28"/>
          <w:szCs w:val="28"/>
        </w:rPr>
        <w:t>местно</w:t>
      </w:r>
      <w:r w:rsidRPr="00600E8C">
        <w:rPr>
          <w:rFonts w:ascii="Times New Roman" w:hAnsi="Times New Roman" w:cs="Times New Roman"/>
          <w:sz w:val="28"/>
          <w:szCs w:val="28"/>
        </w:rPr>
        <w:t>го</w:t>
      </w:r>
      <w:r w:rsidR="00DD2729" w:rsidRPr="00600E8C">
        <w:rPr>
          <w:rFonts w:ascii="Times New Roman" w:hAnsi="Times New Roman" w:cs="Times New Roman"/>
          <w:sz w:val="28"/>
          <w:szCs w:val="28"/>
        </w:rPr>
        <w:t xml:space="preserve"> самоуправлении</w:t>
      </w:r>
      <w:r w:rsidR="00DE17E5" w:rsidRPr="00600E8C">
        <w:rPr>
          <w:rFonts w:ascii="Times New Roman" w:hAnsi="Times New Roman" w:cs="Times New Roman"/>
          <w:sz w:val="28"/>
          <w:szCs w:val="28"/>
        </w:rPr>
        <w:t xml:space="preserve"> (отв. </w:t>
      </w:r>
      <w:r w:rsidR="004B5156" w:rsidRPr="00600E8C">
        <w:rPr>
          <w:rFonts w:ascii="Times New Roman" w:hAnsi="Times New Roman" w:cs="Times New Roman"/>
          <w:sz w:val="28"/>
          <w:szCs w:val="28"/>
        </w:rPr>
        <w:t>С.Н. Хорунжий</w:t>
      </w:r>
      <w:r w:rsidR="00DE17E5" w:rsidRPr="00600E8C">
        <w:rPr>
          <w:rFonts w:ascii="Times New Roman" w:hAnsi="Times New Roman" w:cs="Times New Roman"/>
          <w:sz w:val="28"/>
          <w:szCs w:val="28"/>
        </w:rPr>
        <w:t>).</w:t>
      </w:r>
    </w:p>
    <w:p w14:paraId="5AFBA257" w14:textId="49FBC59D" w:rsidR="00DE17E5" w:rsidRPr="00600E8C" w:rsidRDefault="00DE17E5" w:rsidP="004B5156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Октябрь </w:t>
      </w:r>
      <w:r w:rsidR="00D00DC8"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BA653F"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D00DC8"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14:paraId="3DF25903" w14:textId="6CB048D5" w:rsidR="004B5156" w:rsidRPr="00600E8C" w:rsidRDefault="004B5156" w:rsidP="004B515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Территориальная организация местного самоуправления (</w:t>
      </w:r>
      <w:r w:rsidR="00BA653F"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отв. </w:t>
      </w:r>
      <w:r w:rsidRPr="00600E8C">
        <w:rPr>
          <w:rFonts w:ascii="Times New Roman" w:hAnsi="Times New Roman" w:cs="Times New Roman"/>
          <w:sz w:val="28"/>
          <w:szCs w:val="28"/>
        </w:rPr>
        <w:t>В.А. Попов)</w:t>
      </w:r>
    </w:p>
    <w:p w14:paraId="1889B97F" w14:textId="525072B0" w:rsidR="004B5156" w:rsidRPr="00600E8C" w:rsidRDefault="004B5156" w:rsidP="004B515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0E8C"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BA653F"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14:paraId="633C781F" w14:textId="4CD06B98" w:rsidR="00BA653F" w:rsidRPr="00600E8C" w:rsidRDefault="00DD2729" w:rsidP="00BA653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E8C">
        <w:rPr>
          <w:rFonts w:ascii="Times New Roman" w:hAnsi="Times New Roman" w:cs="Times New Roman"/>
          <w:sz w:val="28"/>
          <w:szCs w:val="28"/>
        </w:rPr>
        <w:t>Органы местного самоуправления в единой системе публичной власти</w:t>
      </w:r>
      <w:r w:rsidR="00DE17E5" w:rsidRPr="00600E8C">
        <w:rPr>
          <w:rFonts w:ascii="Times New Roman" w:hAnsi="Times New Roman" w:cs="Times New Roman"/>
          <w:sz w:val="28"/>
          <w:szCs w:val="28"/>
        </w:rPr>
        <w:t xml:space="preserve"> (</w:t>
      </w:r>
      <w:r w:rsidR="00BA653F" w:rsidRPr="00600E8C">
        <w:rPr>
          <w:rFonts w:ascii="Times New Roman" w:hAnsi="Times New Roman" w:cs="Times New Roman"/>
          <w:sz w:val="28"/>
          <w:szCs w:val="28"/>
        </w:rPr>
        <w:t>Е.А. Бондарева</w:t>
      </w:r>
      <w:r w:rsidR="00452CD4" w:rsidRPr="00600E8C">
        <w:rPr>
          <w:rFonts w:ascii="Times New Roman" w:hAnsi="Times New Roman" w:cs="Times New Roman"/>
          <w:sz w:val="28"/>
          <w:szCs w:val="28"/>
        </w:rPr>
        <w:t>).</w:t>
      </w:r>
      <w:r w:rsidR="00BA653F"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D3B13AC" w14:textId="61AC1300" w:rsidR="00BA653F" w:rsidRPr="00600E8C" w:rsidRDefault="00BA653F" w:rsidP="00BA653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Декабрь 2024г.</w:t>
      </w:r>
    </w:p>
    <w:p w14:paraId="7E7A4124" w14:textId="72BC7B2F" w:rsidR="00452CD4" w:rsidRPr="00600E8C" w:rsidRDefault="00452CD4" w:rsidP="00452CD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E8C">
        <w:rPr>
          <w:rFonts w:ascii="Times New Roman" w:hAnsi="Times New Roman" w:cs="Times New Roman"/>
          <w:sz w:val="28"/>
          <w:szCs w:val="28"/>
        </w:rPr>
        <w:t xml:space="preserve">Компетенция местного самоуправления </w:t>
      </w:r>
      <w:r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(С.В. Судакова).</w:t>
      </w:r>
    </w:p>
    <w:p w14:paraId="5D525135" w14:textId="4E37D080" w:rsidR="00BA653F" w:rsidRPr="00600E8C" w:rsidRDefault="00BA653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0E8C">
        <w:rPr>
          <w:rFonts w:ascii="Times New Roman" w:hAnsi="Times New Roman" w:cs="Times New Roman"/>
          <w:sz w:val="28"/>
          <w:szCs w:val="28"/>
        </w:rPr>
        <w:t>Февраль 2025г.</w:t>
      </w:r>
    </w:p>
    <w:p w14:paraId="08403166" w14:textId="21888FDB" w:rsidR="00BA653F" w:rsidRPr="00600E8C" w:rsidRDefault="00BA653F" w:rsidP="00BA653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E8C">
        <w:rPr>
          <w:rFonts w:ascii="Times New Roman" w:hAnsi="Times New Roman" w:cs="Times New Roman"/>
          <w:sz w:val="28"/>
          <w:szCs w:val="28"/>
        </w:rPr>
        <w:t>Экономические и финансовые основы деятельности муниципальной власти (</w:t>
      </w:r>
      <w:r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отв. Е.А. Бондарева)</w:t>
      </w:r>
    </w:p>
    <w:p w14:paraId="1822C944" w14:textId="2A07053E" w:rsidR="00BA653F" w:rsidRPr="00600E8C" w:rsidRDefault="00BA653F" w:rsidP="00BA653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0E8C">
        <w:rPr>
          <w:rFonts w:ascii="Times New Roman" w:hAnsi="Times New Roman" w:cs="Times New Roman"/>
          <w:sz w:val="28"/>
          <w:szCs w:val="28"/>
          <w:shd w:val="clear" w:color="auto" w:fill="FFFFFF"/>
        </w:rPr>
        <w:t>Март 2025г.</w:t>
      </w:r>
    </w:p>
    <w:sectPr w:rsidR="00BA653F" w:rsidRPr="0060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B9"/>
    <w:rsid w:val="00063D26"/>
    <w:rsid w:val="00080EB9"/>
    <w:rsid w:val="000F4CED"/>
    <w:rsid w:val="003810DB"/>
    <w:rsid w:val="00452CD4"/>
    <w:rsid w:val="004B5156"/>
    <w:rsid w:val="00600E8C"/>
    <w:rsid w:val="006B2684"/>
    <w:rsid w:val="009D1386"/>
    <w:rsid w:val="00BA653F"/>
    <w:rsid w:val="00C60311"/>
    <w:rsid w:val="00D00DC8"/>
    <w:rsid w:val="00DD2729"/>
    <w:rsid w:val="00D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BA38"/>
  <w15:chartTrackingRefBased/>
  <w15:docId w15:val="{EB02754B-55B6-41CA-B2CB-127F27D6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2021-09-16T12:54:00Z</dcterms:created>
  <dcterms:modified xsi:type="dcterms:W3CDTF">2024-09-02T13:05:00Z</dcterms:modified>
</cp:coreProperties>
</file>