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9C3F7" w14:textId="77777777" w:rsidR="00C87428" w:rsidRPr="00C87428" w:rsidRDefault="00C87428" w:rsidP="00C87428">
      <w:pPr>
        <w:jc w:val="center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0" w:name="_Hlk79160519"/>
      <w:r w:rsidRPr="00C87428">
        <w:rPr>
          <w:rFonts w:ascii="Arial" w:eastAsia="Calibri" w:hAnsi="Arial" w:cs="Arial"/>
          <w:b/>
          <w:sz w:val="24"/>
          <w:szCs w:val="24"/>
          <w:lang w:eastAsia="en-US"/>
        </w:rPr>
        <w:t xml:space="preserve">Б1.В.10 Территориальная организация публичной власти </w:t>
      </w:r>
      <w:r w:rsidRPr="00C87428">
        <w:rPr>
          <w:rFonts w:ascii="Arial" w:eastAsia="Calibri" w:hAnsi="Arial" w:cs="Arial"/>
          <w:b/>
          <w:sz w:val="24"/>
          <w:szCs w:val="24"/>
          <w:lang w:eastAsia="en-US"/>
        </w:rPr>
        <w:br/>
        <w:t>в Российской Федерации</w:t>
      </w:r>
    </w:p>
    <w:p w14:paraId="4E8818F7" w14:textId="77777777" w:rsidR="00C87428" w:rsidRPr="00C87428" w:rsidRDefault="00C87428" w:rsidP="00C8742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632AAB3" w14:textId="77777777" w:rsidR="00C87428" w:rsidRPr="00C87428" w:rsidRDefault="00C87428" w:rsidP="00C87428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7428">
        <w:rPr>
          <w:rFonts w:ascii="Arial" w:hAnsi="Arial" w:cs="Arial"/>
          <w:b/>
          <w:sz w:val="22"/>
          <w:szCs w:val="22"/>
        </w:rPr>
        <w:t>Примерный перечень вопросов к экзамену:</w:t>
      </w:r>
    </w:p>
    <w:p w14:paraId="70CB6F3D" w14:textId="77777777" w:rsidR="00C87428" w:rsidRPr="00C87428" w:rsidRDefault="00C87428" w:rsidP="00C87428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3"/>
        <w:gridCol w:w="9202"/>
      </w:tblGrid>
      <w:tr w:rsidR="00C87428" w:rsidRPr="00C87428" w14:paraId="523E46D2" w14:textId="77777777" w:rsidTr="00C87428">
        <w:tc>
          <w:tcPr>
            <w:tcW w:w="438" w:type="pct"/>
            <w:vAlign w:val="center"/>
          </w:tcPr>
          <w:p w14:paraId="47776BAC" w14:textId="77777777" w:rsidR="00C87428" w:rsidRPr="00C87428" w:rsidRDefault="00C87428" w:rsidP="00C8742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7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562" w:type="pct"/>
          </w:tcPr>
          <w:p w14:paraId="4B6A90B5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Примерный перечень вопросов</w:t>
            </w:r>
          </w:p>
        </w:tc>
      </w:tr>
      <w:tr w:rsidR="00C87428" w:rsidRPr="00C87428" w14:paraId="6923D410" w14:textId="77777777" w:rsidTr="00C87428">
        <w:tc>
          <w:tcPr>
            <w:tcW w:w="438" w:type="pct"/>
          </w:tcPr>
          <w:p w14:paraId="3A2FC2AD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562" w:type="pct"/>
          </w:tcPr>
          <w:p w14:paraId="554C3F43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Понятие территории как географической и юридической категории.</w:t>
            </w:r>
          </w:p>
        </w:tc>
      </w:tr>
      <w:tr w:rsidR="00C87428" w:rsidRPr="00C87428" w14:paraId="61ABF25F" w14:textId="77777777" w:rsidTr="00C87428">
        <w:tc>
          <w:tcPr>
            <w:tcW w:w="438" w:type="pct"/>
          </w:tcPr>
          <w:p w14:paraId="1E8B6B24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562" w:type="pct"/>
          </w:tcPr>
          <w:p w14:paraId="659A0B2F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Государственная граница РФ: понятие, функции, правовой режим установления и использования. Спорные территории.</w:t>
            </w:r>
          </w:p>
        </w:tc>
      </w:tr>
      <w:tr w:rsidR="00C87428" w:rsidRPr="00C87428" w14:paraId="56FDF64E" w14:textId="77777777" w:rsidTr="00C87428">
        <w:tc>
          <w:tcPr>
            <w:tcW w:w="438" w:type="pct"/>
          </w:tcPr>
          <w:p w14:paraId="1C7E20B9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562" w:type="pct"/>
          </w:tcPr>
          <w:p w14:paraId="2DBA1680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Изменение государственных границ.</w:t>
            </w:r>
          </w:p>
        </w:tc>
      </w:tr>
      <w:tr w:rsidR="00C87428" w:rsidRPr="00C87428" w14:paraId="0A0147E9" w14:textId="77777777" w:rsidTr="00C87428">
        <w:tc>
          <w:tcPr>
            <w:tcW w:w="438" w:type="pct"/>
          </w:tcPr>
          <w:p w14:paraId="67DEE4F3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562" w:type="pct"/>
          </w:tcPr>
          <w:p w14:paraId="6D023D94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Политико-правовая структура территории современной России как федеративного государства.</w:t>
            </w:r>
          </w:p>
        </w:tc>
      </w:tr>
      <w:tr w:rsidR="00C87428" w:rsidRPr="00C87428" w14:paraId="282F899F" w14:textId="77777777" w:rsidTr="00C87428">
        <w:tc>
          <w:tcPr>
            <w:tcW w:w="438" w:type="pct"/>
          </w:tcPr>
          <w:p w14:paraId="6E3073E8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562" w:type="pct"/>
          </w:tcPr>
          <w:p w14:paraId="53DB894F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Сухопутная территория, водная территория и воздушное пространство Российской Федерации.</w:t>
            </w:r>
          </w:p>
        </w:tc>
      </w:tr>
      <w:tr w:rsidR="00C87428" w:rsidRPr="00C87428" w14:paraId="7F904DA2" w14:textId="77777777" w:rsidTr="00C87428">
        <w:tc>
          <w:tcPr>
            <w:tcW w:w="438" w:type="pct"/>
          </w:tcPr>
          <w:p w14:paraId="42BF5E25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562" w:type="pct"/>
          </w:tcPr>
          <w:p w14:paraId="428B92EC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Особые территориальные единицы в структуре Российского государства.</w:t>
            </w:r>
          </w:p>
        </w:tc>
      </w:tr>
      <w:tr w:rsidR="00C87428" w:rsidRPr="00C87428" w14:paraId="0A63ABFE" w14:textId="77777777" w:rsidTr="00C87428">
        <w:tc>
          <w:tcPr>
            <w:tcW w:w="438" w:type="pct"/>
          </w:tcPr>
          <w:p w14:paraId="5DFF4140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562" w:type="pct"/>
          </w:tcPr>
          <w:p w14:paraId="247728C4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Территориальная целостность и неприкосновенность территории РФ: международно-правовой и внутригосударственный аспекты.</w:t>
            </w:r>
          </w:p>
        </w:tc>
      </w:tr>
      <w:tr w:rsidR="00C87428" w:rsidRPr="00C87428" w14:paraId="7A3D8FD6" w14:textId="77777777" w:rsidTr="00C87428">
        <w:tc>
          <w:tcPr>
            <w:tcW w:w="438" w:type="pct"/>
          </w:tcPr>
          <w:p w14:paraId="2CC9D903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562" w:type="pct"/>
          </w:tcPr>
          <w:p w14:paraId="5697023C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Проблема соотношения принципа самоопределения народов и принципа территориальной целостности государства.</w:t>
            </w:r>
          </w:p>
        </w:tc>
      </w:tr>
      <w:tr w:rsidR="00C87428" w:rsidRPr="00C87428" w14:paraId="315FA6A9" w14:textId="77777777" w:rsidTr="00C87428">
        <w:tc>
          <w:tcPr>
            <w:tcW w:w="438" w:type="pct"/>
          </w:tcPr>
          <w:p w14:paraId="26C3EEFE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562" w:type="pct"/>
          </w:tcPr>
          <w:p w14:paraId="45B44FA1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Территориальные аспекты государственного суверенитета. Проблемы экстерриториальности при реализации суверенной власти государства.</w:t>
            </w:r>
          </w:p>
        </w:tc>
      </w:tr>
      <w:tr w:rsidR="00C87428" w:rsidRPr="00C87428" w14:paraId="33295C32" w14:textId="77777777" w:rsidTr="00C87428">
        <w:tc>
          <w:tcPr>
            <w:tcW w:w="438" w:type="pct"/>
          </w:tcPr>
          <w:p w14:paraId="3D896CB3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562" w:type="pct"/>
          </w:tcPr>
          <w:p w14:paraId="5C1BD78E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Компетенция РФ в сфере осуществления государственного суверенитета и юрисдикции.</w:t>
            </w:r>
          </w:p>
        </w:tc>
      </w:tr>
      <w:tr w:rsidR="00C87428" w:rsidRPr="00C87428" w14:paraId="6D6C67B3" w14:textId="77777777" w:rsidTr="00C87428">
        <w:tc>
          <w:tcPr>
            <w:tcW w:w="438" w:type="pct"/>
          </w:tcPr>
          <w:p w14:paraId="54C2BC6F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562" w:type="pct"/>
          </w:tcPr>
          <w:p w14:paraId="4DC3D919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Компетенция РФ по вопросам определения статуса и защиты Государственной границы РФ, территориального моря, воздушного пространства, исключительной экономической зоны и континентального шельфа РФ.</w:t>
            </w:r>
          </w:p>
        </w:tc>
      </w:tr>
      <w:tr w:rsidR="00C87428" w:rsidRPr="00C87428" w14:paraId="46F4A053" w14:textId="77777777" w:rsidTr="00C87428">
        <w:tc>
          <w:tcPr>
            <w:tcW w:w="438" w:type="pct"/>
          </w:tcPr>
          <w:p w14:paraId="72D33323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562" w:type="pct"/>
          </w:tcPr>
          <w:p w14:paraId="2B5DC252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Компетенция РФ в сфере установления федеративного устройства.</w:t>
            </w:r>
          </w:p>
        </w:tc>
      </w:tr>
      <w:tr w:rsidR="00C87428" w:rsidRPr="00C87428" w14:paraId="42885F0B" w14:textId="77777777" w:rsidTr="00C87428">
        <w:tc>
          <w:tcPr>
            <w:tcW w:w="438" w:type="pct"/>
          </w:tcPr>
          <w:p w14:paraId="31B77681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562" w:type="pct"/>
          </w:tcPr>
          <w:p w14:paraId="664A1159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Компетенция РФ по вопросам определения территориальных основ местного самоуправления в России.</w:t>
            </w:r>
          </w:p>
        </w:tc>
      </w:tr>
      <w:tr w:rsidR="00C87428" w:rsidRPr="00C87428" w14:paraId="59594287" w14:textId="77777777" w:rsidTr="00C87428">
        <w:tc>
          <w:tcPr>
            <w:tcW w:w="438" w:type="pct"/>
          </w:tcPr>
          <w:p w14:paraId="04B30F6D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562" w:type="pct"/>
          </w:tcPr>
          <w:p w14:paraId="646387AF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Компетенция РФ в сфере создания и защиты особо охраняемых территорий, территорий исконного проживания и традиционного образа жизни коренных малочисленных народов.</w:t>
            </w:r>
          </w:p>
        </w:tc>
      </w:tr>
      <w:tr w:rsidR="00C87428" w:rsidRPr="00C87428" w14:paraId="73BAA567" w14:textId="77777777" w:rsidTr="00C87428">
        <w:tc>
          <w:tcPr>
            <w:tcW w:w="438" w:type="pct"/>
          </w:tcPr>
          <w:p w14:paraId="505A1BD8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562" w:type="pct"/>
          </w:tcPr>
          <w:p w14:paraId="2BEB0F67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Государственный механизм обеспечения неприкосновенности территории РФ. Обеспечение неприкосновенности территории государства посредством системы международной безопасности.</w:t>
            </w:r>
          </w:p>
        </w:tc>
      </w:tr>
      <w:tr w:rsidR="00C87428" w:rsidRPr="00C87428" w14:paraId="5063CAEA" w14:textId="77777777" w:rsidTr="00C87428">
        <w:tc>
          <w:tcPr>
            <w:tcW w:w="438" w:type="pct"/>
          </w:tcPr>
          <w:p w14:paraId="5A684917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562" w:type="pct"/>
          </w:tcPr>
          <w:p w14:paraId="6DC8EE1D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Ответственность за нарушение территориальной целостности государства.</w:t>
            </w:r>
          </w:p>
        </w:tc>
      </w:tr>
      <w:tr w:rsidR="00C87428" w:rsidRPr="00C87428" w14:paraId="7B36F2F2" w14:textId="77777777" w:rsidTr="00C87428">
        <w:tc>
          <w:tcPr>
            <w:tcW w:w="438" w:type="pct"/>
          </w:tcPr>
          <w:p w14:paraId="1F6C60EE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562" w:type="pct"/>
          </w:tcPr>
          <w:p w14:paraId="1BCF4FD9" w14:textId="77777777" w:rsidR="00C87428" w:rsidRPr="00C87428" w:rsidRDefault="00C87428" w:rsidP="00C87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Понятие территории субъекта РФ. Территория субъекта РФ как элемент конституционно-правового статуса субъекта РФ. Территория субъекта РФ – неотъемлемая часть территории РФ.</w:t>
            </w:r>
          </w:p>
        </w:tc>
      </w:tr>
      <w:tr w:rsidR="00E8087E" w:rsidRPr="00C87428" w14:paraId="1C9A80D4" w14:textId="77777777" w:rsidTr="00C87428">
        <w:tc>
          <w:tcPr>
            <w:tcW w:w="438" w:type="pct"/>
          </w:tcPr>
          <w:p w14:paraId="06133A2F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562" w:type="pct"/>
          </w:tcPr>
          <w:p w14:paraId="2AABD1C0" w14:textId="458D5154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Состав территории субъекта РФ. Административные границы территории субъекта РФ.</w:t>
            </w:r>
          </w:p>
        </w:tc>
      </w:tr>
      <w:tr w:rsidR="00E8087E" w:rsidRPr="00C87428" w14:paraId="11AFC2B8" w14:textId="77777777" w:rsidTr="00C87428">
        <w:tc>
          <w:tcPr>
            <w:tcW w:w="438" w:type="pct"/>
          </w:tcPr>
          <w:p w14:paraId="6E4D02D4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562" w:type="pct"/>
          </w:tcPr>
          <w:p w14:paraId="1B72799A" w14:textId="5975EA04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Административно-территориальное устройство субъекта РФ: понятие, значение, принципы. Виды административно-территориальных единиц.</w:t>
            </w:r>
          </w:p>
        </w:tc>
      </w:tr>
      <w:tr w:rsidR="00E8087E" w:rsidRPr="00C87428" w14:paraId="6BDE9ABD" w14:textId="77777777" w:rsidTr="00C87428">
        <w:tc>
          <w:tcPr>
            <w:tcW w:w="438" w:type="pct"/>
          </w:tcPr>
          <w:p w14:paraId="1ECDC20C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562" w:type="pct"/>
          </w:tcPr>
          <w:p w14:paraId="5699F87C" w14:textId="1B9F87E0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Особенности территориальной организации сложносоставных субъектов РФ. Соотношение территориальной самостоятельности сложносоставных областей и входящих в их состав автономных округов.</w:t>
            </w:r>
          </w:p>
        </w:tc>
      </w:tr>
      <w:tr w:rsidR="00E8087E" w:rsidRPr="00C87428" w14:paraId="06021BA4" w14:textId="77777777" w:rsidTr="00C87428">
        <w:tc>
          <w:tcPr>
            <w:tcW w:w="438" w:type="pct"/>
          </w:tcPr>
          <w:p w14:paraId="55E341DD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562" w:type="pct"/>
          </w:tcPr>
          <w:p w14:paraId="0A62A935" w14:textId="522C6FD8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Изменение территории субъекта РФ. Территориальные аспекты изменения статуса субъекта РФ.</w:t>
            </w:r>
          </w:p>
        </w:tc>
      </w:tr>
      <w:tr w:rsidR="00E8087E" w:rsidRPr="00C87428" w14:paraId="693164B6" w14:textId="77777777" w:rsidTr="00C87428">
        <w:tc>
          <w:tcPr>
            <w:tcW w:w="438" w:type="pct"/>
          </w:tcPr>
          <w:p w14:paraId="19EB1DB3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562" w:type="pct"/>
          </w:tcPr>
          <w:p w14:paraId="6BDF1B90" w14:textId="0DCB98A6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Производство по изменению границ между субъектами РФ.</w:t>
            </w:r>
          </w:p>
        </w:tc>
      </w:tr>
      <w:tr w:rsidR="00E8087E" w:rsidRPr="00C87428" w14:paraId="52BABA50" w14:textId="77777777" w:rsidTr="00C87428">
        <w:tc>
          <w:tcPr>
            <w:tcW w:w="438" w:type="pct"/>
          </w:tcPr>
          <w:p w14:paraId="26F18EA2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562" w:type="pct"/>
          </w:tcPr>
          <w:p w14:paraId="1BF9A1A3" w14:textId="56ABD05A" w:rsidR="00E8087E" w:rsidRPr="00C87428" w:rsidRDefault="00E8087E" w:rsidP="00E8087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Производство по изменению границ в связи с образованием нового субъекта РФ.</w:t>
            </w:r>
          </w:p>
        </w:tc>
      </w:tr>
      <w:tr w:rsidR="00E8087E" w:rsidRPr="00C87428" w14:paraId="6FC74583" w14:textId="77777777" w:rsidTr="00C87428">
        <w:tc>
          <w:tcPr>
            <w:tcW w:w="438" w:type="pct"/>
          </w:tcPr>
          <w:p w14:paraId="608A6F92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562" w:type="pct"/>
          </w:tcPr>
          <w:p w14:paraId="39E70C15" w14:textId="1864E171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Компетенция субъекта РФ в отношении его территории.</w:t>
            </w:r>
          </w:p>
        </w:tc>
      </w:tr>
      <w:tr w:rsidR="00E8087E" w:rsidRPr="00C87428" w14:paraId="021AD968" w14:textId="77777777" w:rsidTr="00C87428">
        <w:tc>
          <w:tcPr>
            <w:tcW w:w="438" w:type="pct"/>
          </w:tcPr>
          <w:p w14:paraId="4AC2A228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562" w:type="pct"/>
          </w:tcPr>
          <w:p w14:paraId="27D3C434" w14:textId="7129703C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Компетенция субъекта РФ по вопросам его административно-территориальной организации. Участие населения в решении вопросов административно-территориального устройства субъектов РФ.</w:t>
            </w:r>
          </w:p>
        </w:tc>
      </w:tr>
      <w:tr w:rsidR="00E8087E" w:rsidRPr="00C87428" w14:paraId="5DD57814" w14:textId="77777777" w:rsidTr="00C87428">
        <w:tc>
          <w:tcPr>
            <w:tcW w:w="438" w:type="pct"/>
          </w:tcPr>
          <w:p w14:paraId="5B132E71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562" w:type="pct"/>
          </w:tcPr>
          <w:p w14:paraId="09E97FB8" w14:textId="5DC392E0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Компетенция субъекта РФ по использованию недр и других природных ресурсов, находящихся на его территории.</w:t>
            </w:r>
          </w:p>
        </w:tc>
      </w:tr>
      <w:tr w:rsidR="00E8087E" w:rsidRPr="00C87428" w14:paraId="15F01226" w14:textId="77777777" w:rsidTr="00C87428">
        <w:tc>
          <w:tcPr>
            <w:tcW w:w="438" w:type="pct"/>
          </w:tcPr>
          <w:p w14:paraId="616C86FB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562" w:type="pct"/>
          </w:tcPr>
          <w:p w14:paraId="1B8344B8" w14:textId="32E67690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Компетенция субъекта РФ по изменению границ его территории.</w:t>
            </w:r>
          </w:p>
        </w:tc>
      </w:tr>
      <w:tr w:rsidR="00E8087E" w:rsidRPr="00C87428" w14:paraId="01CECFAF" w14:textId="77777777" w:rsidTr="00C87428">
        <w:tc>
          <w:tcPr>
            <w:tcW w:w="438" w:type="pct"/>
          </w:tcPr>
          <w:p w14:paraId="35F50456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</w:p>
        </w:tc>
        <w:tc>
          <w:tcPr>
            <w:tcW w:w="4562" w:type="pct"/>
          </w:tcPr>
          <w:p w14:paraId="13B42A7E" w14:textId="157E06E4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Управление территориями административно-территориальных единиц с особым статусом в объединенных субъектах РФ.</w:t>
            </w:r>
          </w:p>
        </w:tc>
      </w:tr>
      <w:tr w:rsidR="00E8087E" w:rsidRPr="00C87428" w14:paraId="1405E274" w14:textId="77777777" w:rsidTr="00C87428">
        <w:tc>
          <w:tcPr>
            <w:tcW w:w="438" w:type="pct"/>
          </w:tcPr>
          <w:p w14:paraId="760230FB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562" w:type="pct"/>
          </w:tcPr>
          <w:p w14:paraId="4D1E072B" w14:textId="1EDB15F9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Договорное регулирование компетенции органов государственной власти в объединенных субъектах РФ.</w:t>
            </w:r>
          </w:p>
        </w:tc>
      </w:tr>
      <w:tr w:rsidR="00E8087E" w:rsidRPr="00C87428" w14:paraId="24CABC59" w14:textId="77777777" w:rsidTr="00C87428">
        <w:tc>
          <w:tcPr>
            <w:tcW w:w="438" w:type="pct"/>
          </w:tcPr>
          <w:p w14:paraId="40CD29D9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562" w:type="pct"/>
          </w:tcPr>
          <w:p w14:paraId="19CB3C08" w14:textId="05924989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Федеральные территории: основы правового статуса (на примере федеральной территории «Сириус»).</w:t>
            </w:r>
          </w:p>
        </w:tc>
      </w:tr>
      <w:tr w:rsidR="00E8087E" w:rsidRPr="00C87428" w14:paraId="3EEAF27C" w14:textId="77777777" w:rsidTr="00C87428">
        <w:tc>
          <w:tcPr>
            <w:tcW w:w="438" w:type="pct"/>
          </w:tcPr>
          <w:p w14:paraId="10A87A14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562" w:type="pct"/>
          </w:tcPr>
          <w:p w14:paraId="2A5FF947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Федеральное вмешательство как мера ответственности субъекта РФ за нарушение целостности государственной территории и единства системы государственной власти.</w:t>
            </w:r>
          </w:p>
        </w:tc>
      </w:tr>
      <w:tr w:rsidR="00E8087E" w:rsidRPr="00C87428" w14:paraId="2B3FE85C" w14:textId="77777777" w:rsidTr="00C87428">
        <w:tc>
          <w:tcPr>
            <w:tcW w:w="438" w:type="pct"/>
          </w:tcPr>
          <w:p w14:paraId="566542C8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4562" w:type="pct"/>
          </w:tcPr>
          <w:p w14:paraId="05BFD44B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Понятие муниципального образование, его признаки. Виды муниципальных образований.</w:t>
            </w:r>
          </w:p>
        </w:tc>
      </w:tr>
      <w:tr w:rsidR="00E8087E" w:rsidRPr="00C87428" w14:paraId="65E8D9C1" w14:textId="77777777" w:rsidTr="00C87428">
        <w:tc>
          <w:tcPr>
            <w:tcW w:w="438" w:type="pct"/>
          </w:tcPr>
          <w:p w14:paraId="4DC1E438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4562" w:type="pct"/>
          </w:tcPr>
          <w:p w14:paraId="225D072C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Установление границ и состав территории муниципального образования. Соотношение понятий «муниципальное образование», «административно-территориальная единица», «населенный пункт».</w:t>
            </w:r>
          </w:p>
        </w:tc>
      </w:tr>
      <w:tr w:rsidR="00E8087E" w:rsidRPr="00C87428" w14:paraId="17A564D4" w14:textId="77777777" w:rsidTr="00C87428">
        <w:tc>
          <w:tcPr>
            <w:tcW w:w="438" w:type="pct"/>
          </w:tcPr>
          <w:p w14:paraId="30F6B8DA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4562" w:type="pct"/>
          </w:tcPr>
          <w:p w14:paraId="041E40B7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Особенности организации местного самоуправления на отдельных территориях РФ</w:t>
            </w:r>
          </w:p>
        </w:tc>
      </w:tr>
      <w:tr w:rsidR="00E8087E" w:rsidRPr="00C87428" w14:paraId="68AEE090" w14:textId="77777777" w:rsidTr="00C87428">
        <w:tc>
          <w:tcPr>
            <w:tcW w:w="438" w:type="pct"/>
          </w:tcPr>
          <w:p w14:paraId="3F19E345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4562" w:type="pct"/>
          </w:tcPr>
          <w:p w14:paraId="5F30A821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Изменение территории муниципального образования: понятие и правовое регулирование. Производство по изменению границ муниципального образования.</w:t>
            </w:r>
          </w:p>
        </w:tc>
      </w:tr>
      <w:tr w:rsidR="00E8087E" w:rsidRPr="00C87428" w14:paraId="2F7E4136" w14:textId="77777777" w:rsidTr="00C87428">
        <w:tc>
          <w:tcPr>
            <w:tcW w:w="438" w:type="pct"/>
          </w:tcPr>
          <w:p w14:paraId="17E9E7B4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4562" w:type="pct"/>
          </w:tcPr>
          <w:p w14:paraId="036AB3BE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Объединение территорий муниципальных образований: понятие и правовое регулирование.  Производство по объединению территорий муниципальных образований.</w:t>
            </w:r>
          </w:p>
        </w:tc>
      </w:tr>
      <w:tr w:rsidR="00E8087E" w:rsidRPr="00C87428" w14:paraId="29ED9235" w14:textId="77777777" w:rsidTr="00C87428">
        <w:tc>
          <w:tcPr>
            <w:tcW w:w="438" w:type="pct"/>
          </w:tcPr>
          <w:p w14:paraId="19988F82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4562" w:type="pct"/>
          </w:tcPr>
          <w:p w14:paraId="0CC62E5E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Разделение территорий муниципальных образований: понятие и правовое регулирование.  Производство по разделению территорий муниципальных образований.</w:t>
            </w:r>
          </w:p>
        </w:tc>
      </w:tr>
      <w:tr w:rsidR="00E8087E" w:rsidRPr="00C87428" w14:paraId="16536C04" w14:textId="77777777" w:rsidTr="00C87428">
        <w:tc>
          <w:tcPr>
            <w:tcW w:w="438" w:type="pct"/>
          </w:tcPr>
          <w:p w14:paraId="1A0ECEBA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4562" w:type="pct"/>
          </w:tcPr>
          <w:p w14:paraId="451D7662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Производство по созданию и упразднению сельских поселений.</w:t>
            </w:r>
          </w:p>
        </w:tc>
      </w:tr>
      <w:tr w:rsidR="00E8087E" w:rsidRPr="00C87428" w14:paraId="45F0A52D" w14:textId="77777777" w:rsidTr="00C87428">
        <w:tc>
          <w:tcPr>
            <w:tcW w:w="438" w:type="pct"/>
          </w:tcPr>
          <w:p w14:paraId="196383D6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4562" w:type="pct"/>
          </w:tcPr>
          <w:p w14:paraId="19C56CEE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Компетенция органов государственной власти субъектов РФ в области территориальной организации местного самоуправления.</w:t>
            </w:r>
          </w:p>
        </w:tc>
      </w:tr>
      <w:tr w:rsidR="00E8087E" w:rsidRPr="00C87428" w14:paraId="3BAABBB4" w14:textId="77777777" w:rsidTr="00C87428">
        <w:tc>
          <w:tcPr>
            <w:tcW w:w="438" w:type="pct"/>
          </w:tcPr>
          <w:p w14:paraId="3BFD8A76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4562" w:type="pct"/>
          </w:tcPr>
          <w:p w14:paraId="08B5A5EA" w14:textId="77777777" w:rsidR="00E8087E" w:rsidRPr="00C87428" w:rsidRDefault="00E8087E" w:rsidP="00E8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428">
              <w:rPr>
                <w:rFonts w:ascii="Arial" w:hAnsi="Arial" w:cs="Arial"/>
                <w:sz w:val="22"/>
                <w:szCs w:val="22"/>
              </w:rPr>
              <w:t xml:space="preserve">Компетенция муниципального образования в отношении его территории. Участие населения и органов местного самоуправления в решении вопросов территориальной организации местного самоуправления на разных территориях.  </w:t>
            </w:r>
          </w:p>
        </w:tc>
      </w:tr>
    </w:tbl>
    <w:p w14:paraId="1FEFBCFD" w14:textId="77777777" w:rsidR="00C87428" w:rsidRPr="00C87428" w:rsidRDefault="00C87428" w:rsidP="00C87428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87428">
        <w:rPr>
          <w:rFonts w:ascii="Arial" w:hAnsi="Arial" w:cs="Arial"/>
          <w:b/>
          <w:sz w:val="22"/>
          <w:szCs w:val="22"/>
        </w:rPr>
        <w:t xml:space="preserve"> </w:t>
      </w:r>
      <w:bookmarkStart w:id="1" w:name="_GoBack"/>
      <w:bookmarkEnd w:id="0"/>
      <w:bookmarkEnd w:id="1"/>
    </w:p>
    <w:sectPr w:rsidR="00C87428" w:rsidRPr="00C87428" w:rsidSect="00C87428">
      <w:footerReference w:type="even" r:id="rId7"/>
      <w:footerReference w:type="default" r:id="rId8"/>
      <w:headerReference w:type="first" r:id="rId9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26AF6" w14:textId="77777777" w:rsidR="003807D4" w:rsidRDefault="003807D4">
      <w:r>
        <w:separator/>
      </w:r>
    </w:p>
  </w:endnote>
  <w:endnote w:type="continuationSeparator" w:id="0">
    <w:p w14:paraId="3483D748" w14:textId="77777777" w:rsidR="003807D4" w:rsidRDefault="0038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6D5FF" w14:textId="77777777" w:rsidR="00C87428" w:rsidRDefault="00C87428" w:rsidP="00C87428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BC5F6C" w14:textId="77777777" w:rsidR="00C87428" w:rsidRDefault="00C87428" w:rsidP="00C8742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D0803" w14:textId="77777777" w:rsidR="00C87428" w:rsidRDefault="00C87428" w:rsidP="00C8742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3E604" w14:textId="77777777" w:rsidR="003807D4" w:rsidRDefault="003807D4">
      <w:r>
        <w:separator/>
      </w:r>
    </w:p>
  </w:footnote>
  <w:footnote w:type="continuationSeparator" w:id="0">
    <w:p w14:paraId="65DEAA4B" w14:textId="77777777" w:rsidR="003807D4" w:rsidRDefault="00380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A495E" w14:textId="77777777" w:rsidR="00C87428" w:rsidRPr="002A3E59" w:rsidRDefault="003807D4" w:rsidP="00C87428">
    <w:pPr>
      <w:pStyle w:val="a3"/>
      <w:tabs>
        <w:tab w:val="clear" w:pos="9355"/>
        <w:tab w:val="right" w:pos="10346"/>
      </w:tabs>
      <w:jc w:val="center"/>
      <w:rPr>
        <w:rFonts w:ascii="Arial" w:hAnsi="Arial" w:cs="Arial"/>
        <w:b/>
        <w:sz w:val="24"/>
        <w:szCs w:val="24"/>
      </w:rPr>
    </w:pPr>
    <w:r>
      <w:rPr>
        <w:rStyle w:val="a6"/>
        <w:rFonts w:ascii="Arial" w:hAnsi="Arial" w:cs="Arial"/>
        <w:b/>
        <w:sz w:val="24"/>
        <w:szCs w:val="24"/>
        <w:lang w:val="en-US"/>
      </w:rPr>
      <w:fldChar w:fldCharType="begin"/>
    </w:r>
    <w:r w:rsidRPr="0003030E">
      <w:rPr>
        <w:rStyle w:val="a6"/>
        <w:rFonts w:ascii="Arial" w:hAnsi="Arial" w:cs="Arial"/>
        <w:b/>
        <w:sz w:val="24"/>
        <w:szCs w:val="24"/>
      </w:rPr>
      <w:instrText xml:space="preserve"> </w:instrText>
    </w:r>
    <w:r>
      <w:rPr>
        <w:rStyle w:val="a6"/>
        <w:rFonts w:ascii="Arial" w:hAnsi="Arial" w:cs="Arial"/>
        <w:b/>
        <w:sz w:val="24"/>
        <w:szCs w:val="24"/>
        <w:lang w:val="en-US"/>
      </w:rPr>
      <w:instrText>HYPERLINK</w:instrText>
    </w:r>
    <w:r w:rsidRPr="0003030E">
      <w:rPr>
        <w:rStyle w:val="a6"/>
        <w:rFonts w:ascii="Arial" w:hAnsi="Arial" w:cs="Arial"/>
        <w:b/>
        <w:sz w:val="24"/>
        <w:szCs w:val="24"/>
      </w:rPr>
      <w:instrText xml:space="preserve"> "</w:instrText>
    </w:r>
    <w:r>
      <w:rPr>
        <w:rStyle w:val="a6"/>
        <w:rFonts w:ascii="Arial" w:hAnsi="Arial" w:cs="Arial"/>
        <w:b/>
        <w:sz w:val="24"/>
        <w:szCs w:val="24"/>
        <w:lang w:val="en-US"/>
      </w:rPr>
      <w:instrText>file</w:instrText>
    </w:r>
    <w:r w:rsidRPr="0003030E">
      <w:rPr>
        <w:rStyle w:val="a6"/>
        <w:rFonts w:ascii="Arial" w:hAnsi="Arial" w:cs="Arial"/>
        <w:b/>
        <w:sz w:val="24"/>
        <w:szCs w:val="24"/>
      </w:rPr>
      <w:instrText>:///</w:instrText>
    </w:r>
    <w:r>
      <w:rPr>
        <w:rStyle w:val="a6"/>
        <w:rFonts w:ascii="Arial" w:hAnsi="Arial" w:cs="Arial"/>
        <w:b/>
        <w:sz w:val="24"/>
        <w:szCs w:val="24"/>
        <w:lang w:val="en-US"/>
      </w:rPr>
      <w:instrText>C</w:instrText>
    </w:r>
    <w:r w:rsidRPr="0003030E">
      <w:rPr>
        <w:rStyle w:val="a6"/>
        <w:rFonts w:ascii="Arial" w:hAnsi="Arial" w:cs="Arial"/>
        <w:b/>
        <w:sz w:val="24"/>
        <w:szCs w:val="24"/>
      </w:rPr>
      <w:instrText>:\\</w:instrText>
    </w:r>
    <w:r>
      <w:rPr>
        <w:rStyle w:val="a6"/>
        <w:rFonts w:ascii="Arial" w:hAnsi="Arial" w:cs="Arial"/>
        <w:b/>
        <w:sz w:val="24"/>
        <w:szCs w:val="24"/>
        <w:lang w:val="en-US"/>
      </w:rPr>
      <w:instrText>Users</w:instrText>
    </w:r>
    <w:r w:rsidRPr="0003030E">
      <w:rPr>
        <w:rStyle w:val="a6"/>
        <w:rFonts w:ascii="Arial" w:hAnsi="Arial" w:cs="Arial"/>
        <w:b/>
        <w:sz w:val="24"/>
        <w:szCs w:val="24"/>
      </w:rPr>
      <w:instrText>\\</w:instrText>
    </w:r>
    <w:r>
      <w:rPr>
        <w:rStyle w:val="a6"/>
        <w:rFonts w:ascii="Arial" w:hAnsi="Arial" w:cs="Arial"/>
        <w:b/>
        <w:sz w:val="24"/>
        <w:szCs w:val="24"/>
        <w:lang w:val="en-US"/>
      </w:rPr>
      <w:instrText>olgal</w:instrText>
    </w:r>
    <w:r w:rsidRPr="0003030E">
      <w:rPr>
        <w:rStyle w:val="a6"/>
        <w:rFonts w:ascii="Arial" w:hAnsi="Arial" w:cs="Arial"/>
        <w:b/>
        <w:sz w:val="24"/>
        <w:szCs w:val="24"/>
      </w:rPr>
      <w:instrText>\\</w:instrText>
    </w:r>
    <w:r>
      <w:rPr>
        <w:rStyle w:val="a6"/>
        <w:rFonts w:ascii="Arial" w:hAnsi="Arial" w:cs="Arial"/>
        <w:b/>
        <w:sz w:val="24"/>
        <w:szCs w:val="24"/>
        <w:lang w:val="en-US"/>
      </w:rPr>
      <w:instrText>Documents</w:instrText>
    </w:r>
    <w:r w:rsidRPr="0003030E">
      <w:rPr>
        <w:rStyle w:val="a6"/>
        <w:rFonts w:ascii="Arial" w:hAnsi="Arial" w:cs="Arial"/>
        <w:b/>
        <w:sz w:val="24"/>
        <w:szCs w:val="24"/>
      </w:rPr>
      <w:instrText>\\Кафедра%20конст%20права\\</w:instrText>
    </w:r>
    <w:r>
      <w:rPr>
        <w:rStyle w:val="a6"/>
        <w:rFonts w:ascii="Arial" w:hAnsi="Arial" w:cs="Arial"/>
        <w:b/>
        <w:sz w:val="24"/>
        <w:szCs w:val="24"/>
        <w:lang w:val="en-US"/>
      </w:rPr>
      <w:instrText>semenikhina</w:instrText>
    </w:r>
    <w:r w:rsidRPr="0003030E">
      <w:rPr>
        <w:rStyle w:val="a6"/>
        <w:rFonts w:ascii="Arial" w:hAnsi="Arial" w:cs="Arial"/>
        <w:b/>
        <w:sz w:val="24"/>
        <w:szCs w:val="24"/>
      </w:rPr>
      <w:instrText>\\</w:instrText>
    </w:r>
    <w:r>
      <w:rPr>
        <w:rStyle w:val="a6"/>
        <w:rFonts w:ascii="Arial" w:hAnsi="Arial" w:cs="Arial"/>
        <w:b/>
        <w:sz w:val="24"/>
        <w:szCs w:val="24"/>
        <w:lang w:val="en-US"/>
      </w:rPr>
      <w:instrText>kunakovskaya</w:instrText>
    </w:r>
    <w:r w:rsidRPr="0003030E">
      <w:rPr>
        <w:rStyle w:val="a6"/>
        <w:rFonts w:ascii="Arial" w:hAnsi="Arial" w:cs="Arial"/>
        <w:b/>
        <w:sz w:val="24"/>
        <w:szCs w:val="24"/>
      </w:rPr>
      <w:instrText>\\</w:instrText>
    </w:r>
    <w:r>
      <w:rPr>
        <w:rStyle w:val="a6"/>
        <w:rFonts w:ascii="Arial" w:hAnsi="Arial" w:cs="Arial"/>
        <w:b/>
        <w:sz w:val="24"/>
        <w:szCs w:val="24"/>
        <w:lang w:val="en-US"/>
      </w:rPr>
      <w:instrText>Desktop</w:instrText>
    </w:r>
    <w:r w:rsidRPr="0003030E">
      <w:rPr>
        <w:rStyle w:val="a6"/>
        <w:rFonts w:ascii="Arial" w:hAnsi="Arial" w:cs="Arial"/>
        <w:b/>
        <w:sz w:val="24"/>
        <w:szCs w:val="24"/>
      </w:rPr>
      <w:instrText>\\</w:instrText>
    </w:r>
    <w:r>
      <w:rPr>
        <w:rStyle w:val="a6"/>
        <w:rFonts w:ascii="Arial" w:hAnsi="Arial" w:cs="Arial"/>
        <w:b/>
        <w:sz w:val="24"/>
        <w:szCs w:val="24"/>
        <w:lang w:val="en-US"/>
      </w:rPr>
      <w:instrText>www</w:instrText>
    </w:r>
    <w:r w:rsidRPr="0003030E">
      <w:rPr>
        <w:rStyle w:val="a6"/>
        <w:rFonts w:ascii="Arial" w:hAnsi="Arial" w:cs="Arial"/>
        <w:b/>
        <w:sz w:val="24"/>
        <w:szCs w:val="24"/>
      </w:rPr>
      <w:instrText>.</w:instrText>
    </w:r>
    <w:r>
      <w:rPr>
        <w:rStyle w:val="a6"/>
        <w:rFonts w:ascii="Arial" w:hAnsi="Arial" w:cs="Arial"/>
        <w:b/>
        <w:sz w:val="24"/>
        <w:szCs w:val="24"/>
        <w:lang w:val="en-US"/>
      </w:rPr>
      <w:instrText>vsu</w:instrText>
    </w:r>
    <w:r w:rsidRPr="0003030E">
      <w:rPr>
        <w:rStyle w:val="a6"/>
        <w:rFonts w:ascii="Arial" w:hAnsi="Arial" w:cs="Arial"/>
        <w:b/>
        <w:sz w:val="24"/>
        <w:szCs w:val="24"/>
      </w:rPr>
      <w:instrText>.</w:instrText>
    </w:r>
    <w:r>
      <w:rPr>
        <w:rStyle w:val="a6"/>
        <w:rFonts w:ascii="Arial" w:hAnsi="Arial" w:cs="Arial"/>
        <w:b/>
        <w:sz w:val="24"/>
        <w:szCs w:val="24"/>
        <w:lang w:val="en-US"/>
      </w:rPr>
      <w:instrText>ru</w:instrText>
    </w:r>
    <w:r w:rsidRPr="0003030E">
      <w:rPr>
        <w:rStyle w:val="a6"/>
        <w:rFonts w:ascii="Arial" w:hAnsi="Arial" w:cs="Arial"/>
        <w:b/>
        <w:sz w:val="24"/>
        <w:szCs w:val="24"/>
      </w:rPr>
      <w:instrText xml:space="preserve">" </w:instrText>
    </w:r>
    <w:r>
      <w:rPr>
        <w:rStyle w:val="a6"/>
        <w:rFonts w:ascii="Arial" w:hAnsi="Arial" w:cs="Arial"/>
        <w:b/>
        <w:sz w:val="24"/>
        <w:szCs w:val="24"/>
        <w:lang w:val="en-US"/>
      </w:rPr>
      <w:fldChar w:fldCharType="separate"/>
    </w:r>
    <w:r w:rsidR="00C87428" w:rsidRPr="00F35A72">
      <w:rPr>
        <w:rStyle w:val="a6"/>
        <w:rFonts w:ascii="Arial" w:hAnsi="Arial" w:cs="Arial"/>
        <w:b/>
        <w:sz w:val="24"/>
        <w:szCs w:val="24"/>
        <w:lang w:val="en-US"/>
      </w:rPr>
      <w:t>www</w:t>
    </w:r>
    <w:r w:rsidR="00C87428" w:rsidRPr="002A3E59">
      <w:rPr>
        <w:rStyle w:val="a6"/>
        <w:rFonts w:ascii="Arial" w:hAnsi="Arial" w:cs="Arial"/>
        <w:b/>
        <w:sz w:val="24"/>
        <w:szCs w:val="24"/>
      </w:rPr>
      <w:t>.</w:t>
    </w:r>
    <w:proofErr w:type="spellStart"/>
    <w:r w:rsidR="00C87428" w:rsidRPr="00F35A72">
      <w:rPr>
        <w:rStyle w:val="a6"/>
        <w:rFonts w:ascii="Arial" w:hAnsi="Arial" w:cs="Arial"/>
        <w:b/>
        <w:sz w:val="24"/>
        <w:szCs w:val="24"/>
        <w:lang w:val="en-US"/>
      </w:rPr>
      <w:t>vsu</w:t>
    </w:r>
    <w:proofErr w:type="spellEnd"/>
    <w:r w:rsidR="00C87428" w:rsidRPr="002A3E59">
      <w:rPr>
        <w:rStyle w:val="a6"/>
        <w:rFonts w:ascii="Arial" w:hAnsi="Arial" w:cs="Arial"/>
        <w:b/>
        <w:sz w:val="24"/>
        <w:szCs w:val="24"/>
      </w:rPr>
      <w:t>.</w:t>
    </w:r>
    <w:proofErr w:type="spellStart"/>
    <w:r w:rsidR="00C87428" w:rsidRPr="00F35A72">
      <w:rPr>
        <w:rStyle w:val="a6"/>
        <w:rFonts w:ascii="Arial" w:hAnsi="Arial" w:cs="Arial"/>
        <w:b/>
        <w:sz w:val="24"/>
        <w:szCs w:val="24"/>
        <w:lang w:val="en-US"/>
      </w:rPr>
      <w:t>ru</w:t>
    </w:r>
    <w:proofErr w:type="spellEnd"/>
    <w:r>
      <w:rPr>
        <w:rStyle w:val="a6"/>
        <w:rFonts w:ascii="Arial" w:hAnsi="Arial" w:cs="Arial"/>
        <w:b/>
        <w:sz w:val="24"/>
        <w:szCs w:val="24"/>
        <w:lang w:val="en-US"/>
      </w:rPr>
      <w:fldChar w:fldCharType="end"/>
    </w:r>
    <w:r w:rsidR="00C87428">
      <w:rPr>
        <w:rFonts w:ascii="Arial" w:hAnsi="Arial" w:cs="Arial"/>
        <w:b/>
        <w:sz w:val="24"/>
        <w:szCs w:val="24"/>
      </w:rPr>
      <w:tab/>
    </w:r>
    <w:r w:rsidR="00C87428">
      <w:rPr>
        <w:rFonts w:ascii="Arial" w:hAnsi="Arial" w:cs="Arial"/>
        <w:b/>
        <w:sz w:val="24"/>
        <w:szCs w:val="24"/>
      </w:rPr>
      <w:tab/>
      <w:t>П ВГУ 2.1.02 – 2017</w:t>
    </w:r>
  </w:p>
  <w:p w14:paraId="2CCD9E80" w14:textId="77777777" w:rsidR="00C87428" w:rsidRDefault="00C874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7F66"/>
    <w:multiLevelType w:val="hybridMultilevel"/>
    <w:tmpl w:val="89E2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77C"/>
    <w:multiLevelType w:val="multilevel"/>
    <w:tmpl w:val="4ED6F1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6A5ABC"/>
    <w:multiLevelType w:val="multilevel"/>
    <w:tmpl w:val="70FABC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6A0BB9"/>
    <w:multiLevelType w:val="hybridMultilevel"/>
    <w:tmpl w:val="166E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0BFB"/>
    <w:multiLevelType w:val="hybridMultilevel"/>
    <w:tmpl w:val="7ED4E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FE3164"/>
    <w:multiLevelType w:val="multilevel"/>
    <w:tmpl w:val="0C5EBE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3695B"/>
    <w:multiLevelType w:val="hybridMultilevel"/>
    <w:tmpl w:val="7ED4E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9" w15:restartNumberingAfterBreak="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0" w15:restartNumberingAfterBreak="0">
    <w:nsid w:val="58517231"/>
    <w:multiLevelType w:val="hybridMultilevel"/>
    <w:tmpl w:val="CF3CC9DA"/>
    <w:lvl w:ilvl="0" w:tplc="11AA20CE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 w15:restartNumberingAfterBreak="0">
    <w:nsid w:val="6A337F71"/>
    <w:multiLevelType w:val="multilevel"/>
    <w:tmpl w:val="81BCAA96"/>
    <w:lvl w:ilvl="0">
      <w:start w:val="19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3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0" w:hanging="1800"/>
      </w:pPr>
      <w:rPr>
        <w:rFonts w:hint="default"/>
      </w:rPr>
    </w:lvl>
  </w:abstractNum>
  <w:abstractNum w:abstractNumId="12" w15:restartNumberingAfterBreak="0">
    <w:nsid w:val="6BC07D9D"/>
    <w:multiLevelType w:val="hybridMultilevel"/>
    <w:tmpl w:val="530A3CAE"/>
    <w:lvl w:ilvl="0" w:tplc="F22AC6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E7CFD"/>
    <w:multiLevelType w:val="hybridMultilevel"/>
    <w:tmpl w:val="A5DA3E4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768A4D97"/>
    <w:multiLevelType w:val="hybridMultilevel"/>
    <w:tmpl w:val="A1A25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92AD3"/>
    <w:multiLevelType w:val="hybridMultilevel"/>
    <w:tmpl w:val="7ED4E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CC44541"/>
    <w:multiLevelType w:val="multilevel"/>
    <w:tmpl w:val="1D6AD8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DF30D0"/>
    <w:multiLevelType w:val="hybridMultilevel"/>
    <w:tmpl w:val="D0FE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7"/>
  </w:num>
  <w:num w:numId="5">
    <w:abstractNumId w:val="12"/>
  </w:num>
  <w:num w:numId="6">
    <w:abstractNumId w:val="13"/>
  </w:num>
  <w:num w:numId="7">
    <w:abstractNumId w:val="16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11"/>
  </w:num>
  <w:num w:numId="15">
    <w:abstractNumId w:val="15"/>
  </w:num>
  <w:num w:numId="16">
    <w:abstractNumId w:val="3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01"/>
    <w:rsid w:val="0003030E"/>
    <w:rsid w:val="00057807"/>
    <w:rsid w:val="001D2E01"/>
    <w:rsid w:val="002A088F"/>
    <w:rsid w:val="003807D4"/>
    <w:rsid w:val="004E7D5F"/>
    <w:rsid w:val="005630EC"/>
    <w:rsid w:val="005B366F"/>
    <w:rsid w:val="00624B25"/>
    <w:rsid w:val="00913395"/>
    <w:rsid w:val="00A02F27"/>
    <w:rsid w:val="00A97BE3"/>
    <w:rsid w:val="00AE4683"/>
    <w:rsid w:val="00AF31D4"/>
    <w:rsid w:val="00B451DA"/>
    <w:rsid w:val="00B45C1D"/>
    <w:rsid w:val="00B6241B"/>
    <w:rsid w:val="00BA6AB9"/>
    <w:rsid w:val="00C87428"/>
    <w:rsid w:val="00D03D01"/>
    <w:rsid w:val="00D67D34"/>
    <w:rsid w:val="00DF2EA7"/>
    <w:rsid w:val="00E118AE"/>
    <w:rsid w:val="00E8087E"/>
    <w:rsid w:val="00E83F64"/>
    <w:rsid w:val="00F25CA9"/>
    <w:rsid w:val="00F5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4BA8"/>
  <w15:chartTrackingRefBased/>
  <w15:docId w15:val="{15CE9612-0FE8-4CE3-80C2-A69B2D0E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87428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87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C874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74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C87428"/>
  </w:style>
  <w:style w:type="character" w:styleId="a6">
    <w:name w:val="Hyperlink"/>
    <w:uiPriority w:val="99"/>
    <w:rsid w:val="00C87428"/>
    <w:rPr>
      <w:color w:val="0000FF"/>
      <w:u w:val="single"/>
    </w:rPr>
  </w:style>
  <w:style w:type="paragraph" w:customStyle="1" w:styleId="1">
    <w:name w:val="Название1"/>
    <w:basedOn w:val="a"/>
    <w:link w:val="a7"/>
    <w:uiPriority w:val="99"/>
    <w:qFormat/>
    <w:rsid w:val="00C87428"/>
    <w:pPr>
      <w:jc w:val="center"/>
    </w:pPr>
    <w:rPr>
      <w:sz w:val="28"/>
    </w:rPr>
  </w:style>
  <w:style w:type="character" w:customStyle="1" w:styleId="a7">
    <w:name w:val="Название Знак"/>
    <w:link w:val="1"/>
    <w:uiPriority w:val="99"/>
    <w:rsid w:val="00C87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C874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74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uiPriority w:val="22"/>
    <w:qFormat/>
    <w:rsid w:val="00C87428"/>
    <w:rPr>
      <w:b/>
      <w:bCs/>
    </w:rPr>
  </w:style>
  <w:style w:type="paragraph" w:customStyle="1" w:styleId="10">
    <w:name w:val="Без интервала1"/>
    <w:aliases w:val="No Spacing,Вводимый текст,Без интервала11,No Spacing1,Без интервала111"/>
    <w:uiPriority w:val="99"/>
    <w:qFormat/>
    <w:rsid w:val="00C87428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styleId="ab">
    <w:name w:val="Normal (Web)"/>
    <w:basedOn w:val="a"/>
    <w:uiPriority w:val="99"/>
    <w:unhideWhenUsed/>
    <w:rsid w:val="00C87428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11"/>
    <w:rsid w:val="00C87428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C87428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d">
    <w:name w:val="Другое_"/>
    <w:basedOn w:val="a0"/>
    <w:link w:val="ae"/>
    <w:rsid w:val="00C8742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ae">
    <w:name w:val="Другое"/>
    <w:basedOn w:val="a"/>
    <w:link w:val="ad"/>
    <w:rsid w:val="00C87428"/>
    <w:pPr>
      <w:widowControl w:val="0"/>
      <w:shd w:val="clear" w:color="auto" w:fill="FFFFFF"/>
    </w:pPr>
    <w:rPr>
      <w:rFonts w:ascii="Arial" w:eastAsia="Arial" w:hAnsi="Arial" w:cs="Arial"/>
      <w:lang w:eastAsia="en-US"/>
    </w:rPr>
  </w:style>
  <w:style w:type="paragraph" w:customStyle="1" w:styleId="ConsPlusNormal">
    <w:name w:val="ConsPlusNormal"/>
    <w:uiPriority w:val="99"/>
    <w:qFormat/>
    <w:rsid w:val="00C87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Для таблиц"/>
    <w:basedOn w:val="a"/>
    <w:rsid w:val="00C87428"/>
    <w:pPr>
      <w:widowControl w:val="0"/>
      <w:suppressAutoHyphens/>
    </w:pPr>
    <w:rPr>
      <w:rFonts w:eastAsia="Calibri"/>
      <w:kern w:val="1"/>
      <w:sz w:val="24"/>
      <w:szCs w:val="24"/>
      <w:lang w:eastAsia="ar-SA"/>
    </w:rPr>
  </w:style>
  <w:style w:type="paragraph" w:styleId="af0">
    <w:name w:val="Title"/>
    <w:basedOn w:val="a"/>
    <w:link w:val="12"/>
    <w:uiPriority w:val="99"/>
    <w:qFormat/>
    <w:rsid w:val="00C87428"/>
    <w:pPr>
      <w:widowControl w:val="0"/>
      <w:spacing w:before="170" w:after="170"/>
      <w:jc w:val="center"/>
    </w:pPr>
    <w:rPr>
      <w:b/>
    </w:rPr>
  </w:style>
  <w:style w:type="character" w:customStyle="1" w:styleId="12">
    <w:name w:val="Название Знак1"/>
    <w:basedOn w:val="a0"/>
    <w:link w:val="af0"/>
    <w:uiPriority w:val="99"/>
    <w:rsid w:val="00C8742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C87428"/>
    <w:pPr>
      <w:ind w:left="720"/>
      <w:contextualSpacing/>
    </w:pPr>
  </w:style>
  <w:style w:type="paragraph" w:styleId="af3">
    <w:name w:val="Plain Text"/>
    <w:basedOn w:val="a"/>
    <w:link w:val="af4"/>
    <w:uiPriority w:val="99"/>
    <w:rsid w:val="00C87428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uiPriority w:val="99"/>
    <w:rsid w:val="00C874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light">
    <w:name w:val="hilight"/>
    <w:basedOn w:val="a0"/>
    <w:rsid w:val="00C87428"/>
  </w:style>
  <w:style w:type="paragraph" w:styleId="af5">
    <w:name w:val="No Spacing"/>
    <w:qFormat/>
    <w:rsid w:val="00C87428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styleId="af6">
    <w:name w:val="Subtitle"/>
    <w:basedOn w:val="a"/>
    <w:link w:val="af7"/>
    <w:qFormat/>
    <w:rsid w:val="00C87428"/>
    <w:pPr>
      <w:jc w:val="center"/>
    </w:pPr>
    <w:rPr>
      <w:b/>
      <w:sz w:val="24"/>
    </w:rPr>
  </w:style>
  <w:style w:type="character" w:customStyle="1" w:styleId="af7">
    <w:name w:val="Подзаголовок Знак"/>
    <w:basedOn w:val="a0"/>
    <w:link w:val="af6"/>
    <w:rsid w:val="00C874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C87428"/>
  </w:style>
  <w:style w:type="character" w:customStyle="1" w:styleId="af2">
    <w:name w:val="Абзац списка Знак"/>
    <w:link w:val="af1"/>
    <w:uiPriority w:val="34"/>
    <w:locked/>
    <w:rsid w:val="00C874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Тема"/>
    <w:basedOn w:val="a"/>
    <w:next w:val="a"/>
    <w:rsid w:val="00C87428"/>
    <w:pPr>
      <w:keepNext/>
      <w:spacing w:before="120" w:after="120"/>
      <w:jc w:val="both"/>
    </w:pPr>
    <w:rPr>
      <w:b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C874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742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9">
    <w:name w:val="Table Grid"/>
    <w:basedOn w:val="a1"/>
    <w:rsid w:val="00C8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C874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874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аголовок1"/>
    <w:rsid w:val="00C87428"/>
    <w:pPr>
      <w:widowControl w:val="0"/>
      <w:spacing w:before="170" w:after="17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fa">
    <w:name w:val="Body Text"/>
    <w:basedOn w:val="a"/>
    <w:link w:val="afb"/>
    <w:rsid w:val="00C87428"/>
    <w:pPr>
      <w:spacing w:after="120"/>
    </w:pPr>
  </w:style>
  <w:style w:type="character" w:customStyle="1" w:styleId="afb">
    <w:name w:val="Основной текст Знак"/>
    <w:basedOn w:val="a0"/>
    <w:link w:val="afa"/>
    <w:rsid w:val="00C874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01">
    <w:name w:val="font01"/>
    <w:rsid w:val="004E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12</cp:revision>
  <dcterms:created xsi:type="dcterms:W3CDTF">2021-08-06T10:27:00Z</dcterms:created>
  <dcterms:modified xsi:type="dcterms:W3CDTF">2025-04-09T14:04:00Z</dcterms:modified>
</cp:coreProperties>
</file>