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3D6" w:rsidRPr="00F00BE3" w:rsidRDefault="002E53D6" w:rsidP="002E53D6">
      <w:pPr>
        <w:ind w:left="0" w:firstLine="709"/>
        <w:rPr>
          <w:rFonts w:ascii="Arial" w:hAnsi="Arial" w:cs="Arial"/>
          <w:b/>
          <w:sz w:val="24"/>
          <w:szCs w:val="24"/>
        </w:rPr>
      </w:pPr>
      <w:r w:rsidRPr="00F00BE3">
        <w:rPr>
          <w:rFonts w:ascii="Arial" w:hAnsi="Arial" w:cs="Arial"/>
          <w:b/>
          <w:sz w:val="24"/>
          <w:szCs w:val="24"/>
        </w:rPr>
        <w:t xml:space="preserve">Перечень вопросов к </w:t>
      </w:r>
      <w:r w:rsidR="00D262D5" w:rsidRPr="00F00BE3">
        <w:rPr>
          <w:rFonts w:ascii="Arial" w:hAnsi="Arial" w:cs="Arial"/>
          <w:b/>
          <w:sz w:val="24"/>
          <w:szCs w:val="24"/>
        </w:rPr>
        <w:t>государственному экзамену магистратура</w:t>
      </w:r>
      <w:r w:rsidRPr="00F00BE3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D262D5" w:rsidRPr="00F00BE3" w:rsidRDefault="00D262D5" w:rsidP="002E53D6">
      <w:pPr>
        <w:ind w:left="0" w:firstLine="709"/>
        <w:rPr>
          <w:rFonts w:ascii="Arial" w:hAnsi="Arial" w:cs="Arial"/>
          <w:sz w:val="24"/>
          <w:szCs w:val="24"/>
        </w:rPr>
      </w:pP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1.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Публичная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власть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как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конституционно-правовая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категория.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Правовые позиции Конституционного Суда Российской Федерации о публичной власти.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2.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Система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органов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публичной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власти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в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Российской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Федерации.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Вопросы правового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статуса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органов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государственной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власти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в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правовых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позициях Конституционного Суда.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3.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Конституционно-правовые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принципы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организации 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деятельности органов публичной власти в Российской Федерации, их содержание и проблемы реализации.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4.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Конституционно-правовые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принципы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местного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самоуправления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как института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публичной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власти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в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Российской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Федерации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проблемы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их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реализации. Правовые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позиции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Конституционного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Суда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Российской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Федерации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о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содержании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и реализации конституционно-правовых принципов местного самоуправления.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5.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Состав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территории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государства.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Государственная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граница: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понятие, функции,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правовой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режим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установления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использования.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Политико-правовая структура территории современной России как федеративного государства.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6.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Территориальная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целостность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неприкосновенность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территории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РФ: международно-правовой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внутригосударственный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аспекты.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Актуальные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проблемы соотношения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принципа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самоопределения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народов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принципа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территориальной целостности государства.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7.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Понятие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признаки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территории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субъекта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Российской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Федерации,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ее состав.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Административно-территориальное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устройство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субъекта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Российской Федерации.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Компетенция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субъекта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Российской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Федерации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в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отношении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его территории.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8.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Конституционно-правовые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основы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изменения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состава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территории Российской Федерации. Порядок изменения статуса и границ субъектов Российской Федерации: основания и порядок.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9.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Виды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муниципальных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образований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в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Российской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Федерации.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Понятие, признаки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состав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территории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муниципального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образования,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порядок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изменения границ и преобразования муниципальных образований.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10.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Выборные органы публичной власти в Российской Федерации. Актуальные проблемы совершенствования порядка формирования выборных органов публичной власти и избирательного процесса в Российской Федерации.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11.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Президент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Российской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Федерации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в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системе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органов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публичной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власти Российской Федерации. Правовой статус Президента Российской Федерации.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12.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Федеральное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Собрание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Российской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Федерации: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структура,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порядок формирования,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основные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полномочия.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Актуальные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проблемы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развития парламентаризма в России.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13.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Правовой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статус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сенаторов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Совета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Федерации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депутатов Государственной Думы.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14.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Правительство Российской Федерации: порядок формирования, структура. Правовой статус Правительства Российской Федерации.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15.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Обеспечение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органами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публичной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власти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равного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доступа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к государственной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муниципальной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службе.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Актуальные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проблемы совершенствования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механизма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конкурсного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отбора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кандидатов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на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должности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в органы публичной власти.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16.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Судебная система в Российской Федерации. Правовой статус судей.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17.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Конституционный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контроль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в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Российской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Федерации.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Соотношение конституционного контроля и конституционного надзора.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18.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Конституционный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Суд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Российской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Федерации: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состав,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порядок формирования, полномочия.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lastRenderedPageBreak/>
        <w:t>19.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Решения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Конституционного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Суда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Российской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Федерации: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понятие,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виды, юридическая сила.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20.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Производство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по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делам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о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конституционности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законов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по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жалобам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на нарушение конституционных прав и свобод граждан: субъекты права на обращение, допустимость жалобы, пределы проверки, виды и юридические последствия принятия итоговых решений по жалобам граждан.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21.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Производство по делам о конституционности законов по запросам судов: условия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обращения,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допустимость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запроса,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пределы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проверки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виды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итоговых решений по делам, рассмотренным Конституционным Судом Российской Федерации по запросам судов.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22.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Понятие,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структура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содержание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конституционно-правового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статуса личности в России как конституционно-правового института.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23.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Гражданство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Российской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Федерации: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понятие,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принципы.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Основания приобретения и прекращения российского гражданства.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24.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Система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конституционных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принципов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правового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положения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человека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и гражданина в России.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25.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Понятие и система конституционных (основных) прав и свобод человека и гражданина в России.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26.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Понятие и система конституционных (основных) обязанностей человека и гражданина в России.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27.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Конституционный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порядок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пределы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ограничений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основных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прав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и свобод человека и гражданина.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28.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Понятие и система гарантий основных (конституционных) прав и свобод человека и гражданина в России.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29.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Принципы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рыночной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экономики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социального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государства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в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правовых позициях Конституционного Суда России.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30. Конституционно-правовые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основы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организации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осуществления государственной власти в субъектах Российской Федерации.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31. Правовой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статус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законодательного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органа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государственной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власти субъекта Российской Федерации.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 xml:space="preserve">32. Система органов исполнительной власти субъекта Российской Федерации.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33. Высшее должностное лицо субъекта Российской Федерации в системе его органов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государственной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власти.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Правовой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статус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высшего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должностного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лица субъекта Российской Федерации.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34.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Понятие, виды, особенности правового статуса органов и должностных лиц местного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самоуправления.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Правовые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позиции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Конституционного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Суда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Российской Федерации по вопросам формирования органов местного самоуправления.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35.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Понятие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нормотворчества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нормотворческой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деятельности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органов публичной власти. Принципы нормотворчества.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36.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Нормотворческая компетенция органов государственной власти.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37.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Нормотворческая компетенция органов местного самоуправления.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38.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Технология нормотворческой деятельности органов публичной власти.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39.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Основные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формы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участия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граждан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в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управлении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делами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государства: общая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характеристика,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типология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форм,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тенденции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правового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регулирования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в Российской Федерации.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40.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Обеспечение органами публичной власти избирательных прав граждан и права граждан на участие в референдуме.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41.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Обеспечение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органами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публичной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власти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права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граждан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на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участие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в отправлении правосудия.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lastRenderedPageBreak/>
        <w:t>42. Право на обращение в системе конституционных прав и свобод человека и гражданина. Понятие и виды обращений граждан в органы публичной власти.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43.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Порядок рассмотрения обращений в органах публичной власти. Ответ на обращение. Особенности личного приема граждан.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44.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Правовое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регулирование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основные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направления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взаимодействия органов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публичной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власти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общественных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объединений,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иных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институтов гражданского общества.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45.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Реализация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права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граждан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общественных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объединений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на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доступ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к информации о деятельности органов публичной власти.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46.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Государственный,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муниципальный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общественный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контроль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в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России: понятие, субъекты и объекты, основные формы и порядок осуществления.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47.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Понятие и содержание компетенции органов публичной власти: теоретико-правовые проблемы. Конституционный принцип разграничения предметов ведения и полномочий между Российской Федерацией и ее субъектами, правовые формы его реализации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48.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Компетенция местного самоуправления. Участие органов государственной власти субъектов Российской Федерации в решении вопросов местного значения.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49. Антикоррупционная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экспертиза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нормативных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правовых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актов: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правовое регулирование и процедура проведения. </w:t>
      </w:r>
      <w:proofErr w:type="spellStart"/>
      <w:r w:rsidRPr="00F00BE3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F00BE3">
        <w:rPr>
          <w:rFonts w:ascii="Arial" w:hAnsi="Arial" w:cs="Arial"/>
          <w:sz w:val="24"/>
          <w:szCs w:val="24"/>
        </w:rPr>
        <w:t xml:space="preserve"> факторы, выявляемые в ходе антикоррупционной экспертизы нормативных правовых актов.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50. Субъекты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антикоррупционной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экспертизы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нормативных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правовых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актов: виды и компетенция.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51. Организация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работы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по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проведению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антикоррупционной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экспертизы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в органах публичной власти и прокуратуре.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52.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Независимая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антикоррупционная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экспертиза.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Порядок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направления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и рассмотрения заключений независимых экспертов.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53.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Государственное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регулирование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контроль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в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сфере предпринимательской деятельности: понятие и виды.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54. Правовые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формы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взаимодействия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органов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публичной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власти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и предпринимательских структур.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55. Бизнес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-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объединения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в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России: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виды,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формы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деятельности,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правовое регулирование.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56. Институт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бизнес-омбудсмена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в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системе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защиты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прав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свобод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субъектов предпринимательской деятельности в России.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57. Оценка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регулирующего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воздействия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в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России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зарубежных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странах: понятие, предмет, модели, правовое регулирование.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 xml:space="preserve">58. Социальная ответственность бизнеса: понятие, концепции. </w:t>
      </w:r>
    </w:p>
    <w:p w:rsidR="002E53D6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59. Государственная политика взаимодействия власти 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бизнеса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в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 xml:space="preserve">субъектах Российской Федерации: элементы, правовое обеспечение, основные формы. </w:t>
      </w:r>
    </w:p>
    <w:p w:rsidR="0089680C" w:rsidRPr="00F00BE3" w:rsidRDefault="002E53D6" w:rsidP="002E53D6">
      <w:pPr>
        <w:ind w:left="0" w:firstLine="709"/>
        <w:rPr>
          <w:rFonts w:ascii="Arial" w:hAnsi="Arial" w:cs="Arial"/>
          <w:sz w:val="24"/>
          <w:szCs w:val="24"/>
        </w:rPr>
      </w:pPr>
      <w:r w:rsidRPr="00F00BE3">
        <w:rPr>
          <w:rFonts w:ascii="Arial" w:hAnsi="Arial" w:cs="Arial"/>
          <w:sz w:val="24"/>
          <w:szCs w:val="24"/>
        </w:rPr>
        <w:t>60.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Понятие, основания и порядок применения мер конституционно-правовой ответственности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в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отношении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органов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государственной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власти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и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  <w:r w:rsidRPr="00F00BE3">
        <w:rPr>
          <w:rFonts w:ascii="Arial" w:hAnsi="Arial" w:cs="Arial"/>
          <w:sz w:val="24"/>
          <w:szCs w:val="24"/>
        </w:rPr>
        <w:t>местного самоуправления, их должностных лиц.</w:t>
      </w:r>
      <w:r w:rsidR="00D262D5" w:rsidRPr="00F00BE3">
        <w:rPr>
          <w:rFonts w:ascii="Arial" w:hAnsi="Arial" w:cs="Arial"/>
          <w:sz w:val="24"/>
          <w:szCs w:val="24"/>
        </w:rPr>
        <w:t xml:space="preserve"> </w:t>
      </w:r>
    </w:p>
    <w:sectPr w:rsidR="0089680C" w:rsidRPr="00F00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D6"/>
    <w:rsid w:val="002E53D6"/>
    <w:rsid w:val="0089680C"/>
    <w:rsid w:val="00D262D5"/>
    <w:rsid w:val="00F0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33841-A048-40EA-8318-39D61107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8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2023-11-14T13:23:00Z</dcterms:created>
  <dcterms:modified xsi:type="dcterms:W3CDTF">2023-11-29T06:26:00Z</dcterms:modified>
</cp:coreProperties>
</file>