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8" w:rsidRPr="00DE0925" w:rsidRDefault="00757EF8" w:rsidP="00DE09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0925">
        <w:rPr>
          <w:rFonts w:ascii="Arial" w:hAnsi="Arial" w:cs="Arial"/>
          <w:b/>
          <w:bCs/>
          <w:sz w:val="24"/>
          <w:szCs w:val="24"/>
        </w:rPr>
        <w:t>ЗАДАНИЕ</w:t>
      </w:r>
    </w:p>
    <w:p w:rsidR="00757EF8" w:rsidRPr="00DE0925" w:rsidRDefault="00757EF8" w:rsidP="00DE092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0925">
        <w:rPr>
          <w:rFonts w:ascii="Arial" w:hAnsi="Arial" w:cs="Arial"/>
          <w:sz w:val="24"/>
          <w:szCs w:val="24"/>
        </w:rPr>
        <w:t>по дисциплине «</w:t>
      </w:r>
      <w:r w:rsidR="009C3A85" w:rsidRPr="009C3A85">
        <w:rPr>
          <w:rFonts w:ascii="Arial" w:hAnsi="Arial" w:cs="Arial"/>
          <w:b/>
          <w:sz w:val="24"/>
          <w:szCs w:val="24"/>
        </w:rPr>
        <w:t>Производство по делам с участием иностранных лиц в гражданском и в арбитражном процессе</w:t>
      </w:r>
      <w:r w:rsidRPr="00DE0925">
        <w:rPr>
          <w:rFonts w:ascii="Arial" w:hAnsi="Arial" w:cs="Arial"/>
          <w:sz w:val="24"/>
          <w:szCs w:val="24"/>
        </w:rPr>
        <w:t xml:space="preserve">» для студентов </w:t>
      </w:r>
      <w:r w:rsidR="000B0979" w:rsidRPr="00DE0925">
        <w:rPr>
          <w:rFonts w:ascii="Arial" w:hAnsi="Arial" w:cs="Arial"/>
          <w:sz w:val="24"/>
          <w:szCs w:val="24"/>
        </w:rPr>
        <w:t>1</w:t>
      </w:r>
      <w:r w:rsidRPr="00DE0925">
        <w:rPr>
          <w:rFonts w:ascii="Arial" w:hAnsi="Arial" w:cs="Arial"/>
          <w:sz w:val="24"/>
          <w:szCs w:val="24"/>
        </w:rPr>
        <w:t xml:space="preserve"> курса </w:t>
      </w:r>
      <w:r w:rsidR="000B0979" w:rsidRPr="00DE0925">
        <w:rPr>
          <w:rFonts w:ascii="Arial" w:hAnsi="Arial" w:cs="Arial"/>
          <w:sz w:val="24"/>
          <w:szCs w:val="24"/>
        </w:rPr>
        <w:t>за</w:t>
      </w:r>
      <w:r w:rsidRPr="00DE0925">
        <w:rPr>
          <w:rFonts w:ascii="Arial" w:hAnsi="Arial" w:cs="Arial"/>
          <w:sz w:val="24"/>
          <w:szCs w:val="24"/>
        </w:rPr>
        <w:t xml:space="preserve">очной формы обучения </w:t>
      </w:r>
      <w:r w:rsidR="000B0979" w:rsidRPr="00DE0925">
        <w:rPr>
          <w:rFonts w:ascii="Arial" w:hAnsi="Arial" w:cs="Arial"/>
          <w:sz w:val="24"/>
          <w:szCs w:val="24"/>
        </w:rPr>
        <w:t>магистратуры (программа «</w:t>
      </w:r>
      <w:r w:rsidR="005E0136">
        <w:rPr>
          <w:rFonts w:ascii="Arial" w:hAnsi="Arial" w:cs="Arial"/>
          <w:sz w:val="24"/>
          <w:szCs w:val="24"/>
        </w:rPr>
        <w:t>Судебные и несудебные формы защиты прав</w:t>
      </w:r>
      <w:r w:rsidR="000B0979" w:rsidRPr="00DE0925">
        <w:rPr>
          <w:rFonts w:ascii="Arial" w:hAnsi="Arial" w:cs="Arial"/>
          <w:sz w:val="24"/>
          <w:szCs w:val="24"/>
        </w:rPr>
        <w:t xml:space="preserve">») </w:t>
      </w:r>
      <w:r w:rsidRPr="00DE0925">
        <w:rPr>
          <w:rFonts w:ascii="Arial" w:hAnsi="Arial" w:cs="Arial"/>
          <w:sz w:val="24"/>
          <w:szCs w:val="24"/>
        </w:rPr>
        <w:t xml:space="preserve">для самостоятельного выполнения и направления ответа преподавателю (в рамках дистанционного формата обучения </w:t>
      </w:r>
      <w:r w:rsidRPr="00DE0925">
        <w:rPr>
          <w:rFonts w:ascii="Arial" w:hAnsi="Arial" w:cs="Arial"/>
          <w:b/>
          <w:bCs/>
          <w:sz w:val="24"/>
          <w:szCs w:val="24"/>
        </w:rPr>
        <w:t>на период с</w:t>
      </w:r>
      <w:r w:rsidR="000B0979" w:rsidRPr="00DE0925">
        <w:rPr>
          <w:rFonts w:ascii="Arial" w:hAnsi="Arial" w:cs="Arial"/>
          <w:b/>
          <w:bCs/>
          <w:sz w:val="24"/>
          <w:szCs w:val="24"/>
        </w:rPr>
        <w:t xml:space="preserve">ессии до даты аттестации – с </w:t>
      </w:r>
      <w:r w:rsidRPr="00DE0925">
        <w:rPr>
          <w:rFonts w:ascii="Arial" w:hAnsi="Arial" w:cs="Arial"/>
          <w:b/>
          <w:bCs/>
          <w:sz w:val="24"/>
          <w:szCs w:val="24"/>
        </w:rPr>
        <w:t>1</w:t>
      </w:r>
      <w:r w:rsidR="000B0979" w:rsidRPr="00DE0925">
        <w:rPr>
          <w:rFonts w:ascii="Arial" w:hAnsi="Arial" w:cs="Arial"/>
          <w:b/>
          <w:bCs/>
          <w:sz w:val="24"/>
          <w:szCs w:val="24"/>
        </w:rPr>
        <w:t>6</w:t>
      </w:r>
      <w:r w:rsidRPr="00DE0925">
        <w:rPr>
          <w:rFonts w:ascii="Arial" w:hAnsi="Arial" w:cs="Arial"/>
          <w:b/>
          <w:bCs/>
          <w:sz w:val="24"/>
          <w:szCs w:val="24"/>
        </w:rPr>
        <w:t>.03.2020 по 2</w:t>
      </w:r>
      <w:r w:rsidR="005E0136">
        <w:rPr>
          <w:rFonts w:ascii="Arial" w:hAnsi="Arial" w:cs="Arial"/>
          <w:b/>
          <w:bCs/>
          <w:sz w:val="24"/>
          <w:szCs w:val="24"/>
        </w:rPr>
        <w:t>8</w:t>
      </w:r>
      <w:r w:rsidRPr="00DE0925">
        <w:rPr>
          <w:rFonts w:ascii="Arial" w:hAnsi="Arial" w:cs="Arial"/>
          <w:b/>
          <w:bCs/>
          <w:sz w:val="24"/>
          <w:szCs w:val="24"/>
        </w:rPr>
        <w:t>.03.2020</w:t>
      </w:r>
      <w:r w:rsidRPr="00DE0925">
        <w:rPr>
          <w:rFonts w:ascii="Arial" w:hAnsi="Arial" w:cs="Arial"/>
          <w:sz w:val="24"/>
          <w:szCs w:val="24"/>
        </w:rPr>
        <w:t xml:space="preserve"> </w:t>
      </w:r>
      <w:r w:rsidR="000B0979" w:rsidRPr="00DE0925">
        <w:rPr>
          <w:rFonts w:ascii="Arial" w:hAnsi="Arial" w:cs="Arial"/>
          <w:sz w:val="24"/>
          <w:szCs w:val="24"/>
        </w:rPr>
        <w:t xml:space="preserve">– </w:t>
      </w:r>
      <w:r w:rsidRPr="00DE0925">
        <w:rPr>
          <w:rFonts w:ascii="Arial" w:hAnsi="Arial" w:cs="Arial"/>
          <w:sz w:val="24"/>
          <w:szCs w:val="24"/>
        </w:rPr>
        <w:t>в соответствии с приказами ректора от 16.03.2020 №2015 и №2017)</w:t>
      </w:r>
      <w:r w:rsidR="002B4E37" w:rsidRPr="00DE0925">
        <w:rPr>
          <w:rFonts w:ascii="Arial" w:hAnsi="Arial" w:cs="Arial"/>
          <w:sz w:val="24"/>
          <w:szCs w:val="24"/>
        </w:rPr>
        <w:t>.</w:t>
      </w:r>
    </w:p>
    <w:p w:rsidR="00757EF8" w:rsidRPr="00DE0925" w:rsidRDefault="00757EF8" w:rsidP="00DE0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8A8" w:rsidRPr="00DE0925" w:rsidRDefault="002B4E37" w:rsidP="00DE09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0925">
        <w:rPr>
          <w:rFonts w:ascii="Arial" w:hAnsi="Arial" w:cs="Arial"/>
          <w:sz w:val="24"/>
          <w:szCs w:val="24"/>
        </w:rPr>
        <w:t>В соответствии с установленными требованиями учебного плана</w:t>
      </w:r>
      <w:r w:rsidR="00152E3C" w:rsidRPr="00DE0925">
        <w:rPr>
          <w:rFonts w:ascii="Arial" w:hAnsi="Arial" w:cs="Arial"/>
          <w:sz w:val="24"/>
          <w:szCs w:val="24"/>
        </w:rPr>
        <w:t>,</w:t>
      </w:r>
      <w:r w:rsidRPr="00DE0925">
        <w:rPr>
          <w:rFonts w:ascii="Arial" w:hAnsi="Arial" w:cs="Arial"/>
          <w:sz w:val="24"/>
          <w:szCs w:val="24"/>
        </w:rPr>
        <w:t xml:space="preserve"> рабочей программы учебной дисциплины</w:t>
      </w:r>
      <w:r w:rsidR="00301926" w:rsidRPr="00DE0925">
        <w:rPr>
          <w:rFonts w:ascii="Arial" w:hAnsi="Arial" w:cs="Arial"/>
          <w:sz w:val="24"/>
          <w:szCs w:val="24"/>
        </w:rPr>
        <w:t xml:space="preserve"> </w:t>
      </w:r>
      <w:r w:rsidR="00152E3C" w:rsidRPr="00DE0925">
        <w:rPr>
          <w:rFonts w:ascii="Arial" w:hAnsi="Arial" w:cs="Arial"/>
          <w:sz w:val="24"/>
          <w:szCs w:val="24"/>
        </w:rPr>
        <w:t xml:space="preserve">и </w:t>
      </w:r>
      <w:r w:rsidR="00301926" w:rsidRPr="00DE0925">
        <w:rPr>
          <w:rFonts w:ascii="Arial" w:hAnsi="Arial" w:cs="Arial"/>
          <w:sz w:val="24"/>
          <w:szCs w:val="24"/>
        </w:rPr>
        <w:t xml:space="preserve">с учетом </w:t>
      </w:r>
      <w:r w:rsidR="00152E3C" w:rsidRPr="00DE0925">
        <w:rPr>
          <w:rFonts w:ascii="Arial" w:hAnsi="Arial" w:cs="Arial"/>
          <w:sz w:val="24"/>
          <w:szCs w:val="24"/>
        </w:rPr>
        <w:t>поручени</w:t>
      </w:r>
      <w:r w:rsidR="00301926" w:rsidRPr="00DE0925">
        <w:rPr>
          <w:rFonts w:ascii="Arial" w:hAnsi="Arial" w:cs="Arial"/>
          <w:sz w:val="24"/>
          <w:szCs w:val="24"/>
        </w:rPr>
        <w:t>й</w:t>
      </w:r>
      <w:r w:rsidR="00152E3C" w:rsidRPr="00DE0925">
        <w:rPr>
          <w:rFonts w:ascii="Arial" w:hAnsi="Arial" w:cs="Arial"/>
          <w:sz w:val="24"/>
          <w:szCs w:val="24"/>
        </w:rPr>
        <w:t xml:space="preserve"> преподавателя, данны</w:t>
      </w:r>
      <w:r w:rsidR="00301926" w:rsidRPr="00DE0925">
        <w:rPr>
          <w:rFonts w:ascii="Arial" w:hAnsi="Arial" w:cs="Arial"/>
          <w:sz w:val="24"/>
          <w:szCs w:val="24"/>
        </w:rPr>
        <w:t>х</w:t>
      </w:r>
      <w:r w:rsidR="00152E3C" w:rsidRPr="00DE0925">
        <w:rPr>
          <w:rFonts w:ascii="Arial" w:hAnsi="Arial" w:cs="Arial"/>
          <w:sz w:val="24"/>
          <w:szCs w:val="24"/>
        </w:rPr>
        <w:t xml:space="preserve"> на семинарских занятиях, </w:t>
      </w:r>
      <w:r w:rsidRPr="00DE0925">
        <w:rPr>
          <w:rFonts w:ascii="Arial" w:hAnsi="Arial" w:cs="Arial"/>
          <w:sz w:val="24"/>
          <w:szCs w:val="24"/>
        </w:rPr>
        <w:t xml:space="preserve">обучающиеся должны подготовить </w:t>
      </w:r>
      <w:r w:rsidR="002E58A8" w:rsidRPr="00DE0925">
        <w:rPr>
          <w:rFonts w:ascii="Arial" w:hAnsi="Arial" w:cs="Arial"/>
          <w:sz w:val="24"/>
          <w:szCs w:val="24"/>
        </w:rPr>
        <w:t>реферат по одному из представленных в программе учебной дисциплин</w:t>
      </w:r>
      <w:r w:rsidR="00DE0925" w:rsidRPr="00DE0925">
        <w:rPr>
          <w:rFonts w:ascii="Arial" w:hAnsi="Arial" w:cs="Arial"/>
          <w:sz w:val="24"/>
          <w:szCs w:val="24"/>
        </w:rPr>
        <w:t>ы</w:t>
      </w:r>
      <w:r w:rsidR="002E58A8" w:rsidRPr="00DE0925">
        <w:rPr>
          <w:rFonts w:ascii="Arial" w:hAnsi="Arial" w:cs="Arial"/>
          <w:sz w:val="24"/>
          <w:szCs w:val="24"/>
        </w:rPr>
        <w:t xml:space="preserve"> вопросов. </w:t>
      </w:r>
    </w:p>
    <w:p w:rsidR="002E58A8" w:rsidRPr="00DE0925" w:rsidRDefault="002E58A8" w:rsidP="00DE09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0925">
        <w:rPr>
          <w:rFonts w:ascii="Arial" w:hAnsi="Arial" w:cs="Arial"/>
          <w:sz w:val="24"/>
          <w:szCs w:val="24"/>
        </w:rPr>
        <w:t>Реферат должен содержать в обязательном порядке ссылки на действующее законодательство, материалы судебной практики, не менее 7 источников периодических изданий 2015 -2020 гг., список использованной литературы (необходимо обеспечить корректное библиографическое оформление использованных источников!). Объем реферата – не менее 10 страниц (</w:t>
      </w:r>
      <w:r w:rsidRPr="00DE0925">
        <w:rPr>
          <w:rFonts w:ascii="Arial" w:hAnsi="Arial" w:cs="Arial"/>
          <w:sz w:val="24"/>
          <w:szCs w:val="24"/>
          <w:lang w:val="en-US"/>
        </w:rPr>
        <w:t>Thimes</w:t>
      </w:r>
      <w:r w:rsidRPr="00DE0925">
        <w:rPr>
          <w:rFonts w:ascii="Arial" w:hAnsi="Arial" w:cs="Arial"/>
          <w:sz w:val="24"/>
          <w:szCs w:val="24"/>
        </w:rPr>
        <w:t xml:space="preserve"> </w:t>
      </w:r>
      <w:r w:rsidRPr="00DE0925">
        <w:rPr>
          <w:rFonts w:ascii="Arial" w:hAnsi="Arial" w:cs="Arial"/>
          <w:sz w:val="24"/>
          <w:szCs w:val="24"/>
          <w:lang w:val="en-US"/>
        </w:rPr>
        <w:t>New</w:t>
      </w:r>
      <w:r w:rsidRPr="00DE0925">
        <w:rPr>
          <w:rFonts w:ascii="Arial" w:hAnsi="Arial" w:cs="Arial"/>
          <w:sz w:val="24"/>
          <w:szCs w:val="24"/>
        </w:rPr>
        <w:t xml:space="preserve"> </w:t>
      </w:r>
      <w:r w:rsidRPr="00DE0925">
        <w:rPr>
          <w:rFonts w:ascii="Arial" w:hAnsi="Arial" w:cs="Arial"/>
          <w:sz w:val="24"/>
          <w:szCs w:val="24"/>
          <w:lang w:val="en-US"/>
        </w:rPr>
        <w:t>Roman</w:t>
      </w:r>
      <w:r w:rsidRPr="00DE0925">
        <w:rPr>
          <w:rFonts w:ascii="Arial" w:hAnsi="Arial" w:cs="Arial"/>
          <w:sz w:val="24"/>
          <w:szCs w:val="24"/>
        </w:rPr>
        <w:t xml:space="preserve">, 14 </w:t>
      </w:r>
      <w:r w:rsidRPr="00DE0925">
        <w:rPr>
          <w:rFonts w:ascii="Arial" w:hAnsi="Arial" w:cs="Arial"/>
          <w:sz w:val="24"/>
          <w:szCs w:val="24"/>
          <w:lang w:val="en-US"/>
        </w:rPr>
        <w:t>pt</w:t>
      </w:r>
      <w:r w:rsidRPr="00DE0925">
        <w:rPr>
          <w:rFonts w:ascii="Arial" w:hAnsi="Arial" w:cs="Arial"/>
          <w:sz w:val="24"/>
          <w:szCs w:val="24"/>
        </w:rPr>
        <w:t xml:space="preserve">, 1.5 интервал, все поля – по 2 см, допускается автоматическая расстановка переносов, сноски постраничные) </w:t>
      </w:r>
    </w:p>
    <w:p w:rsidR="00DE0925" w:rsidRPr="00DE0925" w:rsidRDefault="002E58A8" w:rsidP="00DE09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0925">
        <w:rPr>
          <w:rFonts w:ascii="Arial" w:hAnsi="Arial" w:cs="Arial"/>
          <w:sz w:val="24"/>
          <w:szCs w:val="24"/>
        </w:rPr>
        <w:t>Для подготовки реферата рекомендуется использовать учебную литературу, рекомендованную рабочей программ</w:t>
      </w:r>
      <w:r w:rsidR="00DE0925">
        <w:rPr>
          <w:rFonts w:ascii="Arial" w:hAnsi="Arial" w:cs="Arial"/>
          <w:sz w:val="24"/>
          <w:szCs w:val="24"/>
        </w:rPr>
        <w:t>ой</w:t>
      </w:r>
      <w:r w:rsidRPr="00DE0925">
        <w:rPr>
          <w:rFonts w:ascii="Arial" w:hAnsi="Arial" w:cs="Arial"/>
          <w:sz w:val="24"/>
          <w:szCs w:val="24"/>
        </w:rPr>
        <w:t xml:space="preserve"> дисциплины, </w:t>
      </w:r>
      <w:r w:rsidR="00DE0925">
        <w:rPr>
          <w:rFonts w:ascii="Arial" w:hAnsi="Arial" w:cs="Arial"/>
          <w:sz w:val="24"/>
          <w:szCs w:val="24"/>
        </w:rPr>
        <w:t xml:space="preserve">а также </w:t>
      </w:r>
      <w:r w:rsidRPr="00DE0925">
        <w:rPr>
          <w:rFonts w:ascii="Arial" w:hAnsi="Arial" w:cs="Arial"/>
          <w:sz w:val="24"/>
          <w:szCs w:val="24"/>
        </w:rPr>
        <w:t>материалы, свободно представленные в научной электронной библиотеке (</w:t>
      </w:r>
      <w:hyperlink r:id="rId7" w:history="1">
        <w:r w:rsidRPr="00DE0925">
          <w:rPr>
            <w:rStyle w:val="a4"/>
            <w:rFonts w:ascii="Arial" w:hAnsi="Arial" w:cs="Arial"/>
            <w:sz w:val="24"/>
            <w:szCs w:val="24"/>
          </w:rPr>
          <w:t>www.elibrary.ru</w:t>
        </w:r>
      </w:hyperlink>
      <w:r w:rsidRPr="00DE0925">
        <w:rPr>
          <w:rFonts w:ascii="Arial" w:hAnsi="Arial" w:cs="Arial"/>
          <w:sz w:val="24"/>
          <w:szCs w:val="24"/>
        </w:rPr>
        <w:t>)</w:t>
      </w:r>
      <w:r w:rsidR="00DE0925" w:rsidRPr="00DE0925">
        <w:rPr>
          <w:rFonts w:ascii="Arial" w:hAnsi="Arial" w:cs="Arial"/>
          <w:sz w:val="24"/>
          <w:szCs w:val="24"/>
        </w:rPr>
        <w:t>.</w:t>
      </w:r>
      <w:r w:rsidR="00DE0925">
        <w:rPr>
          <w:rFonts w:ascii="Arial" w:hAnsi="Arial" w:cs="Arial"/>
          <w:sz w:val="24"/>
          <w:szCs w:val="24"/>
        </w:rPr>
        <w:t xml:space="preserve"> </w:t>
      </w:r>
    </w:p>
    <w:p w:rsidR="002E58A8" w:rsidRPr="003A6F93" w:rsidRDefault="00DE0925" w:rsidP="00DE092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6F93">
        <w:rPr>
          <w:rFonts w:ascii="Arial" w:hAnsi="Arial" w:cs="Arial"/>
          <w:b/>
          <w:bCs/>
          <w:sz w:val="24"/>
          <w:szCs w:val="24"/>
        </w:rPr>
        <w:t>Вопросы для подготовки рефератов: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8329"/>
      </w:tblGrid>
      <w:tr w:rsidR="009C3A85" w:rsidRPr="001576E6" w:rsidTr="00F169DA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i w:val="0"/>
                <w:iCs w:val="0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</w:rPr>
              <w:t>Гражданские процессуальные права и обязанности иностранных граждан, лиц без гражданства, иностранных организаций. Предоставление указанным лицам национального правового режима.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Ответные ограничения (реторсии)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Гражданская процессуальная правоспособность и дееспособность иностранных граждан, лиц без гражданства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Процессуальная правоспособность иностранной организации и международной организации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Иски к иностранным государствам и международным организациям. Дипломатический иммунитет</w:t>
            </w:r>
          </w:p>
        </w:tc>
      </w:tr>
      <w:tr w:rsidR="009C3A85" w:rsidRPr="00714B0F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Общие правила подсудности гражданских дел с участием иностранных граждан, лиц без гражданства, иностранных организаций.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Применение правил внутренней территориальной подсудности в целях определения международной подсудности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Исключительная подсудность дел с участием иностранных лиц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Договорная подсудность дел с участием иностранных лиц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</w:rPr>
              <w:t>Принцип неизменности места рассмотрения дела при производстве по делам с участием иностранных лиц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</w:rPr>
              <w:t>Процессуальные последствия рассмотрения судом иностранного государства тождественного спора до предъявления иска в суд Российской Федерации</w:t>
            </w:r>
          </w:p>
        </w:tc>
      </w:tr>
      <w:tr w:rsidR="009C3A85" w:rsidRPr="00B10348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Передача судебных поручений судов Российской Федерации иностранным судебным органам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Порядок выполнения иностранного судебного поручения судами Российской Федерации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Признание документов, выданных, составленных или удостоверенных компетентными органами иностранных государств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bCs/>
                <w:sz w:val="24"/>
                <w:szCs w:val="24"/>
              </w:rPr>
              <w:t xml:space="preserve">Понятие и назначение производства по делам, связанным с признанием и исполнением решений иностранных судов и иностранных третейских судов (арбитражей). 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bCs/>
                <w:sz w:val="24"/>
                <w:szCs w:val="24"/>
              </w:rPr>
              <w:t>Основания и порядок принудительного исполнения решений иностранных судов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bCs/>
                <w:sz w:val="24"/>
                <w:szCs w:val="24"/>
              </w:rPr>
              <w:t>Признание решений иностранных судов, не требующих принудительного исполнения</w:t>
            </w:r>
          </w:p>
        </w:tc>
      </w:tr>
      <w:tr w:rsidR="009C3A85" w:rsidRPr="009A1971" w:rsidTr="00F169DA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5" w:rsidRPr="009C3A85" w:rsidRDefault="009C3A85" w:rsidP="00F169D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A85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9C3A85" w:rsidRPr="009C3A85" w:rsidRDefault="009C3A85" w:rsidP="00F16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5">
              <w:rPr>
                <w:rFonts w:ascii="Arial" w:hAnsi="Arial" w:cs="Arial"/>
                <w:bCs/>
                <w:sz w:val="24"/>
                <w:szCs w:val="24"/>
              </w:rPr>
              <w:t>Признание и исполнение решений иностранных третейских судов (арбитражей)</w:t>
            </w:r>
          </w:p>
        </w:tc>
      </w:tr>
    </w:tbl>
    <w:p w:rsidR="00DE0925" w:rsidRDefault="009C3A85" w:rsidP="009C3A85">
      <w:pPr>
        <w:tabs>
          <w:tab w:val="left" w:pos="361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6F93" w:rsidRPr="003A6F93" w:rsidRDefault="003A6F93" w:rsidP="00DE092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6F93">
        <w:rPr>
          <w:rFonts w:ascii="Arial" w:hAnsi="Arial" w:cs="Arial"/>
          <w:b/>
          <w:bCs/>
          <w:sz w:val="24"/>
          <w:szCs w:val="24"/>
        </w:rPr>
        <w:t xml:space="preserve">Обучающиеся вправе избрать иную тему для подготовки реферата, соответствующую </w:t>
      </w:r>
      <w:r w:rsidR="00591AE3">
        <w:rPr>
          <w:rFonts w:ascii="Arial" w:hAnsi="Arial" w:cs="Arial"/>
          <w:b/>
          <w:bCs/>
          <w:sz w:val="24"/>
          <w:szCs w:val="24"/>
        </w:rPr>
        <w:t xml:space="preserve">общей </w:t>
      </w:r>
      <w:r w:rsidRPr="003A6F93">
        <w:rPr>
          <w:rFonts w:ascii="Arial" w:hAnsi="Arial" w:cs="Arial"/>
          <w:b/>
          <w:bCs/>
          <w:sz w:val="24"/>
          <w:szCs w:val="24"/>
        </w:rPr>
        <w:t>тематике учебной дисциплины.</w:t>
      </w:r>
    </w:p>
    <w:p w:rsidR="003A6F93" w:rsidRPr="00DE0925" w:rsidRDefault="003A6F93" w:rsidP="00DE09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1926" w:rsidRPr="003A6F93" w:rsidRDefault="003A6F93" w:rsidP="00DE09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Подготовленные рефераты</w:t>
      </w:r>
      <w:r w:rsidR="00301926" w:rsidRPr="00DE0925">
        <w:rPr>
          <w:rFonts w:ascii="Arial" w:hAnsi="Arial" w:cs="Arial"/>
          <w:b/>
          <w:bCs/>
          <w:sz w:val="24"/>
          <w:szCs w:val="24"/>
        </w:rPr>
        <w:t xml:space="preserve"> в виде отдельных файлов </w:t>
      </w:r>
      <w:r w:rsidR="00E779D4" w:rsidRPr="00DF12E9">
        <w:rPr>
          <w:rFonts w:ascii="Arial" w:hAnsi="Arial" w:cs="Arial"/>
          <w:b/>
          <w:bCs/>
          <w:sz w:val="24"/>
          <w:szCs w:val="24"/>
        </w:rPr>
        <w:t xml:space="preserve">направляются на адрес эл.почты преподавателя: </w:t>
      </w:r>
      <w:hyperlink r:id="rId8" w:history="1"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shon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</w:rPr>
          <w:t>_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in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</w:rPr>
          <w:t>_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law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</w:rPr>
          <w:t>@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</w:rPr>
          <w:t>.</w:t>
        </w:r>
        <w:r w:rsidR="005E0136" w:rsidRPr="00933299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ru</w:t>
        </w:r>
      </w:hyperlink>
      <w:r w:rsidR="005E0136" w:rsidRPr="005E0136">
        <w:rPr>
          <w:rFonts w:ascii="Arial" w:hAnsi="Arial" w:cs="Arial"/>
          <w:b/>
          <w:bCs/>
          <w:sz w:val="24"/>
          <w:szCs w:val="24"/>
        </w:rPr>
        <w:t xml:space="preserve"> </w:t>
      </w:r>
      <w:r w:rsidR="00E779D4" w:rsidRPr="00DF12E9">
        <w:rPr>
          <w:rFonts w:ascii="Arial" w:hAnsi="Arial" w:cs="Arial"/>
          <w:b/>
          <w:bCs/>
          <w:sz w:val="24"/>
          <w:szCs w:val="24"/>
        </w:rPr>
        <w:t xml:space="preserve">в </w:t>
      </w:r>
      <w:r w:rsidR="00E779D4" w:rsidRPr="00DF12E9">
        <w:rPr>
          <w:rFonts w:ascii="Arial" w:hAnsi="Arial" w:cs="Arial"/>
          <w:b/>
          <w:bCs/>
          <w:sz w:val="24"/>
          <w:szCs w:val="24"/>
          <w:u w:val="single"/>
        </w:rPr>
        <w:t>срок не позднее 2</w:t>
      </w:r>
      <w:r w:rsidR="005E0136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E779D4" w:rsidRPr="00DF12E9">
        <w:rPr>
          <w:rFonts w:ascii="Arial" w:hAnsi="Arial" w:cs="Arial"/>
          <w:b/>
          <w:bCs/>
          <w:sz w:val="24"/>
          <w:szCs w:val="24"/>
          <w:u w:val="single"/>
        </w:rPr>
        <w:t>.03.2020.</w:t>
      </w:r>
      <w:r w:rsidR="00301926" w:rsidRPr="00DE0925">
        <w:rPr>
          <w:rFonts w:ascii="Arial" w:hAnsi="Arial" w:cs="Arial"/>
          <w:b/>
          <w:bCs/>
          <w:sz w:val="24"/>
          <w:szCs w:val="24"/>
        </w:rPr>
        <w:t xml:space="preserve"> </w:t>
      </w:r>
      <w:r w:rsidR="00301926" w:rsidRPr="003A6F93">
        <w:rPr>
          <w:rFonts w:ascii="Arial" w:hAnsi="Arial" w:cs="Arial"/>
          <w:sz w:val="24"/>
          <w:szCs w:val="24"/>
        </w:rPr>
        <w:t>В названии файла ОБЯЗАТЕЛЬНО указываются название ди</w:t>
      </w:r>
      <w:r w:rsidR="005E0136">
        <w:rPr>
          <w:rFonts w:ascii="Arial" w:hAnsi="Arial" w:cs="Arial"/>
          <w:sz w:val="24"/>
          <w:szCs w:val="24"/>
        </w:rPr>
        <w:t>сциплины (можно сокращенно), курс, форма обучения</w:t>
      </w:r>
      <w:r w:rsidR="00301926" w:rsidRPr="003A6F93">
        <w:rPr>
          <w:rFonts w:ascii="Arial" w:hAnsi="Arial" w:cs="Arial"/>
          <w:sz w:val="24"/>
          <w:szCs w:val="24"/>
        </w:rPr>
        <w:t xml:space="preserve">, ФИО. </w:t>
      </w:r>
    </w:p>
    <w:p w:rsidR="00301926" w:rsidRPr="00DE0925" w:rsidRDefault="00301926" w:rsidP="00DE092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E0925">
        <w:rPr>
          <w:rFonts w:ascii="Arial" w:hAnsi="Arial" w:cs="Arial"/>
          <w:b/>
          <w:bCs/>
          <w:sz w:val="24"/>
          <w:szCs w:val="24"/>
          <w:u w:val="single"/>
        </w:rPr>
        <w:t>Пример названия файла</w:t>
      </w:r>
      <w:r w:rsidRPr="00DE0925">
        <w:rPr>
          <w:rFonts w:ascii="Arial" w:hAnsi="Arial" w:cs="Arial"/>
          <w:b/>
          <w:bCs/>
          <w:sz w:val="24"/>
          <w:szCs w:val="24"/>
        </w:rPr>
        <w:t xml:space="preserve">: </w:t>
      </w:r>
      <w:r w:rsidR="003A6F93">
        <w:rPr>
          <w:rFonts w:ascii="Arial" w:hAnsi="Arial" w:cs="Arial"/>
          <w:b/>
          <w:bCs/>
          <w:sz w:val="24"/>
          <w:szCs w:val="24"/>
        </w:rPr>
        <w:t>П</w:t>
      </w:r>
      <w:r w:rsidR="005E0136">
        <w:rPr>
          <w:rFonts w:ascii="Arial" w:hAnsi="Arial" w:cs="Arial"/>
          <w:b/>
          <w:bCs/>
          <w:sz w:val="24"/>
          <w:szCs w:val="24"/>
        </w:rPr>
        <w:t xml:space="preserve">пДсУИН </w:t>
      </w:r>
      <w:r w:rsidRPr="00DE0925">
        <w:rPr>
          <w:rFonts w:ascii="Arial" w:hAnsi="Arial" w:cs="Arial"/>
          <w:b/>
          <w:bCs/>
          <w:sz w:val="24"/>
          <w:szCs w:val="24"/>
        </w:rPr>
        <w:t>1 курс заочная форма Иванов Иван Иванович</w:t>
      </w:r>
    </w:p>
    <w:p w:rsidR="00301926" w:rsidRPr="00DE0925" w:rsidRDefault="00301926" w:rsidP="00DE092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779D4" w:rsidRPr="008F6349" w:rsidRDefault="00E779D4" w:rsidP="00E779D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F6349">
        <w:rPr>
          <w:rFonts w:ascii="Arial" w:hAnsi="Arial" w:cs="Arial"/>
          <w:b/>
          <w:bCs/>
          <w:sz w:val="24"/>
          <w:szCs w:val="24"/>
        </w:rPr>
        <w:t xml:space="preserve">На титульном листе реферата обязательно указываются ФИО обучающегося и номер зачетной книжки. Титульный лист должен быть </w:t>
      </w:r>
      <w:r w:rsidRPr="008F6349">
        <w:rPr>
          <w:rFonts w:ascii="Arial" w:hAnsi="Arial" w:cs="Arial"/>
          <w:b/>
          <w:bCs/>
          <w:sz w:val="24"/>
          <w:szCs w:val="24"/>
          <w:u w:val="single"/>
        </w:rPr>
        <w:t>подписан</w:t>
      </w:r>
      <w:r w:rsidRPr="008F6349">
        <w:rPr>
          <w:rFonts w:ascii="Arial" w:hAnsi="Arial" w:cs="Arial"/>
          <w:b/>
          <w:bCs/>
          <w:sz w:val="24"/>
          <w:szCs w:val="24"/>
        </w:rPr>
        <w:t xml:space="preserve"> обучающимся и в отсканированном виде закреплен в файле перед текстом реферата.</w:t>
      </w:r>
    </w:p>
    <w:p w:rsidR="00757EF8" w:rsidRPr="00DE0925" w:rsidRDefault="00757EF8" w:rsidP="00DE0925">
      <w:pPr>
        <w:jc w:val="both"/>
        <w:rPr>
          <w:rFonts w:ascii="Arial" w:hAnsi="Arial" w:cs="Arial"/>
          <w:sz w:val="24"/>
          <w:szCs w:val="24"/>
        </w:rPr>
      </w:pPr>
    </w:p>
    <w:sectPr w:rsidR="00757EF8" w:rsidRPr="00DE0925" w:rsidSect="002B4E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70" w:rsidRDefault="004A3D70" w:rsidP="00DE0925">
      <w:pPr>
        <w:spacing w:after="0" w:line="240" w:lineRule="auto"/>
      </w:pPr>
      <w:r>
        <w:separator/>
      </w:r>
    </w:p>
  </w:endnote>
  <w:endnote w:type="continuationSeparator" w:id="0">
    <w:p w:rsidR="004A3D70" w:rsidRDefault="004A3D70" w:rsidP="00DE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70" w:rsidRDefault="004A3D70" w:rsidP="00DE0925">
      <w:pPr>
        <w:spacing w:after="0" w:line="240" w:lineRule="auto"/>
      </w:pPr>
      <w:r>
        <w:separator/>
      </w:r>
    </w:p>
  </w:footnote>
  <w:footnote w:type="continuationSeparator" w:id="0">
    <w:p w:rsidR="004A3D70" w:rsidRDefault="004A3D70" w:rsidP="00DE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675B"/>
    <w:multiLevelType w:val="hybridMultilevel"/>
    <w:tmpl w:val="D732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56B0"/>
    <w:multiLevelType w:val="hybridMultilevel"/>
    <w:tmpl w:val="DB54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E2088"/>
    <w:multiLevelType w:val="hybridMultilevel"/>
    <w:tmpl w:val="6E16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EF8"/>
    <w:rsid w:val="000B0979"/>
    <w:rsid w:val="00152E3C"/>
    <w:rsid w:val="001576E6"/>
    <w:rsid w:val="001D23BA"/>
    <w:rsid w:val="00226A26"/>
    <w:rsid w:val="002B4E37"/>
    <w:rsid w:val="002E58A8"/>
    <w:rsid w:val="00301926"/>
    <w:rsid w:val="003A6F93"/>
    <w:rsid w:val="00486163"/>
    <w:rsid w:val="004A3D70"/>
    <w:rsid w:val="004C0171"/>
    <w:rsid w:val="00591AE3"/>
    <w:rsid w:val="005E0136"/>
    <w:rsid w:val="00714B0F"/>
    <w:rsid w:val="00757EF8"/>
    <w:rsid w:val="00761F53"/>
    <w:rsid w:val="0076267A"/>
    <w:rsid w:val="008F6349"/>
    <w:rsid w:val="00933299"/>
    <w:rsid w:val="009A1971"/>
    <w:rsid w:val="009C0B5C"/>
    <w:rsid w:val="009C3A85"/>
    <w:rsid w:val="00A74862"/>
    <w:rsid w:val="00B10348"/>
    <w:rsid w:val="00CA167D"/>
    <w:rsid w:val="00DE0925"/>
    <w:rsid w:val="00DF12E9"/>
    <w:rsid w:val="00E15F0B"/>
    <w:rsid w:val="00E779D4"/>
    <w:rsid w:val="00F169DA"/>
    <w:rsid w:val="00FA21F6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D4F988-5342-40DF-AC3F-ABF7D57C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F8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152E3C"/>
  </w:style>
  <w:style w:type="paragraph" w:styleId="a3">
    <w:name w:val="List Paragraph"/>
    <w:basedOn w:val="a"/>
    <w:uiPriority w:val="34"/>
    <w:qFormat/>
    <w:rsid w:val="002E58A8"/>
    <w:pPr>
      <w:ind w:left="720"/>
      <w:contextualSpacing/>
    </w:pPr>
  </w:style>
  <w:style w:type="character" w:styleId="a4">
    <w:name w:val="Hyperlink"/>
    <w:uiPriority w:val="99"/>
    <w:unhideWhenUsed/>
    <w:rsid w:val="002E58A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09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0925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DE09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0925"/>
    <w:rPr>
      <w:rFonts w:cs="Times New Roman"/>
      <w:sz w:val="22"/>
      <w:lang w:val="x-none" w:eastAsia="en-US"/>
    </w:rPr>
  </w:style>
  <w:style w:type="character" w:customStyle="1" w:styleId="a9">
    <w:name w:val="Неразрешенное упоминание"/>
    <w:uiPriority w:val="99"/>
    <w:semiHidden/>
    <w:unhideWhenUsed/>
    <w:rsid w:val="00DE0925"/>
    <w:rPr>
      <w:color w:val="605E5C"/>
      <w:shd w:val="clear" w:color="auto" w:fill="E1DFDD"/>
    </w:rPr>
  </w:style>
  <w:style w:type="paragraph" w:styleId="aa">
    <w:name w:val="No Spacing"/>
    <w:aliases w:val="Вводимый текст,Без интервала1,Без интервала11"/>
    <w:uiPriority w:val="1"/>
    <w:qFormat/>
    <w:rsid w:val="003A6F93"/>
    <w:rPr>
      <w:i/>
      <w:iCs/>
      <w:sz w:val="18"/>
      <w:szCs w:val="18"/>
      <w:lang w:eastAsia="en-US"/>
    </w:rPr>
  </w:style>
  <w:style w:type="paragraph" w:styleId="2">
    <w:name w:val="Body Text Indent 2"/>
    <w:aliases w:val="Основной текст с отступом 2 Знак Знак Знак Знак Знак"/>
    <w:basedOn w:val="a"/>
    <w:link w:val="20"/>
    <w:uiPriority w:val="99"/>
    <w:rsid w:val="003A6F93"/>
    <w:pPr>
      <w:spacing w:after="120" w:line="480" w:lineRule="auto"/>
      <w:ind w:left="283"/>
    </w:pPr>
    <w:rPr>
      <w:rFonts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 Знак Знак Знак Знак Знак"/>
    <w:link w:val="2"/>
    <w:uiPriority w:val="99"/>
    <w:locked/>
    <w:rsid w:val="003A6F93"/>
    <w:rPr>
      <w:rFonts w:eastAsia="Times New Roman" w:cs="Times New Roman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9C3A8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9C3A8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_in_law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kudris@mail.ru</dc:creator>
  <cp:keywords/>
  <dc:description/>
  <cp:lastModifiedBy>Default Net. User</cp:lastModifiedBy>
  <cp:revision>2</cp:revision>
  <dcterms:created xsi:type="dcterms:W3CDTF">2020-03-19T09:40:00Z</dcterms:created>
  <dcterms:modified xsi:type="dcterms:W3CDTF">2020-03-19T09:40:00Z</dcterms:modified>
</cp:coreProperties>
</file>