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0D9" w:rsidRDefault="004970D9">
      <w:pPr>
        <w:pStyle w:val="ConsPlusNormal"/>
        <w:jc w:val="both"/>
        <w:outlineLvl w:val="0"/>
      </w:pPr>
      <w:bookmarkStart w:id="0" w:name="_GoBack"/>
      <w:bookmarkEnd w:id="0"/>
    </w:p>
    <w:p w:rsidR="004970D9" w:rsidRDefault="004970D9">
      <w:pPr>
        <w:pStyle w:val="ConsPlusNormal"/>
        <w:outlineLvl w:val="0"/>
      </w:pPr>
      <w:r>
        <w:t>Зарегистрировано в Минюсте РФ 1 февраля 2011 г. N 19648</w:t>
      </w:r>
    </w:p>
    <w:p w:rsidR="004970D9" w:rsidRDefault="004970D9">
      <w:pPr>
        <w:pStyle w:val="ConsPlusNormal"/>
        <w:pBdr>
          <w:top w:val="single" w:sz="6" w:space="0" w:color="auto"/>
        </w:pBdr>
        <w:spacing w:before="100" w:after="100"/>
        <w:jc w:val="both"/>
        <w:rPr>
          <w:sz w:val="2"/>
          <w:szCs w:val="2"/>
        </w:rPr>
      </w:pPr>
    </w:p>
    <w:p w:rsidR="004970D9" w:rsidRDefault="004970D9">
      <w:pPr>
        <w:pStyle w:val="ConsPlusNormal"/>
      </w:pPr>
    </w:p>
    <w:p w:rsidR="004970D9" w:rsidRDefault="004970D9">
      <w:pPr>
        <w:pStyle w:val="ConsPlusTitle"/>
        <w:jc w:val="center"/>
      </w:pPr>
      <w:r>
        <w:t>МИНИСТЕРСТВО ОБРАЗОВАНИЯ И НАУКИ РОССИЙСКОЙ ФЕДЕРАЦИИ</w:t>
      </w:r>
    </w:p>
    <w:p w:rsidR="004970D9" w:rsidRDefault="004970D9">
      <w:pPr>
        <w:pStyle w:val="ConsPlusTitle"/>
        <w:jc w:val="center"/>
      </w:pPr>
    </w:p>
    <w:p w:rsidR="004970D9" w:rsidRDefault="004970D9">
      <w:pPr>
        <w:pStyle w:val="ConsPlusTitle"/>
        <w:jc w:val="center"/>
      </w:pPr>
      <w:r>
        <w:t>ПРИКАЗ</w:t>
      </w:r>
    </w:p>
    <w:p w:rsidR="004970D9" w:rsidRDefault="004970D9">
      <w:pPr>
        <w:pStyle w:val="ConsPlusTitle"/>
        <w:jc w:val="center"/>
      </w:pPr>
      <w:r>
        <w:t>от 14 декабря 2010 г. N 1763</w:t>
      </w:r>
    </w:p>
    <w:p w:rsidR="004970D9" w:rsidRDefault="004970D9">
      <w:pPr>
        <w:pStyle w:val="ConsPlusTitle"/>
        <w:jc w:val="center"/>
      </w:pPr>
    </w:p>
    <w:p w:rsidR="004970D9" w:rsidRDefault="004970D9">
      <w:pPr>
        <w:pStyle w:val="ConsPlusTitle"/>
        <w:jc w:val="center"/>
      </w:pPr>
      <w:r>
        <w:t>ОБ УТВЕРЖДЕНИИ И ВВЕДЕНИИ В ДЕЙСТВИЕ</w:t>
      </w:r>
    </w:p>
    <w:p w:rsidR="004970D9" w:rsidRDefault="004970D9">
      <w:pPr>
        <w:pStyle w:val="ConsPlusTitle"/>
        <w:jc w:val="center"/>
      </w:pPr>
      <w:r>
        <w:t>ФЕДЕРАЛЬНОГО ГОСУДАРСТВЕННОГО ОБРАЗОВАТЕЛЬНОГО СТАНДАРТА</w:t>
      </w:r>
    </w:p>
    <w:p w:rsidR="004970D9" w:rsidRDefault="004970D9">
      <w:pPr>
        <w:pStyle w:val="ConsPlusTitle"/>
        <w:jc w:val="center"/>
      </w:pPr>
      <w:r>
        <w:t>ВЫСШЕГО ПРОФЕССИОНАЛЬНОГО ОБРАЗОВАНИЯ ПО НАПРАВЛЕНИЮ</w:t>
      </w:r>
    </w:p>
    <w:p w:rsidR="004970D9" w:rsidRDefault="004970D9">
      <w:pPr>
        <w:pStyle w:val="ConsPlusTitle"/>
        <w:jc w:val="center"/>
      </w:pPr>
      <w:r>
        <w:t>ПОДГОТОВКИ 030900 ЮРИСПРУДЕНЦИЯ (КВАЛИФИКАЦИЯ</w:t>
      </w:r>
    </w:p>
    <w:p w:rsidR="004970D9" w:rsidRDefault="004970D9">
      <w:pPr>
        <w:pStyle w:val="ConsPlusTitle"/>
        <w:jc w:val="center"/>
      </w:pPr>
      <w:r>
        <w:t>(СТЕПЕНЬ) "МАГИСТР")</w:t>
      </w:r>
    </w:p>
    <w:p w:rsidR="004970D9" w:rsidRDefault="004970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70D9">
        <w:trPr>
          <w:jc w:val="center"/>
        </w:trPr>
        <w:tc>
          <w:tcPr>
            <w:tcW w:w="9294" w:type="dxa"/>
            <w:tcBorders>
              <w:top w:val="nil"/>
              <w:left w:val="single" w:sz="24" w:space="0" w:color="CED3F1"/>
              <w:bottom w:val="nil"/>
              <w:right w:val="single" w:sz="24" w:space="0" w:color="F4F3F8"/>
            </w:tcBorders>
            <w:shd w:val="clear" w:color="auto" w:fill="F4F3F8"/>
          </w:tcPr>
          <w:p w:rsidR="004970D9" w:rsidRDefault="004970D9">
            <w:pPr>
              <w:pStyle w:val="ConsPlusNormal"/>
              <w:jc w:val="center"/>
            </w:pPr>
            <w:r>
              <w:rPr>
                <w:color w:val="392C69"/>
              </w:rPr>
              <w:t>Список изменяющих документов</w:t>
            </w:r>
          </w:p>
          <w:p w:rsidR="004970D9" w:rsidRDefault="004970D9">
            <w:pPr>
              <w:pStyle w:val="ConsPlusNormal"/>
              <w:jc w:val="center"/>
            </w:pPr>
            <w:r>
              <w:rPr>
                <w:color w:val="392C69"/>
              </w:rPr>
              <w:t xml:space="preserve">(в ред. </w:t>
            </w:r>
            <w:hyperlink r:id="rId4" w:history="1">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РФ от 31.05.2011 N 1975)</w:t>
            </w:r>
          </w:p>
        </w:tc>
      </w:tr>
    </w:tbl>
    <w:p w:rsidR="004970D9" w:rsidRDefault="004970D9">
      <w:pPr>
        <w:pStyle w:val="ConsPlusNormal"/>
        <w:ind w:firstLine="540"/>
        <w:jc w:val="both"/>
      </w:pPr>
    </w:p>
    <w:p w:rsidR="004970D9" w:rsidRDefault="004970D9">
      <w:pPr>
        <w:pStyle w:val="ConsPlusNormal"/>
        <w:ind w:firstLine="540"/>
        <w:jc w:val="both"/>
      </w:pPr>
      <w:r>
        <w:t xml:space="preserve">В соответствии с пунктом 5.2.7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w:t>
      </w:r>
      <w:hyperlink r:id="rId5" w:history="1">
        <w:r>
          <w:rPr>
            <w:color w:val="0000FF"/>
          </w:rPr>
          <w:t>пунктом 7</w:t>
        </w:r>
      </w:hyperlink>
      <w:r>
        <w:t xml:space="preserve">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N 142 (Собрание законодательства Российской Федерации, 2009, N 9, ст. 1110), приказываю:</w:t>
      </w:r>
    </w:p>
    <w:p w:rsidR="004970D9" w:rsidRDefault="004970D9">
      <w:pPr>
        <w:pStyle w:val="ConsPlusNormal"/>
        <w:spacing w:before="220"/>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высшего профессионального образования по направлению подготовки 030900 Юриспруденция (квалификация (степень) "магистр") и ввести его в действие со дня вступления в силу настоящего Приказа.</w:t>
      </w:r>
    </w:p>
    <w:p w:rsidR="004970D9" w:rsidRDefault="004970D9">
      <w:pPr>
        <w:pStyle w:val="ConsPlusNormal"/>
        <w:jc w:val="right"/>
      </w:pPr>
    </w:p>
    <w:p w:rsidR="004970D9" w:rsidRDefault="004970D9">
      <w:pPr>
        <w:pStyle w:val="ConsPlusNormal"/>
        <w:jc w:val="right"/>
      </w:pPr>
      <w:r>
        <w:t>Министр</w:t>
      </w:r>
    </w:p>
    <w:p w:rsidR="004970D9" w:rsidRDefault="004970D9">
      <w:pPr>
        <w:pStyle w:val="ConsPlusNormal"/>
        <w:jc w:val="right"/>
      </w:pPr>
      <w:r>
        <w:t>А.А.ФУРСЕНКО</w:t>
      </w:r>
    </w:p>
    <w:p w:rsidR="004970D9" w:rsidRDefault="004970D9">
      <w:pPr>
        <w:pStyle w:val="ConsPlusNormal"/>
        <w:jc w:val="right"/>
      </w:pPr>
    </w:p>
    <w:p w:rsidR="004970D9" w:rsidRDefault="004970D9">
      <w:pPr>
        <w:pStyle w:val="ConsPlusNormal"/>
        <w:jc w:val="right"/>
      </w:pPr>
    </w:p>
    <w:p w:rsidR="004970D9" w:rsidRDefault="004970D9">
      <w:pPr>
        <w:pStyle w:val="ConsPlusNormal"/>
        <w:jc w:val="right"/>
      </w:pPr>
    </w:p>
    <w:p w:rsidR="004970D9" w:rsidRDefault="004970D9">
      <w:pPr>
        <w:pStyle w:val="ConsPlusNormal"/>
        <w:jc w:val="right"/>
      </w:pPr>
    </w:p>
    <w:p w:rsidR="004970D9" w:rsidRDefault="004970D9">
      <w:pPr>
        <w:pStyle w:val="ConsPlusNormal"/>
        <w:jc w:val="right"/>
      </w:pPr>
    </w:p>
    <w:p w:rsidR="004970D9" w:rsidRDefault="004970D9">
      <w:pPr>
        <w:pStyle w:val="ConsPlusNormal"/>
        <w:jc w:val="right"/>
        <w:outlineLvl w:val="0"/>
      </w:pPr>
      <w:r>
        <w:t>Приложение</w:t>
      </w:r>
    </w:p>
    <w:p w:rsidR="004970D9" w:rsidRDefault="004970D9">
      <w:pPr>
        <w:pStyle w:val="ConsPlusNormal"/>
        <w:jc w:val="right"/>
      </w:pPr>
    </w:p>
    <w:p w:rsidR="004970D9" w:rsidRDefault="004970D9">
      <w:pPr>
        <w:pStyle w:val="ConsPlusNormal"/>
        <w:jc w:val="right"/>
      </w:pPr>
      <w:r>
        <w:t>Утвержден</w:t>
      </w:r>
    </w:p>
    <w:p w:rsidR="004970D9" w:rsidRDefault="004970D9">
      <w:pPr>
        <w:pStyle w:val="ConsPlusNormal"/>
        <w:jc w:val="right"/>
      </w:pPr>
      <w:r>
        <w:t>Приказом Министерства образования</w:t>
      </w:r>
    </w:p>
    <w:p w:rsidR="004970D9" w:rsidRDefault="004970D9">
      <w:pPr>
        <w:pStyle w:val="ConsPlusNormal"/>
        <w:jc w:val="right"/>
      </w:pPr>
      <w:r>
        <w:t>и науки Российской Федерации</w:t>
      </w:r>
    </w:p>
    <w:p w:rsidR="004970D9" w:rsidRDefault="004970D9">
      <w:pPr>
        <w:pStyle w:val="ConsPlusNormal"/>
        <w:jc w:val="right"/>
      </w:pPr>
      <w:r>
        <w:t>от 14 декабря 2010 г. N 1763</w:t>
      </w:r>
    </w:p>
    <w:p w:rsidR="004970D9" w:rsidRDefault="004970D9">
      <w:pPr>
        <w:pStyle w:val="ConsPlusNormal"/>
        <w:ind w:firstLine="540"/>
        <w:jc w:val="both"/>
      </w:pPr>
    </w:p>
    <w:p w:rsidR="004970D9" w:rsidRDefault="004970D9">
      <w:pPr>
        <w:pStyle w:val="ConsPlusTitle"/>
        <w:jc w:val="center"/>
      </w:pPr>
      <w:bookmarkStart w:id="1" w:name="P34"/>
      <w:bookmarkEnd w:id="1"/>
      <w:r>
        <w:t>ФЕДЕРАЛЬНЫЙ ГОСУДАРСТВЕННЫЙ ОБРАЗОВАТЕЛЬНЫЙ СТАНДАРТ</w:t>
      </w:r>
    </w:p>
    <w:p w:rsidR="004970D9" w:rsidRDefault="004970D9">
      <w:pPr>
        <w:pStyle w:val="ConsPlusTitle"/>
        <w:jc w:val="center"/>
      </w:pPr>
      <w:r>
        <w:t>ВЫСШЕГО ПРОФЕССИОНАЛЬНОГО ОБРАЗОВАНИЯ ПО НАПРАВЛЕНИЮ</w:t>
      </w:r>
    </w:p>
    <w:p w:rsidR="004970D9" w:rsidRDefault="004970D9">
      <w:pPr>
        <w:pStyle w:val="ConsPlusTitle"/>
        <w:jc w:val="center"/>
      </w:pPr>
      <w:r>
        <w:t>ПОДГОТОВКИ 030900 ЮРИСПРУДЕНЦИЯ (КВАЛИФИКАЦИЯ</w:t>
      </w:r>
    </w:p>
    <w:p w:rsidR="004970D9" w:rsidRDefault="004970D9">
      <w:pPr>
        <w:pStyle w:val="ConsPlusTitle"/>
        <w:jc w:val="center"/>
      </w:pPr>
      <w:r>
        <w:t>(СТЕПЕНЬ) "МАГИСТР")</w:t>
      </w:r>
    </w:p>
    <w:p w:rsidR="004970D9" w:rsidRDefault="004970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70D9">
        <w:trPr>
          <w:jc w:val="center"/>
        </w:trPr>
        <w:tc>
          <w:tcPr>
            <w:tcW w:w="9294" w:type="dxa"/>
            <w:tcBorders>
              <w:top w:val="nil"/>
              <w:left w:val="single" w:sz="24" w:space="0" w:color="CED3F1"/>
              <w:bottom w:val="nil"/>
              <w:right w:val="single" w:sz="24" w:space="0" w:color="F4F3F8"/>
            </w:tcBorders>
            <w:shd w:val="clear" w:color="auto" w:fill="F4F3F8"/>
          </w:tcPr>
          <w:p w:rsidR="004970D9" w:rsidRDefault="004970D9">
            <w:pPr>
              <w:pStyle w:val="ConsPlusNormal"/>
              <w:jc w:val="center"/>
            </w:pPr>
            <w:r>
              <w:rPr>
                <w:color w:val="392C69"/>
              </w:rPr>
              <w:t>Список изменяющих документов</w:t>
            </w:r>
          </w:p>
          <w:p w:rsidR="004970D9" w:rsidRDefault="004970D9">
            <w:pPr>
              <w:pStyle w:val="ConsPlusNormal"/>
              <w:jc w:val="center"/>
            </w:pPr>
            <w:r>
              <w:rPr>
                <w:color w:val="392C69"/>
              </w:rPr>
              <w:t xml:space="preserve">(в ред. </w:t>
            </w:r>
            <w:hyperlink r:id="rId6" w:history="1">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РФ от 31.05.2011 N 1975)</w:t>
            </w:r>
          </w:p>
        </w:tc>
      </w:tr>
    </w:tbl>
    <w:p w:rsidR="004970D9" w:rsidRDefault="004970D9">
      <w:pPr>
        <w:pStyle w:val="ConsPlusNormal"/>
        <w:jc w:val="center"/>
      </w:pPr>
    </w:p>
    <w:p w:rsidR="004970D9" w:rsidRDefault="004970D9">
      <w:pPr>
        <w:pStyle w:val="ConsPlusNormal"/>
        <w:jc w:val="center"/>
        <w:outlineLvl w:val="1"/>
      </w:pPr>
      <w:r>
        <w:lastRenderedPageBreak/>
        <w:t>I. ОБЛАСТЬ ПРИМЕНЕНИЯ</w:t>
      </w:r>
    </w:p>
    <w:p w:rsidR="004970D9" w:rsidRDefault="004970D9">
      <w:pPr>
        <w:pStyle w:val="ConsPlusNormal"/>
        <w:jc w:val="center"/>
      </w:pPr>
    </w:p>
    <w:p w:rsidR="004970D9" w:rsidRDefault="004970D9">
      <w:pPr>
        <w:pStyle w:val="ConsPlusNormal"/>
        <w:ind w:firstLine="540"/>
        <w:jc w:val="both"/>
      </w:pPr>
      <w:r>
        <w:t>1.1. Настоящий федеральный государственный образовательный стандарт высшего профессионального образования (ФГОС ВПО) представляет собой совокупность требований, обязательных при реализации основных образовательных программ магистратуры по направлению подготовки 030900 Юриспруденция образовательными учреждениями высшего профессионального образования (высшими учебными заведениями, вузами) на территории Российской Федерации, имеющими государственную аккредитацию.</w:t>
      </w:r>
    </w:p>
    <w:p w:rsidR="004970D9" w:rsidRDefault="004970D9">
      <w:pPr>
        <w:pStyle w:val="ConsPlusNormal"/>
        <w:spacing w:before="220"/>
        <w:ind w:firstLine="540"/>
        <w:jc w:val="both"/>
      </w:pPr>
      <w:r>
        <w:t>1.2. Право на реализацию основных образовательных программ высшее учебное заведение имеет только при наличии соответствующей лицензии, выданной уполномоченным федеральным органом исполнительной власти.</w:t>
      </w:r>
    </w:p>
    <w:p w:rsidR="004970D9" w:rsidRDefault="004970D9">
      <w:pPr>
        <w:pStyle w:val="ConsPlusNormal"/>
        <w:ind w:firstLine="540"/>
        <w:jc w:val="both"/>
      </w:pPr>
    </w:p>
    <w:p w:rsidR="004970D9" w:rsidRDefault="004970D9">
      <w:pPr>
        <w:pStyle w:val="ConsPlusNormal"/>
        <w:jc w:val="center"/>
        <w:outlineLvl w:val="1"/>
      </w:pPr>
      <w:r>
        <w:t>II. ИСПОЛЬЗУЕМЫЕ СОКРАЩЕНИЯ</w:t>
      </w:r>
    </w:p>
    <w:p w:rsidR="004970D9" w:rsidRDefault="004970D9">
      <w:pPr>
        <w:pStyle w:val="ConsPlusNormal"/>
        <w:ind w:firstLine="540"/>
        <w:jc w:val="both"/>
      </w:pPr>
    </w:p>
    <w:p w:rsidR="004970D9" w:rsidRDefault="004970D9">
      <w:pPr>
        <w:pStyle w:val="ConsPlusNormal"/>
        <w:ind w:firstLine="540"/>
        <w:jc w:val="both"/>
      </w:pPr>
      <w:r>
        <w:t>В настоящем стандарте используются следующие сокращения:</w:t>
      </w:r>
    </w:p>
    <w:p w:rsidR="004970D9" w:rsidRDefault="004970D9">
      <w:pPr>
        <w:pStyle w:val="ConsPlusCell"/>
        <w:spacing w:before="200"/>
        <w:jc w:val="both"/>
      </w:pPr>
      <w:r>
        <w:t>ВПО        - высшее профессиональное образование;</w:t>
      </w:r>
    </w:p>
    <w:p w:rsidR="004970D9" w:rsidRDefault="004970D9">
      <w:pPr>
        <w:pStyle w:val="ConsPlusCell"/>
        <w:jc w:val="both"/>
      </w:pPr>
      <w:r>
        <w:t>ООП        - основная образовательная программа;</w:t>
      </w:r>
    </w:p>
    <w:p w:rsidR="004970D9" w:rsidRDefault="004970D9">
      <w:pPr>
        <w:pStyle w:val="ConsPlusCell"/>
        <w:jc w:val="both"/>
      </w:pPr>
      <w:r>
        <w:t>ОК         - общекультурные компетенции;</w:t>
      </w:r>
    </w:p>
    <w:p w:rsidR="004970D9" w:rsidRDefault="004970D9">
      <w:pPr>
        <w:pStyle w:val="ConsPlusCell"/>
        <w:jc w:val="both"/>
      </w:pPr>
      <w:r>
        <w:t>ПК         - профессиональные компетенции;</w:t>
      </w:r>
    </w:p>
    <w:p w:rsidR="004970D9" w:rsidRDefault="004970D9">
      <w:pPr>
        <w:pStyle w:val="ConsPlusCell"/>
        <w:jc w:val="both"/>
      </w:pPr>
      <w:r>
        <w:t>УЦ ООП     - учебный цикл основной образовательной программы;</w:t>
      </w:r>
    </w:p>
    <w:p w:rsidR="004970D9" w:rsidRDefault="004970D9">
      <w:pPr>
        <w:pStyle w:val="ConsPlusCell"/>
        <w:jc w:val="both"/>
      </w:pPr>
      <w:r>
        <w:t>ФГОС ВПО   - федеральный государственный образовательный</w:t>
      </w:r>
    </w:p>
    <w:p w:rsidR="004970D9" w:rsidRDefault="004970D9">
      <w:pPr>
        <w:pStyle w:val="ConsPlusCell"/>
        <w:jc w:val="both"/>
      </w:pPr>
      <w:r>
        <w:t xml:space="preserve">             стандарт высшего профессионального образования.</w:t>
      </w:r>
    </w:p>
    <w:p w:rsidR="004970D9" w:rsidRDefault="004970D9">
      <w:pPr>
        <w:pStyle w:val="ConsPlusNormal"/>
        <w:ind w:firstLine="540"/>
        <w:jc w:val="both"/>
      </w:pPr>
    </w:p>
    <w:p w:rsidR="004970D9" w:rsidRDefault="004970D9">
      <w:pPr>
        <w:pStyle w:val="ConsPlusNormal"/>
        <w:jc w:val="center"/>
        <w:outlineLvl w:val="1"/>
      </w:pPr>
      <w:r>
        <w:t>III. ХАРАКТЕРИСТИКА НАПРАВЛЕНИЯ ПОДГОТОВКИ</w:t>
      </w:r>
    </w:p>
    <w:p w:rsidR="004970D9" w:rsidRDefault="004970D9">
      <w:pPr>
        <w:pStyle w:val="ConsPlusNormal"/>
        <w:ind w:firstLine="540"/>
        <w:jc w:val="both"/>
      </w:pPr>
    </w:p>
    <w:p w:rsidR="004970D9" w:rsidRDefault="004970D9">
      <w:pPr>
        <w:pStyle w:val="ConsPlusNormal"/>
        <w:ind w:firstLine="540"/>
        <w:jc w:val="both"/>
      </w:pPr>
      <w:r>
        <w:t xml:space="preserve">Нормативный срок, общая трудоемкость освоения ООП (в зачетных единицах) &lt;*&gt; и соответствующая квалификация (степень) приведены в </w:t>
      </w:r>
      <w:hyperlink w:anchor="P65" w:history="1">
        <w:r>
          <w:rPr>
            <w:color w:val="0000FF"/>
          </w:rPr>
          <w:t>таблице 1</w:t>
        </w:r>
      </w:hyperlink>
      <w:r>
        <w:t>.</w:t>
      </w:r>
    </w:p>
    <w:p w:rsidR="004970D9" w:rsidRDefault="004970D9">
      <w:pPr>
        <w:pStyle w:val="ConsPlusNormal"/>
        <w:spacing w:before="220"/>
        <w:ind w:firstLine="540"/>
        <w:jc w:val="both"/>
      </w:pPr>
      <w:r>
        <w:t>--------------------------------</w:t>
      </w:r>
    </w:p>
    <w:p w:rsidR="004970D9" w:rsidRDefault="004970D9">
      <w:pPr>
        <w:pStyle w:val="ConsPlusNormal"/>
        <w:spacing w:before="220"/>
        <w:ind w:firstLine="540"/>
        <w:jc w:val="both"/>
      </w:pPr>
      <w:r>
        <w:t>&lt;*&gt; Одна зачетная единица соответствует 36 академическим часам.</w:t>
      </w:r>
    </w:p>
    <w:p w:rsidR="004970D9" w:rsidRDefault="004970D9">
      <w:pPr>
        <w:pStyle w:val="ConsPlusNormal"/>
        <w:ind w:firstLine="540"/>
        <w:jc w:val="both"/>
      </w:pPr>
    </w:p>
    <w:p w:rsidR="004970D9" w:rsidRDefault="004970D9">
      <w:pPr>
        <w:pStyle w:val="ConsPlusNormal"/>
        <w:jc w:val="right"/>
        <w:outlineLvl w:val="2"/>
      </w:pPr>
      <w:r>
        <w:t>Таблица 1</w:t>
      </w:r>
    </w:p>
    <w:p w:rsidR="004970D9" w:rsidRDefault="004970D9">
      <w:pPr>
        <w:pStyle w:val="ConsPlusNormal"/>
        <w:ind w:firstLine="540"/>
        <w:jc w:val="both"/>
      </w:pPr>
    </w:p>
    <w:p w:rsidR="004970D9" w:rsidRDefault="004970D9">
      <w:pPr>
        <w:pStyle w:val="ConsPlusNormal"/>
        <w:jc w:val="center"/>
      </w:pPr>
      <w:bookmarkStart w:id="2" w:name="P65"/>
      <w:bookmarkEnd w:id="2"/>
      <w:r>
        <w:t>Сроки, трудоемкость освоения ООП и квалификация</w:t>
      </w:r>
    </w:p>
    <w:p w:rsidR="004970D9" w:rsidRDefault="004970D9">
      <w:pPr>
        <w:pStyle w:val="ConsPlusNormal"/>
        <w:jc w:val="center"/>
      </w:pPr>
      <w:r>
        <w:t>(степень) выпускников</w:t>
      </w:r>
    </w:p>
    <w:p w:rsidR="004970D9" w:rsidRDefault="004970D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1872"/>
        <w:gridCol w:w="1872"/>
        <w:gridCol w:w="1638"/>
        <w:gridCol w:w="2223"/>
        <w:gridCol w:w="1638"/>
      </w:tblGrid>
      <w:tr w:rsidR="004970D9">
        <w:trPr>
          <w:trHeight w:val="247"/>
        </w:trPr>
        <w:tc>
          <w:tcPr>
            <w:tcW w:w="1872" w:type="dxa"/>
            <w:vMerge w:val="restart"/>
          </w:tcPr>
          <w:p w:rsidR="004970D9" w:rsidRDefault="004970D9">
            <w:pPr>
              <w:pStyle w:val="ConsPlusNonformat"/>
              <w:jc w:val="both"/>
            </w:pPr>
            <w:r>
              <w:t xml:space="preserve"> Наименование </w:t>
            </w:r>
          </w:p>
          <w:p w:rsidR="004970D9" w:rsidRDefault="004970D9">
            <w:pPr>
              <w:pStyle w:val="ConsPlusNonformat"/>
              <w:jc w:val="both"/>
            </w:pPr>
            <w:r>
              <w:t xml:space="preserve">     ООП      </w:t>
            </w:r>
          </w:p>
        </w:tc>
        <w:tc>
          <w:tcPr>
            <w:tcW w:w="3510" w:type="dxa"/>
            <w:gridSpan w:val="2"/>
          </w:tcPr>
          <w:p w:rsidR="004970D9" w:rsidRDefault="004970D9">
            <w:pPr>
              <w:pStyle w:val="ConsPlusNonformat"/>
              <w:jc w:val="both"/>
            </w:pPr>
            <w:r>
              <w:t xml:space="preserve">   Квалификация (</w:t>
            </w:r>
            <w:proofErr w:type="gramStart"/>
            <w:r>
              <w:t xml:space="preserve">степень)  </w:t>
            </w:r>
            <w:proofErr w:type="gramEnd"/>
          </w:p>
        </w:tc>
        <w:tc>
          <w:tcPr>
            <w:tcW w:w="2223" w:type="dxa"/>
            <w:vMerge w:val="restart"/>
          </w:tcPr>
          <w:p w:rsidR="004970D9" w:rsidRDefault="004970D9">
            <w:pPr>
              <w:pStyle w:val="ConsPlusNonformat"/>
              <w:jc w:val="both"/>
            </w:pPr>
            <w:r>
              <w:t xml:space="preserve">Нормативный срок </w:t>
            </w:r>
          </w:p>
          <w:p w:rsidR="004970D9" w:rsidRDefault="004970D9">
            <w:pPr>
              <w:pStyle w:val="ConsPlusNonformat"/>
              <w:jc w:val="both"/>
            </w:pPr>
            <w:r>
              <w:t xml:space="preserve">  освоения ООП   </w:t>
            </w:r>
          </w:p>
          <w:p w:rsidR="004970D9" w:rsidRDefault="004970D9">
            <w:pPr>
              <w:pStyle w:val="ConsPlusNonformat"/>
              <w:jc w:val="both"/>
            </w:pPr>
            <w:r>
              <w:t xml:space="preserve">(для очной формы </w:t>
            </w:r>
          </w:p>
          <w:p w:rsidR="004970D9" w:rsidRDefault="004970D9">
            <w:pPr>
              <w:pStyle w:val="ConsPlusNonformat"/>
              <w:jc w:val="both"/>
            </w:pPr>
            <w:r>
              <w:t xml:space="preserve">   обучения),    </w:t>
            </w:r>
          </w:p>
          <w:p w:rsidR="004970D9" w:rsidRDefault="004970D9">
            <w:pPr>
              <w:pStyle w:val="ConsPlusNonformat"/>
              <w:jc w:val="both"/>
            </w:pPr>
            <w:r>
              <w:t>включая каникулы,</w:t>
            </w:r>
          </w:p>
          <w:p w:rsidR="004970D9" w:rsidRDefault="004970D9">
            <w:pPr>
              <w:pStyle w:val="ConsPlusNonformat"/>
              <w:jc w:val="both"/>
            </w:pPr>
            <w:r>
              <w:t xml:space="preserve"> предоставляемые </w:t>
            </w:r>
          </w:p>
          <w:p w:rsidR="004970D9" w:rsidRDefault="004970D9">
            <w:pPr>
              <w:pStyle w:val="ConsPlusNonformat"/>
              <w:jc w:val="both"/>
            </w:pPr>
            <w:r>
              <w:t>после прохождения</w:t>
            </w:r>
          </w:p>
          <w:p w:rsidR="004970D9" w:rsidRDefault="004970D9">
            <w:pPr>
              <w:pStyle w:val="ConsPlusNonformat"/>
              <w:jc w:val="both"/>
            </w:pPr>
            <w:r>
              <w:t xml:space="preserve">    итоговой     </w:t>
            </w:r>
          </w:p>
          <w:p w:rsidR="004970D9" w:rsidRDefault="004970D9">
            <w:pPr>
              <w:pStyle w:val="ConsPlusNonformat"/>
              <w:jc w:val="both"/>
            </w:pPr>
            <w:r>
              <w:t xml:space="preserve"> государственной </w:t>
            </w:r>
          </w:p>
          <w:p w:rsidR="004970D9" w:rsidRDefault="004970D9">
            <w:pPr>
              <w:pStyle w:val="ConsPlusNonformat"/>
              <w:jc w:val="both"/>
            </w:pPr>
            <w:r>
              <w:t xml:space="preserve">   аттестации    </w:t>
            </w:r>
          </w:p>
        </w:tc>
        <w:tc>
          <w:tcPr>
            <w:tcW w:w="1638" w:type="dxa"/>
            <w:vMerge w:val="restart"/>
          </w:tcPr>
          <w:p w:rsidR="004970D9" w:rsidRDefault="004970D9">
            <w:pPr>
              <w:pStyle w:val="ConsPlusNonformat"/>
              <w:jc w:val="both"/>
            </w:pPr>
            <w:r>
              <w:t>Трудоемкость</w:t>
            </w:r>
          </w:p>
          <w:p w:rsidR="004970D9" w:rsidRDefault="004970D9">
            <w:pPr>
              <w:pStyle w:val="ConsPlusNonformat"/>
              <w:jc w:val="both"/>
            </w:pPr>
            <w:r>
              <w:t xml:space="preserve">(в зачетных </w:t>
            </w:r>
          </w:p>
          <w:p w:rsidR="004970D9" w:rsidRDefault="004970D9">
            <w:pPr>
              <w:pStyle w:val="ConsPlusNonformat"/>
              <w:jc w:val="both"/>
            </w:pPr>
            <w:r>
              <w:t xml:space="preserve"> </w:t>
            </w:r>
            <w:proofErr w:type="gramStart"/>
            <w:r>
              <w:t xml:space="preserve">единицах)  </w:t>
            </w:r>
            <w:proofErr w:type="gramEnd"/>
          </w:p>
        </w:tc>
      </w:tr>
      <w:tr w:rsidR="004970D9">
        <w:tc>
          <w:tcPr>
            <w:tcW w:w="1755" w:type="dxa"/>
            <w:vMerge/>
            <w:tcBorders>
              <w:top w:val="nil"/>
            </w:tcBorders>
          </w:tcPr>
          <w:p w:rsidR="004970D9" w:rsidRDefault="004970D9"/>
        </w:tc>
        <w:tc>
          <w:tcPr>
            <w:tcW w:w="1872" w:type="dxa"/>
            <w:tcBorders>
              <w:top w:val="nil"/>
            </w:tcBorders>
          </w:tcPr>
          <w:p w:rsidR="004970D9" w:rsidRDefault="004970D9">
            <w:pPr>
              <w:pStyle w:val="ConsPlusNonformat"/>
              <w:jc w:val="both"/>
            </w:pPr>
            <w:r>
              <w:t xml:space="preserve">    код в     </w:t>
            </w:r>
          </w:p>
          <w:p w:rsidR="004970D9" w:rsidRDefault="004970D9">
            <w:pPr>
              <w:pStyle w:val="ConsPlusNonformat"/>
              <w:jc w:val="both"/>
            </w:pPr>
            <w:r>
              <w:t>соответствии с</w:t>
            </w:r>
          </w:p>
          <w:p w:rsidR="004970D9" w:rsidRDefault="004970D9">
            <w:pPr>
              <w:pStyle w:val="ConsPlusNonformat"/>
              <w:jc w:val="both"/>
            </w:pPr>
            <w:r>
              <w:t xml:space="preserve">   принятой   </w:t>
            </w:r>
          </w:p>
          <w:p w:rsidR="004970D9" w:rsidRDefault="004970D9">
            <w:pPr>
              <w:pStyle w:val="ConsPlusNonformat"/>
              <w:jc w:val="both"/>
            </w:pPr>
            <w:r>
              <w:t>классификацией</w:t>
            </w:r>
          </w:p>
          <w:p w:rsidR="004970D9" w:rsidRDefault="004970D9">
            <w:pPr>
              <w:pStyle w:val="ConsPlusNonformat"/>
              <w:jc w:val="both"/>
            </w:pPr>
            <w:r>
              <w:t xml:space="preserve">     ООП      </w:t>
            </w:r>
          </w:p>
        </w:tc>
        <w:tc>
          <w:tcPr>
            <w:tcW w:w="1638" w:type="dxa"/>
            <w:tcBorders>
              <w:top w:val="nil"/>
            </w:tcBorders>
          </w:tcPr>
          <w:p w:rsidR="004970D9" w:rsidRDefault="004970D9">
            <w:pPr>
              <w:pStyle w:val="ConsPlusNonformat"/>
              <w:jc w:val="both"/>
            </w:pPr>
            <w:r>
              <w:t>наименование</w:t>
            </w:r>
          </w:p>
        </w:tc>
        <w:tc>
          <w:tcPr>
            <w:tcW w:w="2106" w:type="dxa"/>
            <w:vMerge/>
            <w:tcBorders>
              <w:top w:val="nil"/>
            </w:tcBorders>
          </w:tcPr>
          <w:p w:rsidR="004970D9" w:rsidRDefault="004970D9"/>
        </w:tc>
        <w:tc>
          <w:tcPr>
            <w:tcW w:w="1521" w:type="dxa"/>
            <w:vMerge/>
            <w:tcBorders>
              <w:top w:val="nil"/>
            </w:tcBorders>
          </w:tcPr>
          <w:p w:rsidR="004970D9" w:rsidRDefault="004970D9"/>
        </w:tc>
      </w:tr>
      <w:tr w:rsidR="004970D9">
        <w:trPr>
          <w:trHeight w:val="247"/>
        </w:trPr>
        <w:tc>
          <w:tcPr>
            <w:tcW w:w="1872" w:type="dxa"/>
            <w:tcBorders>
              <w:top w:val="nil"/>
            </w:tcBorders>
          </w:tcPr>
          <w:p w:rsidR="004970D9" w:rsidRDefault="004970D9">
            <w:pPr>
              <w:pStyle w:val="ConsPlusNonformat"/>
              <w:jc w:val="both"/>
            </w:pPr>
            <w:r>
              <w:t xml:space="preserve">     ООП      </w:t>
            </w:r>
          </w:p>
          <w:p w:rsidR="004970D9" w:rsidRDefault="004970D9">
            <w:pPr>
              <w:pStyle w:val="ConsPlusNonformat"/>
              <w:jc w:val="both"/>
            </w:pPr>
            <w:r>
              <w:t xml:space="preserve"> магистратуры </w:t>
            </w:r>
          </w:p>
        </w:tc>
        <w:tc>
          <w:tcPr>
            <w:tcW w:w="1872" w:type="dxa"/>
            <w:tcBorders>
              <w:top w:val="nil"/>
            </w:tcBorders>
          </w:tcPr>
          <w:p w:rsidR="004970D9" w:rsidRDefault="004970D9">
            <w:pPr>
              <w:pStyle w:val="ConsPlusNonformat"/>
              <w:jc w:val="both"/>
            </w:pPr>
            <w:r>
              <w:t xml:space="preserve">      68      </w:t>
            </w:r>
          </w:p>
        </w:tc>
        <w:tc>
          <w:tcPr>
            <w:tcW w:w="1638" w:type="dxa"/>
            <w:tcBorders>
              <w:top w:val="nil"/>
            </w:tcBorders>
          </w:tcPr>
          <w:p w:rsidR="004970D9" w:rsidRDefault="004970D9">
            <w:pPr>
              <w:pStyle w:val="ConsPlusNonformat"/>
              <w:jc w:val="both"/>
            </w:pPr>
            <w:r>
              <w:t xml:space="preserve">   магистр  </w:t>
            </w:r>
          </w:p>
        </w:tc>
        <w:tc>
          <w:tcPr>
            <w:tcW w:w="2223" w:type="dxa"/>
            <w:tcBorders>
              <w:top w:val="nil"/>
            </w:tcBorders>
          </w:tcPr>
          <w:p w:rsidR="004970D9" w:rsidRDefault="004970D9">
            <w:pPr>
              <w:pStyle w:val="ConsPlusNonformat"/>
              <w:jc w:val="both"/>
            </w:pPr>
            <w:r>
              <w:t xml:space="preserve">     2 года      </w:t>
            </w:r>
          </w:p>
        </w:tc>
        <w:tc>
          <w:tcPr>
            <w:tcW w:w="1638" w:type="dxa"/>
            <w:tcBorders>
              <w:top w:val="nil"/>
            </w:tcBorders>
          </w:tcPr>
          <w:p w:rsidR="004970D9" w:rsidRDefault="004970D9">
            <w:pPr>
              <w:pStyle w:val="ConsPlusNonformat"/>
              <w:jc w:val="both"/>
            </w:pPr>
            <w:r>
              <w:t xml:space="preserve">    120     </w:t>
            </w:r>
          </w:p>
        </w:tc>
      </w:tr>
    </w:tbl>
    <w:p w:rsidR="004970D9" w:rsidRDefault="004970D9">
      <w:pPr>
        <w:pStyle w:val="ConsPlusNormal"/>
        <w:ind w:firstLine="540"/>
        <w:jc w:val="both"/>
      </w:pPr>
    </w:p>
    <w:p w:rsidR="004970D9" w:rsidRDefault="004970D9">
      <w:pPr>
        <w:pStyle w:val="ConsPlusNormal"/>
        <w:ind w:firstLine="540"/>
        <w:jc w:val="both"/>
      </w:pPr>
      <w:r>
        <w:t xml:space="preserve">Сроки освоения ООП магистратуры по очно-заочной (вечерней) и заочной формам обучения, а также в случае сочетания различных форм обучения могут увеличиваться на пять месяцев относительно нормативного срока, указанного в </w:t>
      </w:r>
      <w:hyperlink w:anchor="P65" w:history="1">
        <w:r>
          <w:rPr>
            <w:color w:val="0000FF"/>
          </w:rPr>
          <w:t>таблице 1</w:t>
        </w:r>
      </w:hyperlink>
      <w:r>
        <w:t>, на основании решения ученого совета высшего учебного заведения.</w:t>
      </w:r>
    </w:p>
    <w:p w:rsidR="004970D9" w:rsidRDefault="004970D9">
      <w:pPr>
        <w:pStyle w:val="ConsPlusNormal"/>
        <w:spacing w:before="220"/>
        <w:ind w:firstLine="540"/>
        <w:jc w:val="both"/>
      </w:pPr>
      <w:r>
        <w:lastRenderedPageBreak/>
        <w:t>Профильная направленность магистерских программ определяется высшим учебным заведением, реализующим ООП по соответствующему направлению подготовки.</w:t>
      </w:r>
    </w:p>
    <w:p w:rsidR="004970D9" w:rsidRDefault="004970D9">
      <w:pPr>
        <w:pStyle w:val="ConsPlusNormal"/>
        <w:ind w:firstLine="540"/>
        <w:jc w:val="both"/>
      </w:pPr>
    </w:p>
    <w:p w:rsidR="004970D9" w:rsidRDefault="004970D9">
      <w:pPr>
        <w:pStyle w:val="ConsPlusNormal"/>
        <w:jc w:val="center"/>
        <w:outlineLvl w:val="1"/>
      </w:pPr>
      <w:r>
        <w:t>IV. ХАРАКТЕРИСТИКА ПРОФЕССИОНАЛЬНОЙ ДЕЯТЕЛЬНОСТИ МАГИСТРОВ</w:t>
      </w:r>
    </w:p>
    <w:p w:rsidR="004970D9" w:rsidRDefault="004970D9">
      <w:pPr>
        <w:pStyle w:val="ConsPlusNormal"/>
        <w:ind w:firstLine="540"/>
        <w:jc w:val="both"/>
      </w:pPr>
    </w:p>
    <w:p w:rsidR="004970D9" w:rsidRDefault="004970D9">
      <w:pPr>
        <w:pStyle w:val="ConsPlusNormal"/>
        <w:ind w:firstLine="540"/>
        <w:jc w:val="both"/>
      </w:pPr>
      <w:r>
        <w:t>4.1. Область профессиональной деятельности магистров включает разработку и реализацию правовых норм; обеспечение законности и правопорядка, проведение научных исследований, образование и воспитание.</w:t>
      </w:r>
    </w:p>
    <w:p w:rsidR="004970D9" w:rsidRDefault="004970D9">
      <w:pPr>
        <w:pStyle w:val="ConsPlusNormal"/>
        <w:spacing w:before="220"/>
        <w:ind w:firstLine="540"/>
        <w:jc w:val="both"/>
      </w:pPr>
      <w:r>
        <w:t>4.2. Объектами профессиональной деятельности магистров являются общественные отношения в сфере реализации правовых норм, обеспечения законности и правопорядка.</w:t>
      </w:r>
    </w:p>
    <w:p w:rsidR="004970D9" w:rsidRDefault="004970D9">
      <w:pPr>
        <w:pStyle w:val="ConsPlusNormal"/>
        <w:spacing w:before="220"/>
        <w:ind w:firstLine="540"/>
        <w:jc w:val="both"/>
      </w:pPr>
      <w:r>
        <w:t>4.3. Магистр по направлению подготовки 030900 Юриспруденция готовится к следующим видам профессиональной деятельности:</w:t>
      </w:r>
    </w:p>
    <w:p w:rsidR="004970D9" w:rsidRDefault="004970D9">
      <w:pPr>
        <w:pStyle w:val="ConsPlusNormal"/>
        <w:spacing w:before="220"/>
        <w:ind w:firstLine="540"/>
        <w:jc w:val="both"/>
      </w:pPr>
      <w:r>
        <w:t>а) правотворческая;</w:t>
      </w:r>
    </w:p>
    <w:p w:rsidR="004970D9" w:rsidRDefault="004970D9">
      <w:pPr>
        <w:pStyle w:val="ConsPlusNormal"/>
        <w:spacing w:before="220"/>
        <w:ind w:firstLine="540"/>
        <w:jc w:val="both"/>
      </w:pPr>
      <w:r>
        <w:t>б) правоприменительная;</w:t>
      </w:r>
    </w:p>
    <w:p w:rsidR="004970D9" w:rsidRDefault="004970D9">
      <w:pPr>
        <w:pStyle w:val="ConsPlusNormal"/>
        <w:spacing w:before="220"/>
        <w:ind w:firstLine="540"/>
        <w:jc w:val="both"/>
      </w:pPr>
      <w:r>
        <w:t>в) правоохранительная;</w:t>
      </w:r>
    </w:p>
    <w:p w:rsidR="004970D9" w:rsidRDefault="004970D9">
      <w:pPr>
        <w:pStyle w:val="ConsPlusNormal"/>
        <w:spacing w:before="220"/>
        <w:ind w:firstLine="540"/>
        <w:jc w:val="both"/>
      </w:pPr>
      <w:r>
        <w:t>г) экспертно-консультационная;</w:t>
      </w:r>
    </w:p>
    <w:p w:rsidR="004970D9" w:rsidRDefault="004970D9">
      <w:pPr>
        <w:pStyle w:val="ConsPlusNormal"/>
        <w:spacing w:before="220"/>
        <w:ind w:firstLine="540"/>
        <w:jc w:val="both"/>
      </w:pPr>
      <w:r>
        <w:t>д) организационно-управленческая;</w:t>
      </w:r>
    </w:p>
    <w:p w:rsidR="004970D9" w:rsidRDefault="004970D9">
      <w:pPr>
        <w:pStyle w:val="ConsPlusNormal"/>
        <w:spacing w:before="220"/>
        <w:ind w:firstLine="540"/>
        <w:jc w:val="both"/>
      </w:pPr>
      <w:r>
        <w:t>е) научно-исследовательская;</w:t>
      </w:r>
    </w:p>
    <w:p w:rsidR="004970D9" w:rsidRDefault="004970D9">
      <w:pPr>
        <w:pStyle w:val="ConsPlusNormal"/>
        <w:spacing w:before="220"/>
        <w:ind w:firstLine="540"/>
        <w:jc w:val="both"/>
      </w:pPr>
      <w:r>
        <w:t>ж) педагогическая.</w:t>
      </w:r>
    </w:p>
    <w:p w:rsidR="004970D9" w:rsidRDefault="004970D9">
      <w:pPr>
        <w:pStyle w:val="ConsPlusNormal"/>
        <w:spacing w:before="220"/>
        <w:ind w:firstLine="540"/>
        <w:jc w:val="both"/>
      </w:pPr>
      <w:r>
        <w:t>Конкретные виды профессиональной деятельности, к которым в основном готовится магистр, определяются высшим учебным заведением совместно с обучающимися, научно-педагогическими работниками высшего учебного заведения и объединениями работодателей.</w:t>
      </w:r>
    </w:p>
    <w:p w:rsidR="004970D9" w:rsidRDefault="004970D9">
      <w:pPr>
        <w:pStyle w:val="ConsPlusNormal"/>
        <w:spacing w:before="220"/>
        <w:ind w:firstLine="540"/>
        <w:jc w:val="both"/>
      </w:pPr>
      <w:r>
        <w:t>4.4. Магистр по направлению подготовки 030900 Юриспруденция должен быть подготовлен к решению следующих профессиональных задач в соответствии с профильной направленностью магистерской программы и видами профессиональной деятельности:</w:t>
      </w:r>
    </w:p>
    <w:p w:rsidR="004970D9" w:rsidRDefault="004970D9">
      <w:pPr>
        <w:pStyle w:val="ConsPlusNormal"/>
        <w:spacing w:before="220"/>
        <w:ind w:firstLine="540"/>
        <w:jc w:val="both"/>
      </w:pPr>
      <w:r>
        <w:t>а) правотворческая деятельность:</w:t>
      </w:r>
    </w:p>
    <w:p w:rsidR="004970D9" w:rsidRDefault="004970D9">
      <w:pPr>
        <w:pStyle w:val="ConsPlusNormal"/>
        <w:spacing w:before="220"/>
        <w:ind w:firstLine="540"/>
        <w:jc w:val="both"/>
      </w:pPr>
      <w:r>
        <w:t>подготовка нормативных правовых актов;</w:t>
      </w:r>
    </w:p>
    <w:p w:rsidR="004970D9" w:rsidRDefault="004970D9">
      <w:pPr>
        <w:pStyle w:val="ConsPlusNormal"/>
        <w:spacing w:before="220"/>
        <w:ind w:firstLine="540"/>
        <w:jc w:val="both"/>
      </w:pPr>
      <w:r>
        <w:t>б) правоприменительная деятельность:</w:t>
      </w:r>
    </w:p>
    <w:p w:rsidR="004970D9" w:rsidRDefault="004970D9">
      <w:pPr>
        <w:pStyle w:val="ConsPlusNormal"/>
        <w:spacing w:before="220"/>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4970D9" w:rsidRDefault="004970D9">
      <w:pPr>
        <w:pStyle w:val="ConsPlusNormal"/>
        <w:spacing w:before="220"/>
        <w:ind w:firstLine="540"/>
        <w:jc w:val="both"/>
      </w:pPr>
      <w:r>
        <w:t>составление юридических документов;</w:t>
      </w:r>
    </w:p>
    <w:p w:rsidR="004970D9" w:rsidRDefault="004970D9">
      <w:pPr>
        <w:pStyle w:val="ConsPlusNormal"/>
        <w:spacing w:before="220"/>
        <w:ind w:firstLine="540"/>
        <w:jc w:val="both"/>
      </w:pPr>
      <w:r>
        <w:t>в) правоохранительная деятельность:</w:t>
      </w:r>
    </w:p>
    <w:p w:rsidR="004970D9" w:rsidRDefault="004970D9">
      <w:pPr>
        <w:pStyle w:val="ConsPlusNormal"/>
        <w:spacing w:before="220"/>
        <w:ind w:firstLine="540"/>
        <w:jc w:val="both"/>
      </w:pPr>
      <w:r>
        <w:t>обеспечение законности, правопорядка, безопасности личности, общества и государства;</w:t>
      </w:r>
    </w:p>
    <w:p w:rsidR="004970D9" w:rsidRDefault="004970D9">
      <w:pPr>
        <w:pStyle w:val="ConsPlusNormal"/>
        <w:spacing w:before="220"/>
        <w:ind w:firstLine="540"/>
        <w:jc w:val="both"/>
      </w:pPr>
      <w:r>
        <w:t>охрана общественного порядка;</w:t>
      </w:r>
    </w:p>
    <w:p w:rsidR="004970D9" w:rsidRDefault="004970D9">
      <w:pPr>
        <w:pStyle w:val="ConsPlusNormal"/>
        <w:spacing w:before="220"/>
        <w:ind w:firstLine="540"/>
        <w:jc w:val="both"/>
      </w:pPr>
      <w:r>
        <w:t>защита частной, государственной, муниципальной и иных форм собственности;</w:t>
      </w:r>
    </w:p>
    <w:p w:rsidR="004970D9" w:rsidRDefault="004970D9">
      <w:pPr>
        <w:pStyle w:val="ConsPlusNormal"/>
        <w:spacing w:before="220"/>
        <w:ind w:firstLine="540"/>
        <w:jc w:val="both"/>
      </w:pPr>
      <w:r>
        <w:t>предупреждение, пресечение, выявление, раскрытие и расследование правонарушений;</w:t>
      </w:r>
    </w:p>
    <w:p w:rsidR="004970D9" w:rsidRDefault="004970D9">
      <w:pPr>
        <w:pStyle w:val="ConsPlusNormal"/>
        <w:spacing w:before="220"/>
        <w:ind w:firstLine="540"/>
        <w:jc w:val="both"/>
      </w:pPr>
      <w:r>
        <w:lastRenderedPageBreak/>
        <w:t>защита прав и законных интересов граждан и юридических лиц;</w:t>
      </w:r>
    </w:p>
    <w:p w:rsidR="004970D9" w:rsidRDefault="004970D9">
      <w:pPr>
        <w:pStyle w:val="ConsPlusNormal"/>
        <w:spacing w:before="220"/>
        <w:ind w:firstLine="540"/>
        <w:jc w:val="both"/>
      </w:pPr>
      <w:r>
        <w:t>г) экспертно-консультационная деятельность:</w:t>
      </w:r>
    </w:p>
    <w:p w:rsidR="004970D9" w:rsidRDefault="004970D9">
      <w:pPr>
        <w:pStyle w:val="ConsPlusNormal"/>
        <w:spacing w:before="220"/>
        <w:ind w:firstLine="540"/>
        <w:jc w:val="both"/>
      </w:pPr>
      <w:r>
        <w:t>оказание юридической помощи, консультирование по вопросам права;</w:t>
      </w:r>
    </w:p>
    <w:p w:rsidR="004970D9" w:rsidRDefault="004970D9">
      <w:pPr>
        <w:pStyle w:val="ConsPlusNormal"/>
        <w:spacing w:before="220"/>
        <w:ind w:firstLine="540"/>
        <w:jc w:val="both"/>
      </w:pPr>
      <w:r>
        <w:t>осуществление правовой экспертизы нормативных правовых актов;</w:t>
      </w:r>
    </w:p>
    <w:p w:rsidR="004970D9" w:rsidRDefault="004970D9">
      <w:pPr>
        <w:pStyle w:val="ConsPlusNormal"/>
        <w:spacing w:before="220"/>
        <w:ind w:firstLine="540"/>
        <w:jc w:val="both"/>
      </w:pPr>
      <w:r>
        <w:t>д) организационно-управленческая деятельность:</w:t>
      </w:r>
    </w:p>
    <w:p w:rsidR="004970D9" w:rsidRDefault="004970D9">
      <w:pPr>
        <w:pStyle w:val="ConsPlusNormal"/>
        <w:spacing w:before="220"/>
        <w:ind w:firstLine="540"/>
        <w:jc w:val="both"/>
      </w:pPr>
      <w:r>
        <w:t>осуществление организационно-управленческих функций;</w:t>
      </w:r>
    </w:p>
    <w:p w:rsidR="004970D9" w:rsidRDefault="004970D9">
      <w:pPr>
        <w:pStyle w:val="ConsPlusNormal"/>
        <w:spacing w:before="220"/>
        <w:ind w:firstLine="540"/>
        <w:jc w:val="both"/>
      </w:pPr>
      <w:r>
        <w:t>е) научно-исследовательская деятельность:</w:t>
      </w:r>
    </w:p>
    <w:p w:rsidR="004970D9" w:rsidRDefault="004970D9">
      <w:pPr>
        <w:pStyle w:val="ConsPlusNormal"/>
        <w:spacing w:before="220"/>
        <w:ind w:firstLine="540"/>
        <w:jc w:val="both"/>
      </w:pPr>
      <w:r>
        <w:t>проведение научных исследований по правовым проблемам;</w:t>
      </w:r>
    </w:p>
    <w:p w:rsidR="004970D9" w:rsidRDefault="004970D9">
      <w:pPr>
        <w:pStyle w:val="ConsPlusNormal"/>
        <w:spacing w:before="220"/>
        <w:ind w:firstLine="540"/>
        <w:jc w:val="both"/>
      </w:pPr>
      <w:r>
        <w:t>участие в проведении научных исследований в соответствии с профилем своей профессиональной деятельности;</w:t>
      </w:r>
    </w:p>
    <w:p w:rsidR="004970D9" w:rsidRDefault="004970D9">
      <w:pPr>
        <w:pStyle w:val="ConsPlusNormal"/>
        <w:spacing w:before="220"/>
        <w:ind w:firstLine="540"/>
        <w:jc w:val="both"/>
      </w:pPr>
      <w:r>
        <w:t>ж) педагогическая деятельность:</w:t>
      </w:r>
    </w:p>
    <w:p w:rsidR="004970D9" w:rsidRDefault="004970D9">
      <w:pPr>
        <w:pStyle w:val="ConsPlusNormal"/>
        <w:spacing w:before="220"/>
        <w:ind w:firstLine="540"/>
        <w:jc w:val="both"/>
      </w:pPr>
      <w:r>
        <w:t>преподавание юридических дисциплин;</w:t>
      </w:r>
    </w:p>
    <w:p w:rsidR="004970D9" w:rsidRDefault="004970D9">
      <w:pPr>
        <w:pStyle w:val="ConsPlusNormal"/>
        <w:spacing w:before="220"/>
        <w:ind w:firstLine="540"/>
        <w:jc w:val="both"/>
      </w:pPr>
      <w:r>
        <w:t>осуществление правового воспитания.</w:t>
      </w:r>
    </w:p>
    <w:p w:rsidR="004970D9" w:rsidRDefault="004970D9">
      <w:pPr>
        <w:pStyle w:val="ConsPlusNormal"/>
        <w:ind w:firstLine="540"/>
        <w:jc w:val="both"/>
      </w:pPr>
    </w:p>
    <w:p w:rsidR="004970D9" w:rsidRDefault="004970D9">
      <w:pPr>
        <w:pStyle w:val="ConsPlusNormal"/>
        <w:jc w:val="center"/>
        <w:outlineLvl w:val="1"/>
      </w:pPr>
      <w:r>
        <w:t>V. ТРЕБОВАНИЯ К РЕЗУЛЬТАТАМ ОСВОЕНИЯ ОСНОВНЫХ</w:t>
      </w:r>
    </w:p>
    <w:p w:rsidR="004970D9" w:rsidRDefault="004970D9">
      <w:pPr>
        <w:pStyle w:val="ConsPlusNormal"/>
        <w:jc w:val="center"/>
      </w:pPr>
      <w:r>
        <w:t>ОБРАЗОВАТЕЛЬНЫХ ПРОГРАММ МАГИСТРАТУРЫ</w:t>
      </w:r>
    </w:p>
    <w:p w:rsidR="004970D9" w:rsidRDefault="004970D9">
      <w:pPr>
        <w:pStyle w:val="ConsPlusNormal"/>
        <w:ind w:firstLine="540"/>
        <w:jc w:val="both"/>
      </w:pPr>
    </w:p>
    <w:p w:rsidR="004970D9" w:rsidRDefault="004970D9">
      <w:pPr>
        <w:pStyle w:val="ConsPlusNormal"/>
        <w:ind w:firstLine="540"/>
        <w:jc w:val="both"/>
      </w:pPr>
      <w:r>
        <w:t>5.1. Выпускник должен обладать следующими общекультурными компетенциями (ОК):</w:t>
      </w:r>
    </w:p>
    <w:p w:rsidR="004970D9" w:rsidRDefault="004970D9">
      <w:pPr>
        <w:pStyle w:val="ConsPlusNormal"/>
        <w:spacing w:before="220"/>
        <w:ind w:firstLine="540"/>
        <w:jc w:val="both"/>
      </w:pPr>
      <w:r>
        <w:t>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(ОК-1);</w:t>
      </w:r>
    </w:p>
    <w:p w:rsidR="004970D9" w:rsidRDefault="004970D9">
      <w:pPr>
        <w:pStyle w:val="ConsPlusNormal"/>
        <w:spacing w:before="220"/>
        <w:ind w:firstLine="540"/>
        <w:jc w:val="both"/>
      </w:pPr>
      <w:r>
        <w:t>способностью добросовестно исполнять профессиональные обязанности, соблюдать принципы этики юриста (ОК-2);</w:t>
      </w:r>
    </w:p>
    <w:p w:rsidR="004970D9" w:rsidRDefault="004970D9">
      <w:pPr>
        <w:pStyle w:val="ConsPlusNormal"/>
        <w:spacing w:before="220"/>
        <w:ind w:firstLine="540"/>
        <w:jc w:val="both"/>
      </w:pPr>
      <w:r>
        <w:t>способностью совершенствовать и развивать свой интеллектуальный и общекультурный уровень (ОК-3);</w:t>
      </w:r>
    </w:p>
    <w:p w:rsidR="004970D9" w:rsidRDefault="004970D9">
      <w:pPr>
        <w:pStyle w:val="ConsPlusNormal"/>
        <w:spacing w:before="220"/>
        <w:ind w:firstLine="540"/>
        <w:jc w:val="both"/>
      </w:pPr>
      <w:r>
        <w:t>способностью свободно пользоваться русским и иностранным языками как средством делового общения (ОК-4);</w:t>
      </w:r>
    </w:p>
    <w:p w:rsidR="004970D9" w:rsidRDefault="004970D9">
      <w:pPr>
        <w:pStyle w:val="ConsPlusNormal"/>
        <w:spacing w:before="220"/>
        <w:ind w:firstLine="540"/>
        <w:jc w:val="both"/>
      </w:pPr>
      <w:r>
        <w:t>компетентным использованием на практике приобретенных умений и навыков в организации исследовательских работ, в управлении коллективом (ОК-5).</w:t>
      </w:r>
    </w:p>
    <w:p w:rsidR="004970D9" w:rsidRDefault="004970D9">
      <w:pPr>
        <w:pStyle w:val="ConsPlusNormal"/>
        <w:spacing w:before="220"/>
        <w:ind w:firstLine="540"/>
        <w:jc w:val="both"/>
      </w:pPr>
      <w:r>
        <w:t>5.2. Выпускник должен обладать следующими профессиональными компетенциями (ПК):</w:t>
      </w:r>
    </w:p>
    <w:p w:rsidR="004970D9" w:rsidRDefault="004970D9">
      <w:pPr>
        <w:pStyle w:val="ConsPlusNormal"/>
        <w:spacing w:before="220"/>
        <w:ind w:firstLine="540"/>
        <w:jc w:val="both"/>
      </w:pPr>
      <w:r>
        <w:t>в правотворческой деятельности:</w:t>
      </w:r>
    </w:p>
    <w:p w:rsidR="004970D9" w:rsidRDefault="004970D9">
      <w:pPr>
        <w:pStyle w:val="ConsPlusNormal"/>
        <w:spacing w:before="220"/>
        <w:ind w:firstLine="540"/>
        <w:jc w:val="both"/>
      </w:pPr>
      <w:r>
        <w:t>способностью разрабатывать нормативные правовые акты (ПК-1);</w:t>
      </w:r>
    </w:p>
    <w:p w:rsidR="004970D9" w:rsidRDefault="004970D9">
      <w:pPr>
        <w:pStyle w:val="ConsPlusNormal"/>
        <w:spacing w:before="220"/>
        <w:ind w:firstLine="540"/>
        <w:jc w:val="both"/>
      </w:pPr>
      <w:r>
        <w:t>в правоприменительной деятельности:</w:t>
      </w:r>
    </w:p>
    <w:p w:rsidR="004970D9" w:rsidRDefault="004970D9">
      <w:pPr>
        <w:pStyle w:val="ConsPlusNormal"/>
        <w:spacing w:before="220"/>
        <w:ind w:firstLine="540"/>
        <w:jc w:val="both"/>
      </w:pPr>
      <w:r>
        <w:t>способностью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 (ПК-2);</w:t>
      </w:r>
    </w:p>
    <w:p w:rsidR="004970D9" w:rsidRDefault="004970D9">
      <w:pPr>
        <w:pStyle w:val="ConsPlusNormal"/>
        <w:spacing w:before="220"/>
        <w:ind w:firstLine="540"/>
        <w:jc w:val="both"/>
      </w:pPr>
      <w:r>
        <w:lastRenderedPageBreak/>
        <w:t>в правоохранительной деятельности:</w:t>
      </w:r>
    </w:p>
    <w:p w:rsidR="004970D9" w:rsidRDefault="004970D9">
      <w:pPr>
        <w:pStyle w:val="ConsPlusNormal"/>
        <w:spacing w:before="220"/>
        <w:ind w:firstLine="540"/>
        <w:jc w:val="both"/>
      </w:pPr>
      <w:r>
        <w:t>готовностью к выполнению должностных обязанностей по обеспечению законности и правопорядка, безопасности личности, общества, государства (ПК-3);</w:t>
      </w:r>
    </w:p>
    <w:p w:rsidR="004970D9" w:rsidRDefault="004970D9">
      <w:pPr>
        <w:pStyle w:val="ConsPlusNormal"/>
        <w:spacing w:before="220"/>
        <w:ind w:firstLine="540"/>
        <w:jc w:val="both"/>
      </w:pPr>
      <w:r>
        <w:t>способностью выявлять, пресекать, раскрывать и расследовать правонарушения и преступления (ПК-4);</w:t>
      </w:r>
    </w:p>
    <w:p w:rsidR="004970D9" w:rsidRDefault="004970D9">
      <w:pPr>
        <w:pStyle w:val="ConsPlusNormal"/>
        <w:spacing w:before="220"/>
        <w:ind w:firstLine="540"/>
        <w:jc w:val="both"/>
      </w:pPr>
      <w:r>
        <w:t>способностью осуществлять предупреждение правонарушений, выявлять и устранять причины и условия, способствующие их совершению (ПК-5);</w:t>
      </w:r>
    </w:p>
    <w:p w:rsidR="004970D9" w:rsidRDefault="004970D9">
      <w:pPr>
        <w:pStyle w:val="ConsPlusNormal"/>
        <w:spacing w:before="220"/>
        <w:ind w:firstLine="540"/>
        <w:jc w:val="both"/>
      </w:pPr>
      <w:r>
        <w:t>способностью выявлять, давать оценку и содействовать пресечению коррупционного поведения (ПК-6);</w:t>
      </w:r>
    </w:p>
    <w:p w:rsidR="004970D9" w:rsidRDefault="004970D9">
      <w:pPr>
        <w:pStyle w:val="ConsPlusNormal"/>
        <w:spacing w:before="220"/>
        <w:ind w:firstLine="540"/>
        <w:jc w:val="both"/>
      </w:pPr>
      <w:r>
        <w:t>в экспертно-консультационной деятельности:</w:t>
      </w:r>
    </w:p>
    <w:p w:rsidR="004970D9" w:rsidRDefault="004970D9">
      <w:pPr>
        <w:pStyle w:val="ConsPlusNormal"/>
        <w:spacing w:before="220"/>
        <w:ind w:firstLine="540"/>
        <w:jc w:val="both"/>
      </w:pPr>
      <w:r>
        <w:t>способностью квалифицированно толковать нормативные правовые акты (ПК-7);</w:t>
      </w:r>
    </w:p>
    <w:p w:rsidR="004970D9" w:rsidRDefault="004970D9">
      <w:pPr>
        <w:pStyle w:val="ConsPlusNormal"/>
        <w:spacing w:before="220"/>
        <w:ind w:firstLine="540"/>
        <w:jc w:val="both"/>
      </w:pPr>
      <w:r>
        <w:t>способностью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 (ПК-8);</w:t>
      </w:r>
    </w:p>
    <w:p w:rsidR="004970D9" w:rsidRDefault="004970D9">
      <w:pPr>
        <w:pStyle w:val="ConsPlusNormal"/>
        <w:spacing w:before="220"/>
        <w:ind w:firstLine="540"/>
        <w:jc w:val="both"/>
      </w:pPr>
      <w:r>
        <w:t>в организационно-управленческой деятельности:</w:t>
      </w:r>
    </w:p>
    <w:p w:rsidR="004970D9" w:rsidRDefault="004970D9">
      <w:pPr>
        <w:pStyle w:val="ConsPlusNormal"/>
        <w:spacing w:before="220"/>
        <w:ind w:firstLine="540"/>
        <w:jc w:val="both"/>
      </w:pPr>
      <w:r>
        <w:t>способностью принимать оптимальные управленческие решения (ПК-9);</w:t>
      </w:r>
    </w:p>
    <w:p w:rsidR="004970D9" w:rsidRDefault="004970D9">
      <w:pPr>
        <w:pStyle w:val="ConsPlusNormal"/>
        <w:spacing w:before="220"/>
        <w:ind w:firstLine="540"/>
        <w:jc w:val="both"/>
      </w:pPr>
      <w:r>
        <w:t>способностью воспринимать, анализировать и реализовывать управленческие инновации в профессиональной деятельности (ПК-10);</w:t>
      </w:r>
    </w:p>
    <w:p w:rsidR="004970D9" w:rsidRDefault="004970D9">
      <w:pPr>
        <w:pStyle w:val="ConsPlusNormal"/>
        <w:spacing w:before="220"/>
        <w:ind w:firstLine="540"/>
        <w:jc w:val="both"/>
      </w:pPr>
      <w:r>
        <w:t>в научно-исследовательской деятельности:</w:t>
      </w:r>
    </w:p>
    <w:p w:rsidR="004970D9" w:rsidRDefault="004970D9">
      <w:pPr>
        <w:pStyle w:val="ConsPlusNormal"/>
        <w:spacing w:before="220"/>
        <w:ind w:firstLine="540"/>
        <w:jc w:val="both"/>
      </w:pPr>
      <w:r>
        <w:t>способностью квалифицированно проводить научные исследования в области права (ПК-11);</w:t>
      </w:r>
    </w:p>
    <w:p w:rsidR="004970D9" w:rsidRDefault="004970D9">
      <w:pPr>
        <w:pStyle w:val="ConsPlusNormal"/>
        <w:spacing w:before="220"/>
        <w:ind w:firstLine="540"/>
        <w:jc w:val="both"/>
      </w:pPr>
      <w:r>
        <w:t>в педагогической деятельности:</w:t>
      </w:r>
    </w:p>
    <w:p w:rsidR="004970D9" w:rsidRDefault="004970D9">
      <w:pPr>
        <w:pStyle w:val="ConsPlusNormal"/>
        <w:spacing w:before="220"/>
        <w:ind w:firstLine="540"/>
        <w:jc w:val="both"/>
      </w:pPr>
      <w:r>
        <w:t>способностью преподавать юридические дисциплины на высоком теоретическом и методическом уровне (ПК-12);</w:t>
      </w:r>
    </w:p>
    <w:p w:rsidR="004970D9" w:rsidRDefault="004970D9">
      <w:pPr>
        <w:pStyle w:val="ConsPlusNormal"/>
        <w:spacing w:before="220"/>
        <w:ind w:firstLine="540"/>
        <w:jc w:val="both"/>
      </w:pPr>
      <w:r>
        <w:t>способностью управлять самостоятельной работой обучающихся (ПК-13);</w:t>
      </w:r>
    </w:p>
    <w:p w:rsidR="004970D9" w:rsidRDefault="004970D9">
      <w:pPr>
        <w:pStyle w:val="ConsPlusNormal"/>
        <w:spacing w:before="220"/>
        <w:ind w:firstLine="540"/>
        <w:jc w:val="both"/>
      </w:pPr>
      <w:r>
        <w:t>способностью организовывать и проводить педагогические исследования (ПК-14);</w:t>
      </w:r>
    </w:p>
    <w:p w:rsidR="004970D9" w:rsidRDefault="004970D9">
      <w:pPr>
        <w:pStyle w:val="ConsPlusNormal"/>
        <w:spacing w:before="220"/>
        <w:ind w:firstLine="540"/>
        <w:jc w:val="both"/>
      </w:pPr>
      <w:r>
        <w:t>способностью эффективно осуществлять правовое воспитание (ПК-15).</w:t>
      </w:r>
    </w:p>
    <w:p w:rsidR="004970D9" w:rsidRDefault="004970D9">
      <w:pPr>
        <w:pStyle w:val="ConsPlusNormal"/>
        <w:ind w:firstLine="540"/>
        <w:jc w:val="both"/>
      </w:pPr>
    </w:p>
    <w:p w:rsidR="004970D9" w:rsidRDefault="004970D9">
      <w:pPr>
        <w:pStyle w:val="ConsPlusNormal"/>
        <w:jc w:val="center"/>
        <w:outlineLvl w:val="1"/>
      </w:pPr>
      <w:r>
        <w:t>VI. ТРЕБОВАНИЯ К СТРУКТУРЕ ОСНОВНЫХ ОБРАЗОВАТЕЛЬНЫХ</w:t>
      </w:r>
    </w:p>
    <w:p w:rsidR="004970D9" w:rsidRDefault="004970D9">
      <w:pPr>
        <w:pStyle w:val="ConsPlusNormal"/>
        <w:jc w:val="center"/>
      </w:pPr>
      <w:r>
        <w:t>ПРОГРАММ МАГИСТРАТУРЫ</w:t>
      </w:r>
    </w:p>
    <w:p w:rsidR="004970D9" w:rsidRDefault="004970D9">
      <w:pPr>
        <w:pStyle w:val="ConsPlusNormal"/>
        <w:ind w:firstLine="540"/>
        <w:jc w:val="both"/>
      </w:pPr>
    </w:p>
    <w:p w:rsidR="004970D9" w:rsidRDefault="004970D9">
      <w:pPr>
        <w:pStyle w:val="ConsPlusNormal"/>
        <w:ind w:firstLine="540"/>
        <w:jc w:val="both"/>
      </w:pPr>
      <w:r>
        <w:t xml:space="preserve">6.1. ООП магистратуры предусматривают изучение следующих учебных циклов </w:t>
      </w:r>
      <w:hyperlink w:anchor="P170" w:history="1">
        <w:r>
          <w:rPr>
            <w:color w:val="0000FF"/>
          </w:rPr>
          <w:t>(таблица 2)</w:t>
        </w:r>
      </w:hyperlink>
      <w:r>
        <w:t>:</w:t>
      </w:r>
    </w:p>
    <w:p w:rsidR="004970D9" w:rsidRDefault="004970D9">
      <w:pPr>
        <w:pStyle w:val="ConsPlusNormal"/>
        <w:spacing w:before="220"/>
        <w:ind w:firstLine="540"/>
        <w:jc w:val="both"/>
      </w:pPr>
      <w:r>
        <w:t>общенаучный цикл;</w:t>
      </w:r>
    </w:p>
    <w:p w:rsidR="004970D9" w:rsidRDefault="004970D9">
      <w:pPr>
        <w:pStyle w:val="ConsPlusNormal"/>
        <w:spacing w:before="220"/>
        <w:ind w:firstLine="540"/>
        <w:jc w:val="both"/>
      </w:pPr>
      <w:r>
        <w:t>профессиональный цикл</w:t>
      </w:r>
    </w:p>
    <w:p w:rsidR="004970D9" w:rsidRDefault="004970D9">
      <w:pPr>
        <w:pStyle w:val="ConsPlusNormal"/>
        <w:spacing w:before="220"/>
        <w:jc w:val="both"/>
      </w:pPr>
      <w:r>
        <w:t>и разделов:</w:t>
      </w:r>
    </w:p>
    <w:p w:rsidR="004970D9" w:rsidRDefault="004970D9">
      <w:pPr>
        <w:pStyle w:val="ConsPlusNormal"/>
        <w:spacing w:before="220"/>
        <w:ind w:firstLine="540"/>
        <w:jc w:val="both"/>
      </w:pPr>
      <w:r>
        <w:t>практика и научно-исследовательская работа;</w:t>
      </w:r>
    </w:p>
    <w:p w:rsidR="004970D9" w:rsidRDefault="004970D9">
      <w:pPr>
        <w:pStyle w:val="ConsPlusNormal"/>
        <w:spacing w:before="220"/>
        <w:ind w:firstLine="540"/>
        <w:jc w:val="both"/>
      </w:pPr>
      <w:r>
        <w:lastRenderedPageBreak/>
        <w:t>итоговая государственная аттестация.</w:t>
      </w:r>
    </w:p>
    <w:p w:rsidR="004970D9" w:rsidRDefault="004970D9">
      <w:pPr>
        <w:pStyle w:val="ConsPlusNormal"/>
        <w:spacing w:before="220"/>
        <w:ind w:firstLine="540"/>
        <w:jc w:val="both"/>
      </w:pPr>
      <w:r>
        <w:t>6.2. Каждый учебный цикл имеет базовую (обязательную) часть и вариативную (профильную), устанавливаемую вузом. Вариативная (профильная) часть дает возможность расширения и (или) углубления знаний, умений, навыков и компетенций, определяемых содержанием базовых (обязательных) дисциплин (модулей), позволяет обучающемуся получить углубленные знания, навыки и компетенции для успешной профессиональной деятельности и (или) обучения в аспирантуре.</w:t>
      </w:r>
    </w:p>
    <w:p w:rsidR="004970D9" w:rsidRDefault="004970D9">
      <w:pPr>
        <w:pStyle w:val="ConsPlusNormal"/>
        <w:ind w:firstLine="540"/>
        <w:jc w:val="both"/>
      </w:pPr>
    </w:p>
    <w:p w:rsidR="004970D9" w:rsidRDefault="004970D9">
      <w:pPr>
        <w:pStyle w:val="ConsPlusNormal"/>
        <w:jc w:val="right"/>
        <w:outlineLvl w:val="2"/>
      </w:pPr>
      <w:r>
        <w:t>Таблица 2</w:t>
      </w:r>
    </w:p>
    <w:p w:rsidR="004970D9" w:rsidRDefault="004970D9">
      <w:pPr>
        <w:pStyle w:val="ConsPlusNormal"/>
        <w:ind w:firstLine="540"/>
        <w:jc w:val="both"/>
      </w:pPr>
    </w:p>
    <w:p w:rsidR="004970D9" w:rsidRDefault="004970D9">
      <w:pPr>
        <w:pStyle w:val="ConsPlusNormal"/>
        <w:jc w:val="center"/>
      </w:pPr>
      <w:bookmarkStart w:id="3" w:name="P170"/>
      <w:bookmarkEnd w:id="3"/>
      <w:r>
        <w:t>Структура ООП магистратуры</w:t>
      </w:r>
    </w:p>
    <w:p w:rsidR="004970D9" w:rsidRDefault="004970D9">
      <w:pPr>
        <w:pStyle w:val="ConsPlusNormal"/>
        <w:ind w:firstLine="540"/>
        <w:jc w:val="both"/>
      </w:pPr>
    </w:p>
    <w:p w:rsidR="004970D9" w:rsidRDefault="004970D9">
      <w:pPr>
        <w:pStyle w:val="ConsPlusCell"/>
        <w:jc w:val="both"/>
      </w:pPr>
      <w:r>
        <w:t>┌────┬────────────────────────────────┬─────────┬─────────────────┬───────┐</w:t>
      </w:r>
    </w:p>
    <w:p w:rsidR="004970D9" w:rsidRDefault="004970D9">
      <w:pPr>
        <w:pStyle w:val="ConsPlusCell"/>
        <w:jc w:val="both"/>
      </w:pPr>
      <w:r>
        <w:t xml:space="preserve">│Код │ Учебные циклы и </w:t>
      </w:r>
      <w:proofErr w:type="gramStart"/>
      <w:r>
        <w:t>проектируемые  │</w:t>
      </w:r>
      <w:proofErr w:type="spellStart"/>
      <w:proofErr w:type="gramEnd"/>
      <w:r>
        <w:t>Трудоем</w:t>
      </w:r>
      <w:proofErr w:type="spellEnd"/>
      <w:r>
        <w:t>- │    Перечень     │Коды   │</w:t>
      </w:r>
    </w:p>
    <w:p w:rsidR="004970D9" w:rsidRDefault="004970D9">
      <w:pPr>
        <w:pStyle w:val="ConsPlusCell"/>
        <w:jc w:val="both"/>
      </w:pPr>
      <w:r>
        <w:t xml:space="preserve">│ УЦ │     результаты их освоения     │кость    </w:t>
      </w:r>
      <w:proofErr w:type="gramStart"/>
      <w:r>
        <w:t>│  дисциплин</w:t>
      </w:r>
      <w:proofErr w:type="gramEnd"/>
      <w:r>
        <w:t xml:space="preserve"> для  │</w:t>
      </w:r>
      <w:proofErr w:type="spellStart"/>
      <w:r>
        <w:t>форми</w:t>
      </w:r>
      <w:proofErr w:type="spellEnd"/>
      <w:r>
        <w:t>- │</w:t>
      </w:r>
    </w:p>
    <w:p w:rsidR="004970D9" w:rsidRDefault="004970D9">
      <w:pPr>
        <w:pStyle w:val="ConsPlusCell"/>
        <w:jc w:val="both"/>
      </w:pPr>
      <w:r>
        <w:t xml:space="preserve">│ООП │                                </w:t>
      </w:r>
      <w:proofErr w:type="gramStart"/>
      <w:r>
        <w:t>│(</w:t>
      </w:r>
      <w:proofErr w:type="gramEnd"/>
      <w:r>
        <w:t>зачетные│   разработки    │</w:t>
      </w:r>
      <w:proofErr w:type="spellStart"/>
      <w:r>
        <w:t>руемых</w:t>
      </w:r>
      <w:proofErr w:type="spellEnd"/>
      <w:r>
        <w:t xml:space="preserve"> │</w:t>
      </w:r>
    </w:p>
    <w:p w:rsidR="004970D9" w:rsidRDefault="004970D9">
      <w:pPr>
        <w:pStyle w:val="ConsPlusCell"/>
        <w:jc w:val="both"/>
      </w:pPr>
      <w:r>
        <w:t>│    │                                │единицы) │    программ     │компе- │</w:t>
      </w:r>
    </w:p>
    <w:p w:rsidR="004970D9" w:rsidRDefault="004970D9">
      <w:pPr>
        <w:pStyle w:val="ConsPlusCell"/>
        <w:jc w:val="both"/>
      </w:pPr>
      <w:r>
        <w:t>│    │                                │</w:t>
      </w:r>
      <w:hyperlink w:anchor="P299" w:history="1">
        <w:r>
          <w:rPr>
            <w:color w:val="0000FF"/>
          </w:rPr>
          <w:t>&lt;*&gt;</w:t>
        </w:r>
      </w:hyperlink>
      <w:r>
        <w:t xml:space="preserve">      </w:t>
      </w:r>
      <w:proofErr w:type="gramStart"/>
      <w:r>
        <w:t>│  (</w:t>
      </w:r>
      <w:proofErr w:type="gramEnd"/>
      <w:r>
        <w:t>примерных),   │</w:t>
      </w:r>
      <w:proofErr w:type="spellStart"/>
      <w:r>
        <w:t>тенций</w:t>
      </w:r>
      <w:proofErr w:type="spellEnd"/>
      <w:r>
        <w:t xml:space="preserve"> │</w:t>
      </w:r>
    </w:p>
    <w:p w:rsidR="004970D9" w:rsidRDefault="004970D9">
      <w:pPr>
        <w:pStyle w:val="ConsPlusCell"/>
        <w:jc w:val="both"/>
      </w:pPr>
      <w:r>
        <w:t>│    │                                │         │   учебников и   │       │</w:t>
      </w:r>
    </w:p>
    <w:p w:rsidR="004970D9" w:rsidRDefault="004970D9">
      <w:pPr>
        <w:pStyle w:val="ConsPlusCell"/>
        <w:jc w:val="both"/>
      </w:pPr>
      <w:r>
        <w:t>│    │                                │         │ учебных пособий │       │</w:t>
      </w:r>
    </w:p>
    <w:p w:rsidR="004970D9" w:rsidRDefault="004970D9">
      <w:pPr>
        <w:pStyle w:val="ConsPlusCell"/>
        <w:jc w:val="both"/>
      </w:pPr>
      <w:r>
        <w:t>├────┼────────────────────────────────┼─────────┼─────────────────┼───────┤</w:t>
      </w:r>
    </w:p>
    <w:p w:rsidR="004970D9" w:rsidRDefault="004970D9">
      <w:pPr>
        <w:pStyle w:val="ConsPlusCell"/>
        <w:jc w:val="both"/>
      </w:pPr>
      <w:bookmarkStart w:id="4" w:name="P181"/>
      <w:bookmarkEnd w:id="4"/>
      <w:r>
        <w:t xml:space="preserve">│М.1 │Общенаучный цикл                │ 7 - </w:t>
      </w:r>
      <w:proofErr w:type="gramStart"/>
      <w:r>
        <w:t>13  │</w:t>
      </w:r>
      <w:proofErr w:type="gramEnd"/>
      <w:r>
        <w:t>Философия права  │ОК-1 - │</w:t>
      </w:r>
    </w:p>
    <w:p w:rsidR="004970D9" w:rsidRDefault="004970D9">
      <w:pPr>
        <w:pStyle w:val="ConsPlusCell"/>
        <w:jc w:val="both"/>
      </w:pPr>
      <w:r>
        <w:t>│    │Базовая (обязательная) часть    │   3     │                 │ОК-5   │</w:t>
      </w:r>
    </w:p>
    <w:p w:rsidR="004970D9" w:rsidRDefault="004970D9">
      <w:pPr>
        <w:pStyle w:val="ConsPlusCell"/>
        <w:jc w:val="both"/>
      </w:pPr>
      <w:r>
        <w:t>│    │</w:t>
      </w:r>
      <w:proofErr w:type="gramStart"/>
      <w:r>
        <w:t>В  результате</w:t>
      </w:r>
      <w:proofErr w:type="gramEnd"/>
      <w:r>
        <w:t xml:space="preserve">  изучения  базовой│         │                 │       │</w:t>
      </w:r>
    </w:p>
    <w:p w:rsidR="004970D9" w:rsidRDefault="004970D9">
      <w:pPr>
        <w:pStyle w:val="ConsPlusCell"/>
        <w:jc w:val="both"/>
      </w:pPr>
      <w:r>
        <w:t xml:space="preserve">│    │части цикла </w:t>
      </w:r>
      <w:proofErr w:type="gramStart"/>
      <w:r>
        <w:t>обучающийся  должен</w:t>
      </w:r>
      <w:proofErr w:type="gramEnd"/>
      <w:r>
        <w:t>:│         │                 │       │</w:t>
      </w:r>
    </w:p>
    <w:p w:rsidR="004970D9" w:rsidRDefault="004970D9">
      <w:pPr>
        <w:pStyle w:val="ConsPlusCell"/>
        <w:jc w:val="both"/>
      </w:pPr>
      <w:r>
        <w:t>│    │</w:t>
      </w:r>
      <w:proofErr w:type="gramStart"/>
      <w:r>
        <w:t xml:space="preserve">знать:   </w:t>
      </w:r>
      <w:proofErr w:type="gramEnd"/>
      <w:r>
        <w:t xml:space="preserve">                       │         │                 │       │</w:t>
      </w:r>
    </w:p>
    <w:p w:rsidR="004970D9" w:rsidRDefault="004970D9">
      <w:pPr>
        <w:pStyle w:val="ConsPlusCell"/>
        <w:jc w:val="both"/>
      </w:pPr>
      <w:r>
        <w:t xml:space="preserve">│    </w:t>
      </w:r>
      <w:proofErr w:type="gramStart"/>
      <w:r>
        <w:t>│  основные</w:t>
      </w:r>
      <w:proofErr w:type="gramEnd"/>
      <w:r>
        <w:t xml:space="preserve">   философско-правовые│         │                 │       │</w:t>
      </w:r>
    </w:p>
    <w:p w:rsidR="004970D9" w:rsidRDefault="004970D9">
      <w:pPr>
        <w:pStyle w:val="ConsPlusCell"/>
        <w:jc w:val="both"/>
      </w:pPr>
      <w:r>
        <w:t>│    │закономерности   и   философско-│         │                 │       │</w:t>
      </w:r>
    </w:p>
    <w:p w:rsidR="004970D9" w:rsidRDefault="004970D9">
      <w:pPr>
        <w:pStyle w:val="ConsPlusCell"/>
        <w:jc w:val="both"/>
      </w:pPr>
      <w:r>
        <w:t>│    │</w:t>
      </w:r>
      <w:proofErr w:type="gramStart"/>
      <w:r>
        <w:t>правовые  категории</w:t>
      </w:r>
      <w:proofErr w:type="gramEnd"/>
      <w:r>
        <w:t>,   основания│         │                 │       │</w:t>
      </w:r>
    </w:p>
    <w:p w:rsidR="004970D9" w:rsidRDefault="004970D9">
      <w:pPr>
        <w:pStyle w:val="ConsPlusCell"/>
        <w:jc w:val="both"/>
      </w:pPr>
      <w:r>
        <w:t>│    │философско-</w:t>
      </w:r>
      <w:proofErr w:type="gramStart"/>
      <w:r>
        <w:t>правового  осмысления</w:t>
      </w:r>
      <w:proofErr w:type="gramEnd"/>
      <w:r>
        <w:t>│         │                 │       │</w:t>
      </w:r>
    </w:p>
    <w:p w:rsidR="004970D9" w:rsidRDefault="004970D9">
      <w:pPr>
        <w:pStyle w:val="ConsPlusCell"/>
        <w:jc w:val="both"/>
      </w:pPr>
      <w:r>
        <w:t>│    │</w:t>
      </w:r>
      <w:proofErr w:type="gramStart"/>
      <w:r>
        <w:t>правовой  реальности</w:t>
      </w:r>
      <w:proofErr w:type="gramEnd"/>
      <w:r>
        <w:t>,   принципы│         │                 │       │</w:t>
      </w:r>
    </w:p>
    <w:p w:rsidR="004970D9" w:rsidRDefault="004970D9">
      <w:pPr>
        <w:pStyle w:val="ConsPlusCell"/>
        <w:jc w:val="both"/>
      </w:pPr>
      <w:r>
        <w:t>│    │профессионального       мышления│         │                 │       │</w:t>
      </w:r>
    </w:p>
    <w:p w:rsidR="004970D9" w:rsidRDefault="004970D9">
      <w:pPr>
        <w:pStyle w:val="ConsPlusCell"/>
        <w:jc w:val="both"/>
      </w:pPr>
      <w:r>
        <w:t xml:space="preserve">│    │современного   </w:t>
      </w:r>
      <w:proofErr w:type="gramStart"/>
      <w:r>
        <w:t xml:space="preserve">юриста,   </w:t>
      </w:r>
      <w:proofErr w:type="gramEnd"/>
      <w:r>
        <w:t xml:space="preserve"> основы│         │                 │       │</w:t>
      </w:r>
    </w:p>
    <w:p w:rsidR="004970D9" w:rsidRDefault="004970D9">
      <w:pPr>
        <w:pStyle w:val="ConsPlusCell"/>
        <w:jc w:val="both"/>
      </w:pPr>
      <w:r>
        <w:t xml:space="preserve">│    │правовой </w:t>
      </w:r>
      <w:proofErr w:type="gramStart"/>
      <w:r>
        <w:t xml:space="preserve">культуры;   </w:t>
      </w:r>
      <w:proofErr w:type="gramEnd"/>
      <w:r>
        <w:t xml:space="preserve">           │         │                 │       │</w:t>
      </w:r>
    </w:p>
    <w:p w:rsidR="004970D9" w:rsidRDefault="004970D9">
      <w:pPr>
        <w:pStyle w:val="ConsPlusCell"/>
        <w:jc w:val="both"/>
      </w:pPr>
      <w:r>
        <w:t>│    │</w:t>
      </w:r>
      <w:proofErr w:type="gramStart"/>
      <w:r>
        <w:t xml:space="preserve">уметь:   </w:t>
      </w:r>
      <w:proofErr w:type="gramEnd"/>
      <w:r>
        <w:t xml:space="preserve">                       │         │                 │       │</w:t>
      </w:r>
    </w:p>
    <w:p w:rsidR="004970D9" w:rsidRDefault="004970D9">
      <w:pPr>
        <w:pStyle w:val="ConsPlusCell"/>
        <w:jc w:val="both"/>
      </w:pPr>
      <w:r>
        <w:t xml:space="preserve">│    </w:t>
      </w:r>
      <w:proofErr w:type="gramStart"/>
      <w:r>
        <w:t>│  дискутировать</w:t>
      </w:r>
      <w:proofErr w:type="gramEnd"/>
      <w:r>
        <w:t>,  отстаивать   и│         │                 │       │</w:t>
      </w:r>
    </w:p>
    <w:p w:rsidR="004970D9" w:rsidRDefault="004970D9">
      <w:pPr>
        <w:pStyle w:val="ConsPlusCell"/>
        <w:jc w:val="both"/>
      </w:pPr>
      <w:r>
        <w:t xml:space="preserve">│    │выражать       свои       </w:t>
      </w:r>
      <w:proofErr w:type="gramStart"/>
      <w:r>
        <w:t>мысли,│</w:t>
      </w:r>
      <w:proofErr w:type="gramEnd"/>
      <w:r>
        <w:t xml:space="preserve">         │                 │       │</w:t>
      </w:r>
    </w:p>
    <w:p w:rsidR="004970D9" w:rsidRDefault="004970D9">
      <w:pPr>
        <w:pStyle w:val="ConsPlusCell"/>
        <w:jc w:val="both"/>
      </w:pPr>
      <w:r>
        <w:t xml:space="preserve">│    │обосновывать </w:t>
      </w:r>
      <w:proofErr w:type="gramStart"/>
      <w:r>
        <w:t>свои  аргументы</w:t>
      </w:r>
      <w:proofErr w:type="gramEnd"/>
      <w:r>
        <w:t xml:space="preserve">  на│         │                 │       │</w:t>
      </w:r>
    </w:p>
    <w:p w:rsidR="004970D9" w:rsidRDefault="004970D9">
      <w:pPr>
        <w:pStyle w:val="ConsPlusCell"/>
        <w:jc w:val="both"/>
      </w:pPr>
      <w:r>
        <w:t xml:space="preserve">│    │семинарских занятиях и </w:t>
      </w:r>
      <w:proofErr w:type="gramStart"/>
      <w:r>
        <w:t>диспутах;│</w:t>
      </w:r>
      <w:proofErr w:type="gramEnd"/>
      <w:r>
        <w:t xml:space="preserve">         │                 │       │</w:t>
      </w:r>
    </w:p>
    <w:p w:rsidR="004970D9" w:rsidRDefault="004970D9">
      <w:pPr>
        <w:pStyle w:val="ConsPlusCell"/>
        <w:jc w:val="both"/>
      </w:pPr>
      <w:r>
        <w:t>│    │</w:t>
      </w:r>
      <w:proofErr w:type="gramStart"/>
      <w:r>
        <w:t xml:space="preserve">владеть:   </w:t>
      </w:r>
      <w:proofErr w:type="gramEnd"/>
      <w:r>
        <w:t xml:space="preserve">                     │         │                 │       │</w:t>
      </w:r>
    </w:p>
    <w:p w:rsidR="004970D9" w:rsidRDefault="004970D9">
      <w:pPr>
        <w:pStyle w:val="ConsPlusCell"/>
        <w:jc w:val="both"/>
      </w:pPr>
      <w:r>
        <w:t xml:space="preserve">│    </w:t>
      </w:r>
      <w:proofErr w:type="gramStart"/>
      <w:r>
        <w:t>│  основными</w:t>
      </w:r>
      <w:proofErr w:type="gramEnd"/>
      <w:r>
        <w:t xml:space="preserve"> навыками философско-│         │                 │       │</w:t>
      </w:r>
    </w:p>
    <w:p w:rsidR="004970D9" w:rsidRDefault="004970D9">
      <w:pPr>
        <w:pStyle w:val="ConsPlusCell"/>
        <w:jc w:val="both"/>
      </w:pPr>
      <w:r>
        <w:t>│    │правового анализа, обнаружения и│         │                 │       │</w:t>
      </w:r>
    </w:p>
    <w:p w:rsidR="004970D9" w:rsidRDefault="004970D9">
      <w:pPr>
        <w:pStyle w:val="ConsPlusCell"/>
        <w:jc w:val="both"/>
      </w:pPr>
      <w:r>
        <w:t>│    │сопоставления          важнейших│         │                 │       │</w:t>
      </w:r>
    </w:p>
    <w:p w:rsidR="004970D9" w:rsidRDefault="004970D9">
      <w:pPr>
        <w:pStyle w:val="ConsPlusCell"/>
        <w:jc w:val="both"/>
      </w:pPr>
      <w:r>
        <w:t xml:space="preserve">│    │философско-правовых   </w:t>
      </w:r>
      <w:proofErr w:type="spellStart"/>
      <w:proofErr w:type="gramStart"/>
      <w:r>
        <w:t>идеологем</w:t>
      </w:r>
      <w:proofErr w:type="spellEnd"/>
      <w:r>
        <w:t>,│</w:t>
      </w:r>
      <w:proofErr w:type="gramEnd"/>
      <w:r>
        <w:t xml:space="preserve">         │                 │       │</w:t>
      </w:r>
    </w:p>
    <w:p w:rsidR="004970D9" w:rsidRDefault="004970D9">
      <w:pPr>
        <w:pStyle w:val="ConsPlusCell"/>
        <w:jc w:val="both"/>
      </w:pPr>
      <w:r>
        <w:t>│    │</w:t>
      </w:r>
      <w:proofErr w:type="gramStart"/>
      <w:r>
        <w:t>приемами  методологий</w:t>
      </w:r>
      <w:proofErr w:type="gramEnd"/>
      <w:r>
        <w:t xml:space="preserve">   правовой│         │                 │       │</w:t>
      </w:r>
    </w:p>
    <w:p w:rsidR="004970D9" w:rsidRDefault="004970D9">
      <w:pPr>
        <w:pStyle w:val="ConsPlusCell"/>
        <w:jc w:val="both"/>
      </w:pPr>
      <w:r>
        <w:t>│    │науки                           │         │                 │       │</w:t>
      </w:r>
    </w:p>
    <w:p w:rsidR="004970D9" w:rsidRDefault="004970D9">
      <w:pPr>
        <w:pStyle w:val="ConsPlusCell"/>
        <w:jc w:val="both"/>
      </w:pPr>
      <w:r>
        <w:t>│    ├────────────────────────────────┼─────────┼─────────────────┼───────┤</w:t>
      </w:r>
    </w:p>
    <w:p w:rsidR="004970D9" w:rsidRDefault="004970D9">
      <w:pPr>
        <w:pStyle w:val="ConsPlusCell"/>
        <w:jc w:val="both"/>
      </w:pPr>
      <w:r>
        <w:t xml:space="preserve">│    │Вариативная (профильная) </w:t>
      </w:r>
      <w:proofErr w:type="gramStart"/>
      <w:r>
        <w:t>часть  │</w:t>
      </w:r>
      <w:proofErr w:type="gramEnd"/>
      <w:r>
        <w:t xml:space="preserve">         │Перечень         │       │</w:t>
      </w:r>
    </w:p>
    <w:p w:rsidR="004970D9" w:rsidRDefault="004970D9">
      <w:pPr>
        <w:pStyle w:val="ConsPlusCell"/>
        <w:jc w:val="both"/>
      </w:pPr>
      <w:r>
        <w:t xml:space="preserve">│    </w:t>
      </w:r>
      <w:proofErr w:type="gramStart"/>
      <w:r>
        <w:t>│(</w:t>
      </w:r>
      <w:proofErr w:type="gramEnd"/>
      <w:r>
        <w:t>знания, умения, навыки         │         │дисциплин        │       │</w:t>
      </w:r>
    </w:p>
    <w:p w:rsidR="004970D9" w:rsidRDefault="004970D9">
      <w:pPr>
        <w:pStyle w:val="ConsPlusCell"/>
        <w:jc w:val="both"/>
      </w:pPr>
      <w:r>
        <w:t xml:space="preserve">│    │определяются ООП </w:t>
      </w:r>
      <w:proofErr w:type="gramStart"/>
      <w:r>
        <w:t xml:space="preserve">вуза)   </w:t>
      </w:r>
      <w:proofErr w:type="gramEnd"/>
      <w:r>
        <w:t xml:space="preserve">       │         │определяется     │       │</w:t>
      </w:r>
    </w:p>
    <w:p w:rsidR="004970D9" w:rsidRDefault="004970D9">
      <w:pPr>
        <w:pStyle w:val="ConsPlusCell"/>
        <w:jc w:val="both"/>
      </w:pPr>
      <w:r>
        <w:t>│    │                                │         │вузом            │       │</w:t>
      </w:r>
    </w:p>
    <w:p w:rsidR="004970D9" w:rsidRDefault="004970D9">
      <w:pPr>
        <w:pStyle w:val="ConsPlusCell"/>
        <w:jc w:val="both"/>
      </w:pPr>
      <w:r>
        <w:t>├────┼────────────────────────────────┼─────────┼─────────────────┼───────┤</w:t>
      </w:r>
    </w:p>
    <w:p w:rsidR="004970D9" w:rsidRDefault="004970D9">
      <w:pPr>
        <w:pStyle w:val="ConsPlusCell"/>
        <w:jc w:val="both"/>
      </w:pPr>
      <w:bookmarkStart w:id="5" w:name="P212"/>
      <w:bookmarkEnd w:id="5"/>
      <w:r>
        <w:t>│М.2 │Профессиональный цикл           │ 47 - 53 │История          │ОК-1 - │</w:t>
      </w:r>
    </w:p>
    <w:p w:rsidR="004970D9" w:rsidRDefault="004970D9">
      <w:pPr>
        <w:pStyle w:val="ConsPlusCell"/>
        <w:jc w:val="both"/>
      </w:pPr>
      <w:r>
        <w:t>│    │Базовая (обязательная) часть    │   12    │политических и   │ОК-</w:t>
      </w:r>
      <w:proofErr w:type="gramStart"/>
      <w:r>
        <w:t>5;  │</w:t>
      </w:r>
      <w:proofErr w:type="gramEnd"/>
    </w:p>
    <w:p w:rsidR="004970D9" w:rsidRDefault="004970D9">
      <w:pPr>
        <w:pStyle w:val="ConsPlusCell"/>
        <w:jc w:val="both"/>
      </w:pPr>
      <w:r>
        <w:t xml:space="preserve">│    │В результате изучения базовой   │         │правовых </w:t>
      </w:r>
      <w:proofErr w:type="gramStart"/>
      <w:r>
        <w:t>учений  │</w:t>
      </w:r>
      <w:proofErr w:type="gramEnd"/>
      <w:r>
        <w:t>ПК-1 - │</w:t>
      </w:r>
    </w:p>
    <w:p w:rsidR="004970D9" w:rsidRDefault="004970D9">
      <w:pPr>
        <w:pStyle w:val="ConsPlusCell"/>
        <w:jc w:val="both"/>
      </w:pPr>
      <w:r>
        <w:t>│    │части цикла обучающийся должен: │         │История и        │ПК-</w:t>
      </w:r>
      <w:proofErr w:type="gramStart"/>
      <w:r>
        <w:t>15  │</w:t>
      </w:r>
      <w:proofErr w:type="gramEnd"/>
    </w:p>
    <w:p w:rsidR="004970D9" w:rsidRDefault="004970D9">
      <w:pPr>
        <w:pStyle w:val="ConsPlusCell"/>
        <w:jc w:val="both"/>
      </w:pPr>
      <w:r>
        <w:t>│    │</w:t>
      </w:r>
      <w:proofErr w:type="gramStart"/>
      <w:r>
        <w:t xml:space="preserve">знать:   </w:t>
      </w:r>
      <w:proofErr w:type="gramEnd"/>
      <w:r>
        <w:t xml:space="preserve">                       │         │методология      │       │</w:t>
      </w:r>
    </w:p>
    <w:p w:rsidR="004970D9" w:rsidRDefault="004970D9">
      <w:pPr>
        <w:pStyle w:val="ConsPlusCell"/>
        <w:jc w:val="both"/>
      </w:pPr>
      <w:r>
        <w:t xml:space="preserve">│    </w:t>
      </w:r>
      <w:proofErr w:type="gramStart"/>
      <w:r>
        <w:t>│  критерии</w:t>
      </w:r>
      <w:proofErr w:type="gramEnd"/>
      <w:r>
        <w:t xml:space="preserve">   оценки    политико-│         │юридической      │       │</w:t>
      </w:r>
    </w:p>
    <w:p w:rsidR="004970D9" w:rsidRDefault="004970D9">
      <w:pPr>
        <w:pStyle w:val="ConsPlusCell"/>
        <w:jc w:val="both"/>
      </w:pPr>
      <w:r>
        <w:t xml:space="preserve">│    │правовых доктрин; </w:t>
      </w:r>
      <w:proofErr w:type="gramStart"/>
      <w:r>
        <w:t>становление  и</w:t>
      </w:r>
      <w:proofErr w:type="gramEnd"/>
      <w:r>
        <w:t>│         │науки            │       │</w:t>
      </w:r>
    </w:p>
    <w:p w:rsidR="004970D9" w:rsidRDefault="004970D9">
      <w:pPr>
        <w:pStyle w:val="ConsPlusCell"/>
        <w:jc w:val="both"/>
      </w:pPr>
      <w:r>
        <w:t>│    │развитие       политико-правовой│         │Сравнительное    │       │</w:t>
      </w:r>
    </w:p>
    <w:p w:rsidR="004970D9" w:rsidRDefault="004970D9">
      <w:pPr>
        <w:pStyle w:val="ConsPlusCell"/>
        <w:jc w:val="both"/>
      </w:pPr>
      <w:r>
        <w:t>│    │</w:t>
      </w:r>
      <w:proofErr w:type="gramStart"/>
      <w:r>
        <w:t xml:space="preserve">идеологии;   </w:t>
      </w:r>
      <w:proofErr w:type="gramEnd"/>
      <w:r>
        <w:t xml:space="preserve"> политические     и│         │правоведение     │       │</w:t>
      </w:r>
    </w:p>
    <w:p w:rsidR="004970D9" w:rsidRDefault="004970D9">
      <w:pPr>
        <w:pStyle w:val="ConsPlusCell"/>
        <w:jc w:val="both"/>
      </w:pPr>
      <w:r>
        <w:lastRenderedPageBreak/>
        <w:t>│    │</w:t>
      </w:r>
      <w:proofErr w:type="gramStart"/>
      <w:r>
        <w:t>правовые  идеи</w:t>
      </w:r>
      <w:proofErr w:type="gramEnd"/>
      <w:r>
        <w:t xml:space="preserve">  в   государствах│         │Актуальные       │       │</w:t>
      </w:r>
    </w:p>
    <w:p w:rsidR="004970D9" w:rsidRDefault="004970D9">
      <w:pPr>
        <w:pStyle w:val="ConsPlusCell"/>
        <w:jc w:val="both"/>
      </w:pPr>
      <w:r>
        <w:t xml:space="preserve">│    │Древнего мира </w:t>
      </w:r>
      <w:proofErr w:type="gramStart"/>
      <w:r>
        <w:t>и  средних</w:t>
      </w:r>
      <w:proofErr w:type="gramEnd"/>
      <w:r>
        <w:t xml:space="preserve">  веков;│         │проблемы права (в│       │</w:t>
      </w:r>
    </w:p>
    <w:p w:rsidR="004970D9" w:rsidRDefault="004970D9">
      <w:pPr>
        <w:pStyle w:val="ConsPlusCell"/>
        <w:jc w:val="both"/>
      </w:pPr>
      <w:r>
        <w:t xml:space="preserve">│    │теории   естественного    </w:t>
      </w:r>
      <w:proofErr w:type="gramStart"/>
      <w:r>
        <w:t>права;│</w:t>
      </w:r>
      <w:proofErr w:type="gramEnd"/>
      <w:r>
        <w:t xml:space="preserve">         │соответствии с   │       │</w:t>
      </w:r>
    </w:p>
    <w:p w:rsidR="004970D9" w:rsidRDefault="004970D9">
      <w:pPr>
        <w:pStyle w:val="ConsPlusCell"/>
        <w:jc w:val="both"/>
      </w:pPr>
      <w:r>
        <w:t xml:space="preserve">│    │теорию    разделения    </w:t>
      </w:r>
      <w:proofErr w:type="gramStart"/>
      <w:r>
        <w:t>властей;│</w:t>
      </w:r>
      <w:proofErr w:type="gramEnd"/>
      <w:r>
        <w:t xml:space="preserve">         │реализуемыми     │       │</w:t>
      </w:r>
    </w:p>
    <w:p w:rsidR="004970D9" w:rsidRDefault="004970D9">
      <w:pPr>
        <w:pStyle w:val="ConsPlusCell"/>
        <w:jc w:val="both"/>
      </w:pPr>
      <w:r>
        <w:t>│    │ранний социализм; политические и│         │магистерскими    │       │</w:t>
      </w:r>
    </w:p>
    <w:p w:rsidR="004970D9" w:rsidRDefault="004970D9">
      <w:pPr>
        <w:pStyle w:val="ConsPlusCell"/>
        <w:jc w:val="both"/>
      </w:pPr>
      <w:r>
        <w:t xml:space="preserve">│    │правовые   учения   в    </w:t>
      </w:r>
      <w:proofErr w:type="gramStart"/>
      <w:r>
        <w:t>России;│</w:t>
      </w:r>
      <w:proofErr w:type="gramEnd"/>
      <w:r>
        <w:t xml:space="preserve">         │программами)     │       │</w:t>
      </w:r>
    </w:p>
    <w:p w:rsidR="004970D9" w:rsidRDefault="004970D9">
      <w:pPr>
        <w:pStyle w:val="ConsPlusCell"/>
        <w:jc w:val="both"/>
      </w:pPr>
      <w:r>
        <w:t>│    │либеральные    политико-правовые│         │                 │       │</w:t>
      </w:r>
    </w:p>
    <w:p w:rsidR="004970D9" w:rsidRDefault="004970D9">
      <w:pPr>
        <w:pStyle w:val="ConsPlusCell"/>
        <w:jc w:val="both"/>
      </w:pPr>
      <w:r>
        <w:t>│    │</w:t>
      </w:r>
      <w:proofErr w:type="gramStart"/>
      <w:r>
        <w:t xml:space="preserve">доктрины;   </w:t>
      </w:r>
      <w:proofErr w:type="gramEnd"/>
      <w:r>
        <w:t xml:space="preserve">    социалистические│         │                 │       │</w:t>
      </w:r>
    </w:p>
    <w:p w:rsidR="004970D9" w:rsidRDefault="004970D9">
      <w:pPr>
        <w:pStyle w:val="ConsPlusCell"/>
        <w:jc w:val="both"/>
      </w:pPr>
      <w:r>
        <w:t xml:space="preserve">│    │политико-правовые        </w:t>
      </w:r>
      <w:proofErr w:type="gramStart"/>
      <w:r>
        <w:t>теории;│</w:t>
      </w:r>
      <w:proofErr w:type="gramEnd"/>
      <w:r>
        <w:t xml:space="preserve">         │                 │       │</w:t>
      </w:r>
    </w:p>
    <w:p w:rsidR="004970D9" w:rsidRDefault="004970D9">
      <w:pPr>
        <w:pStyle w:val="ConsPlusCell"/>
        <w:jc w:val="both"/>
      </w:pPr>
      <w:r>
        <w:t>│    │марксистские   политико-правовые│         │                 │       │</w:t>
      </w:r>
    </w:p>
    <w:p w:rsidR="004970D9" w:rsidRDefault="004970D9">
      <w:pPr>
        <w:pStyle w:val="ConsPlusCell"/>
        <w:jc w:val="both"/>
      </w:pPr>
      <w:r>
        <w:t xml:space="preserve">│    │учения; основные </w:t>
      </w:r>
      <w:proofErr w:type="gramStart"/>
      <w:r>
        <w:t>политические  и</w:t>
      </w:r>
      <w:proofErr w:type="gramEnd"/>
      <w:r>
        <w:t>│         │                 │       │</w:t>
      </w:r>
    </w:p>
    <w:p w:rsidR="004970D9" w:rsidRDefault="004970D9">
      <w:pPr>
        <w:pStyle w:val="ConsPlusCell"/>
        <w:jc w:val="both"/>
      </w:pPr>
      <w:r>
        <w:t xml:space="preserve">│    │правовые учения </w:t>
      </w:r>
      <w:proofErr w:type="gramStart"/>
      <w:r>
        <w:t>современности;  │</w:t>
      </w:r>
      <w:proofErr w:type="gramEnd"/>
      <w:r>
        <w:t xml:space="preserve">         │                 │       │</w:t>
      </w:r>
    </w:p>
    <w:p w:rsidR="004970D9" w:rsidRDefault="004970D9">
      <w:pPr>
        <w:pStyle w:val="ConsPlusCell"/>
        <w:jc w:val="both"/>
      </w:pPr>
      <w:r>
        <w:t xml:space="preserve">│    </w:t>
      </w:r>
      <w:proofErr w:type="gramStart"/>
      <w:r>
        <w:t>│  юридические</w:t>
      </w:r>
      <w:proofErr w:type="gramEnd"/>
      <w:r>
        <w:t xml:space="preserve">   типы    научного│         │                 │       │</w:t>
      </w:r>
    </w:p>
    <w:p w:rsidR="004970D9" w:rsidRDefault="004970D9">
      <w:pPr>
        <w:pStyle w:val="ConsPlusCell"/>
        <w:jc w:val="both"/>
      </w:pPr>
      <w:r>
        <w:t>│    │</w:t>
      </w:r>
      <w:proofErr w:type="gramStart"/>
      <w:r>
        <w:t>познания;  понятие</w:t>
      </w:r>
      <w:proofErr w:type="gramEnd"/>
      <w:r>
        <w:t xml:space="preserve">  и   принципы│         │                 │       │</w:t>
      </w:r>
    </w:p>
    <w:p w:rsidR="004970D9" w:rsidRDefault="004970D9">
      <w:pPr>
        <w:pStyle w:val="ConsPlusCell"/>
        <w:jc w:val="both"/>
      </w:pPr>
      <w:r>
        <w:t>│    │</w:t>
      </w:r>
      <w:proofErr w:type="gramStart"/>
      <w:r>
        <w:t>методологии  юридической</w:t>
      </w:r>
      <w:proofErr w:type="gramEnd"/>
      <w:r>
        <w:t xml:space="preserve">  науки;│         │                 │       │</w:t>
      </w:r>
    </w:p>
    <w:p w:rsidR="004970D9" w:rsidRDefault="004970D9">
      <w:pPr>
        <w:pStyle w:val="ConsPlusCell"/>
        <w:jc w:val="both"/>
      </w:pPr>
      <w:r>
        <w:t>│    │</w:t>
      </w:r>
      <w:proofErr w:type="gramStart"/>
      <w:r>
        <w:t>методологию  юриспруденции</w:t>
      </w:r>
      <w:proofErr w:type="gramEnd"/>
      <w:r>
        <w:t xml:space="preserve">   как│         │                 │       │</w:t>
      </w:r>
    </w:p>
    <w:p w:rsidR="004970D9" w:rsidRDefault="004970D9">
      <w:pPr>
        <w:pStyle w:val="ConsPlusCell"/>
        <w:jc w:val="both"/>
      </w:pPr>
      <w:r>
        <w:t>│    │самостоятельной          области│         │                 │       │</w:t>
      </w:r>
    </w:p>
    <w:p w:rsidR="004970D9" w:rsidRDefault="004970D9">
      <w:pPr>
        <w:pStyle w:val="ConsPlusCell"/>
        <w:jc w:val="both"/>
      </w:pPr>
      <w:r>
        <w:t xml:space="preserve">│    │юридического           </w:t>
      </w:r>
      <w:proofErr w:type="gramStart"/>
      <w:r>
        <w:t>познания;│</w:t>
      </w:r>
      <w:proofErr w:type="gramEnd"/>
      <w:r>
        <w:t xml:space="preserve">         │                 │       │</w:t>
      </w:r>
    </w:p>
    <w:p w:rsidR="004970D9" w:rsidRDefault="004970D9">
      <w:pPr>
        <w:pStyle w:val="ConsPlusCell"/>
        <w:jc w:val="both"/>
      </w:pPr>
      <w:r>
        <w:t>│    │современные   представления    о│         │                 │       │</w:t>
      </w:r>
    </w:p>
    <w:p w:rsidR="004970D9" w:rsidRDefault="004970D9">
      <w:pPr>
        <w:pStyle w:val="ConsPlusCell"/>
        <w:jc w:val="both"/>
      </w:pPr>
      <w:r>
        <w:t>│    │</w:t>
      </w:r>
      <w:proofErr w:type="gramStart"/>
      <w:r>
        <w:t>научном  познании</w:t>
      </w:r>
      <w:proofErr w:type="gramEnd"/>
      <w:r>
        <w:t>;   юридическое│         │                 │       │</w:t>
      </w:r>
    </w:p>
    <w:p w:rsidR="004970D9" w:rsidRDefault="004970D9">
      <w:pPr>
        <w:pStyle w:val="ConsPlusCell"/>
        <w:jc w:val="both"/>
      </w:pPr>
      <w:r>
        <w:t xml:space="preserve">│    │познание    как    </w:t>
      </w:r>
      <w:proofErr w:type="gramStart"/>
      <w:r>
        <w:t>деятельность;│</w:t>
      </w:r>
      <w:proofErr w:type="gramEnd"/>
      <w:r>
        <w:t xml:space="preserve">         │                 │       │</w:t>
      </w:r>
    </w:p>
    <w:p w:rsidR="004970D9" w:rsidRDefault="004970D9">
      <w:pPr>
        <w:pStyle w:val="ConsPlusCell"/>
        <w:jc w:val="both"/>
      </w:pPr>
      <w:r>
        <w:t>│    │различные   стили    и    образы│         │                 │       │</w:t>
      </w:r>
    </w:p>
    <w:p w:rsidR="004970D9" w:rsidRDefault="004970D9">
      <w:pPr>
        <w:pStyle w:val="ConsPlusCell"/>
        <w:jc w:val="both"/>
      </w:pPr>
      <w:r>
        <w:t xml:space="preserve">│    │юридического </w:t>
      </w:r>
      <w:proofErr w:type="gramStart"/>
      <w:r>
        <w:t xml:space="preserve">познания;   </w:t>
      </w:r>
      <w:proofErr w:type="gramEnd"/>
      <w:r>
        <w:t xml:space="preserve">       │         │                 │       │</w:t>
      </w:r>
    </w:p>
    <w:p w:rsidR="004970D9" w:rsidRDefault="004970D9">
      <w:pPr>
        <w:pStyle w:val="ConsPlusCell"/>
        <w:jc w:val="both"/>
      </w:pPr>
      <w:r>
        <w:t xml:space="preserve">│    </w:t>
      </w:r>
      <w:proofErr w:type="gramStart"/>
      <w:r>
        <w:t>│  процессы</w:t>
      </w:r>
      <w:proofErr w:type="gramEnd"/>
      <w:r>
        <w:t xml:space="preserve">    формирования     и│         │                 │       │</w:t>
      </w:r>
    </w:p>
    <w:p w:rsidR="004970D9" w:rsidRDefault="004970D9">
      <w:pPr>
        <w:pStyle w:val="ConsPlusCell"/>
        <w:jc w:val="both"/>
      </w:pPr>
      <w:r>
        <w:t>│    │развития   идей   сравнительного│         │                 │       │</w:t>
      </w:r>
    </w:p>
    <w:p w:rsidR="004970D9" w:rsidRDefault="004970D9">
      <w:pPr>
        <w:pStyle w:val="ConsPlusCell"/>
        <w:jc w:val="both"/>
      </w:pPr>
      <w:r>
        <w:t>│    │</w:t>
      </w:r>
      <w:proofErr w:type="gramStart"/>
      <w:r>
        <w:t>правоведения;  объект</w:t>
      </w:r>
      <w:proofErr w:type="gramEnd"/>
      <w:r>
        <w:t>,  предмет,│         │                 │       │</w:t>
      </w:r>
    </w:p>
    <w:p w:rsidR="004970D9" w:rsidRDefault="004970D9">
      <w:pPr>
        <w:pStyle w:val="ConsPlusCell"/>
        <w:jc w:val="both"/>
      </w:pPr>
      <w:r>
        <w:t>│    │источники       и       принципы│         │                 │       │</w:t>
      </w:r>
    </w:p>
    <w:p w:rsidR="004970D9" w:rsidRDefault="004970D9">
      <w:pPr>
        <w:pStyle w:val="ConsPlusCell"/>
        <w:jc w:val="both"/>
      </w:pPr>
      <w:r>
        <w:t xml:space="preserve">│    │сравнительного     </w:t>
      </w:r>
      <w:proofErr w:type="gramStart"/>
      <w:r>
        <w:t>правоведения;│</w:t>
      </w:r>
      <w:proofErr w:type="gramEnd"/>
      <w:r>
        <w:t xml:space="preserve">         │                 │       │</w:t>
      </w:r>
    </w:p>
    <w:p w:rsidR="004970D9" w:rsidRDefault="004970D9">
      <w:pPr>
        <w:pStyle w:val="ConsPlusCell"/>
        <w:jc w:val="both"/>
      </w:pPr>
      <w:r>
        <w:t>│    │</w:t>
      </w:r>
      <w:proofErr w:type="gramStart"/>
      <w:r>
        <w:t>место  и</w:t>
      </w:r>
      <w:proofErr w:type="gramEnd"/>
      <w:r>
        <w:t xml:space="preserve">   роль   сравнительного│         │                 │       │</w:t>
      </w:r>
    </w:p>
    <w:p w:rsidR="004970D9" w:rsidRDefault="004970D9">
      <w:pPr>
        <w:pStyle w:val="ConsPlusCell"/>
        <w:jc w:val="both"/>
      </w:pPr>
      <w:r>
        <w:t xml:space="preserve">│    │правоведения в </w:t>
      </w:r>
      <w:proofErr w:type="gramStart"/>
      <w:r>
        <w:t>обществе,  в</w:t>
      </w:r>
      <w:proofErr w:type="gramEnd"/>
      <w:r>
        <w:t xml:space="preserve">  том│         │                 │       │</w:t>
      </w:r>
    </w:p>
    <w:p w:rsidR="004970D9" w:rsidRDefault="004970D9">
      <w:pPr>
        <w:pStyle w:val="ConsPlusCell"/>
        <w:jc w:val="both"/>
      </w:pPr>
      <w:r>
        <w:t xml:space="preserve">│    │числе   </w:t>
      </w:r>
      <w:proofErr w:type="gramStart"/>
      <w:r>
        <w:t>в  системе</w:t>
      </w:r>
      <w:proofErr w:type="gramEnd"/>
      <w:r>
        <w:t xml:space="preserve">  юридического│         │                 │       │</w:t>
      </w:r>
    </w:p>
    <w:p w:rsidR="004970D9" w:rsidRDefault="004970D9">
      <w:pPr>
        <w:pStyle w:val="ConsPlusCell"/>
        <w:jc w:val="both"/>
      </w:pPr>
      <w:r>
        <w:t>│    │</w:t>
      </w:r>
      <w:proofErr w:type="gramStart"/>
      <w:r>
        <w:t xml:space="preserve">образования;   </w:t>
      </w:r>
      <w:proofErr w:type="gramEnd"/>
      <w:r>
        <w:t xml:space="preserve"> взаимосвязь    и│         │                 │       │</w:t>
      </w:r>
    </w:p>
    <w:p w:rsidR="004970D9" w:rsidRDefault="004970D9">
      <w:pPr>
        <w:pStyle w:val="ConsPlusCell"/>
        <w:jc w:val="both"/>
      </w:pPr>
      <w:r>
        <w:t xml:space="preserve">│    │взаимодействие </w:t>
      </w:r>
      <w:proofErr w:type="gramStart"/>
      <w:r>
        <w:t>международного  и</w:t>
      </w:r>
      <w:proofErr w:type="gramEnd"/>
      <w:r>
        <w:t>│         │                 │       │</w:t>
      </w:r>
    </w:p>
    <w:p w:rsidR="004970D9" w:rsidRDefault="004970D9">
      <w:pPr>
        <w:pStyle w:val="ConsPlusCell"/>
        <w:jc w:val="both"/>
      </w:pPr>
      <w:r>
        <w:t xml:space="preserve">│    │внутригосударственного    </w:t>
      </w:r>
      <w:proofErr w:type="gramStart"/>
      <w:r>
        <w:t>права;│</w:t>
      </w:r>
      <w:proofErr w:type="gramEnd"/>
      <w:r>
        <w:t xml:space="preserve">         │                 │       │</w:t>
      </w:r>
    </w:p>
    <w:p w:rsidR="004970D9" w:rsidRDefault="004970D9">
      <w:pPr>
        <w:pStyle w:val="ConsPlusCell"/>
        <w:jc w:val="both"/>
      </w:pPr>
      <w:r>
        <w:t xml:space="preserve">│    │классификация правовых </w:t>
      </w:r>
      <w:proofErr w:type="gramStart"/>
      <w:r>
        <w:t>систем;  │</w:t>
      </w:r>
      <w:proofErr w:type="gramEnd"/>
      <w:r>
        <w:t xml:space="preserve">         │                 │       │</w:t>
      </w:r>
    </w:p>
    <w:p w:rsidR="004970D9" w:rsidRDefault="004970D9">
      <w:pPr>
        <w:pStyle w:val="ConsPlusCell"/>
        <w:jc w:val="both"/>
      </w:pPr>
      <w:r>
        <w:t>│    │</w:t>
      </w:r>
      <w:proofErr w:type="gramStart"/>
      <w:r>
        <w:t xml:space="preserve">уметь:   </w:t>
      </w:r>
      <w:proofErr w:type="gramEnd"/>
      <w:r>
        <w:t xml:space="preserve">                       │         │                 │       │</w:t>
      </w:r>
    </w:p>
    <w:p w:rsidR="004970D9" w:rsidRDefault="004970D9">
      <w:pPr>
        <w:pStyle w:val="ConsPlusCell"/>
        <w:jc w:val="both"/>
      </w:pPr>
      <w:r>
        <w:t xml:space="preserve">│    </w:t>
      </w:r>
      <w:proofErr w:type="gramStart"/>
      <w:r>
        <w:t>│  применять</w:t>
      </w:r>
      <w:proofErr w:type="gramEnd"/>
      <w:r>
        <w:t xml:space="preserve">  полученные   знания│         │                 │       │</w:t>
      </w:r>
    </w:p>
    <w:p w:rsidR="004970D9" w:rsidRDefault="004970D9">
      <w:pPr>
        <w:pStyle w:val="ConsPlusCell"/>
        <w:jc w:val="both"/>
      </w:pPr>
      <w:r>
        <w:t>│    │</w:t>
      </w:r>
      <w:proofErr w:type="gramStart"/>
      <w:r>
        <w:t>для  понимания</w:t>
      </w:r>
      <w:proofErr w:type="gramEnd"/>
      <w:r>
        <w:t xml:space="preserve">   закономерностей│         │                 │       │</w:t>
      </w:r>
    </w:p>
    <w:p w:rsidR="004970D9" w:rsidRDefault="004970D9">
      <w:pPr>
        <w:pStyle w:val="ConsPlusCell"/>
        <w:jc w:val="both"/>
      </w:pPr>
      <w:r>
        <w:t>│    │</w:t>
      </w:r>
      <w:proofErr w:type="gramStart"/>
      <w:r>
        <w:t>развития  государства</w:t>
      </w:r>
      <w:proofErr w:type="gramEnd"/>
      <w:r>
        <w:t xml:space="preserve">  и  права;│         │                 │       │</w:t>
      </w:r>
    </w:p>
    <w:p w:rsidR="004970D9" w:rsidRDefault="004970D9">
      <w:pPr>
        <w:pStyle w:val="ConsPlusCell"/>
        <w:jc w:val="both"/>
      </w:pPr>
      <w:r>
        <w:t>│    │</w:t>
      </w:r>
      <w:proofErr w:type="gramStart"/>
      <w:r>
        <w:t>для  использования</w:t>
      </w:r>
      <w:proofErr w:type="gramEnd"/>
      <w:r>
        <w:t xml:space="preserve">  в   процессе│         │                 │       │</w:t>
      </w:r>
    </w:p>
    <w:p w:rsidR="004970D9" w:rsidRDefault="004970D9">
      <w:pPr>
        <w:pStyle w:val="ConsPlusCell"/>
        <w:jc w:val="both"/>
      </w:pPr>
      <w:r>
        <w:t>│    │правотворчества    и     научно-│         │                 │       │</w:t>
      </w:r>
    </w:p>
    <w:p w:rsidR="004970D9" w:rsidRDefault="004970D9">
      <w:pPr>
        <w:pStyle w:val="ConsPlusCell"/>
        <w:jc w:val="both"/>
      </w:pPr>
      <w:r>
        <w:t xml:space="preserve">│    │исследовательской </w:t>
      </w:r>
      <w:proofErr w:type="gramStart"/>
      <w:r>
        <w:t xml:space="preserve">работы;   </w:t>
      </w:r>
      <w:proofErr w:type="gramEnd"/>
      <w:r>
        <w:t xml:space="preserve">    │         │                 │       │</w:t>
      </w:r>
    </w:p>
    <w:p w:rsidR="004970D9" w:rsidRDefault="004970D9">
      <w:pPr>
        <w:pStyle w:val="ConsPlusCell"/>
        <w:jc w:val="both"/>
      </w:pPr>
      <w:r>
        <w:t>│    │</w:t>
      </w:r>
      <w:proofErr w:type="gramStart"/>
      <w:r>
        <w:t xml:space="preserve">владеть:   </w:t>
      </w:r>
      <w:proofErr w:type="gramEnd"/>
      <w:r>
        <w:t xml:space="preserve">                     │         │                 │       │</w:t>
      </w:r>
    </w:p>
    <w:p w:rsidR="004970D9" w:rsidRDefault="004970D9">
      <w:pPr>
        <w:pStyle w:val="ConsPlusCell"/>
        <w:jc w:val="both"/>
      </w:pPr>
      <w:r>
        <w:t xml:space="preserve">│    </w:t>
      </w:r>
      <w:proofErr w:type="gramStart"/>
      <w:r>
        <w:t>│  методикой</w:t>
      </w:r>
      <w:proofErr w:type="gramEnd"/>
      <w:r>
        <w:t xml:space="preserve">     самостоятельного│         │                 │       │</w:t>
      </w:r>
    </w:p>
    <w:p w:rsidR="004970D9" w:rsidRDefault="004970D9">
      <w:pPr>
        <w:pStyle w:val="ConsPlusCell"/>
        <w:jc w:val="both"/>
      </w:pPr>
      <w:r>
        <w:t>│    │</w:t>
      </w:r>
      <w:proofErr w:type="gramStart"/>
      <w:r>
        <w:t>изучения  и</w:t>
      </w:r>
      <w:proofErr w:type="gramEnd"/>
      <w:r>
        <w:t xml:space="preserve">  анализа   политико-│         │                 │       │</w:t>
      </w:r>
    </w:p>
    <w:p w:rsidR="004970D9" w:rsidRDefault="004970D9">
      <w:pPr>
        <w:pStyle w:val="ConsPlusCell"/>
        <w:jc w:val="both"/>
      </w:pPr>
      <w:r>
        <w:t xml:space="preserve">│    │правовых </w:t>
      </w:r>
      <w:proofErr w:type="gramStart"/>
      <w:r>
        <w:t>доктрин,  исторического</w:t>
      </w:r>
      <w:proofErr w:type="gramEnd"/>
      <w:r>
        <w:t>│         │                 │       │</w:t>
      </w:r>
    </w:p>
    <w:p w:rsidR="004970D9" w:rsidRDefault="004970D9">
      <w:pPr>
        <w:pStyle w:val="ConsPlusCell"/>
        <w:jc w:val="both"/>
      </w:pPr>
      <w:r>
        <w:t xml:space="preserve">│    │процесса становления </w:t>
      </w:r>
      <w:proofErr w:type="gramStart"/>
      <w:r>
        <w:t>и  развития</w:t>
      </w:r>
      <w:proofErr w:type="gramEnd"/>
      <w:r>
        <w:t>│         │                 │       │</w:t>
      </w:r>
    </w:p>
    <w:p w:rsidR="004970D9" w:rsidRDefault="004970D9">
      <w:pPr>
        <w:pStyle w:val="ConsPlusCell"/>
        <w:jc w:val="both"/>
      </w:pPr>
      <w:r>
        <w:t xml:space="preserve">│    │политико-правовой     </w:t>
      </w:r>
      <w:proofErr w:type="gramStart"/>
      <w:r>
        <w:t>идеологии,│</w:t>
      </w:r>
      <w:proofErr w:type="gramEnd"/>
      <w:r>
        <w:t xml:space="preserve">         │                 │       │</w:t>
      </w:r>
    </w:p>
    <w:p w:rsidR="004970D9" w:rsidRDefault="004970D9">
      <w:pPr>
        <w:pStyle w:val="ConsPlusCell"/>
        <w:jc w:val="both"/>
      </w:pPr>
      <w:r>
        <w:t xml:space="preserve">│    │юридической               </w:t>
      </w:r>
      <w:proofErr w:type="gramStart"/>
      <w:r>
        <w:t>науки,│</w:t>
      </w:r>
      <w:proofErr w:type="gramEnd"/>
      <w:r>
        <w:t xml:space="preserve">         │                 │       │</w:t>
      </w:r>
    </w:p>
    <w:p w:rsidR="004970D9" w:rsidRDefault="004970D9">
      <w:pPr>
        <w:pStyle w:val="ConsPlusCell"/>
        <w:jc w:val="both"/>
      </w:pPr>
      <w:r>
        <w:t>│    │международного      права      и│         │                 │       │</w:t>
      </w:r>
    </w:p>
    <w:p w:rsidR="004970D9" w:rsidRDefault="004970D9">
      <w:pPr>
        <w:pStyle w:val="ConsPlusCell"/>
        <w:jc w:val="both"/>
      </w:pPr>
      <w:r>
        <w:t>│    │национальных правовых систем    │         │                 │       │</w:t>
      </w:r>
    </w:p>
    <w:p w:rsidR="004970D9" w:rsidRDefault="004970D9">
      <w:pPr>
        <w:pStyle w:val="ConsPlusCell"/>
        <w:jc w:val="both"/>
      </w:pPr>
      <w:r>
        <w:t>│    ├────────────────────────────────┼─────────┼─────────────────┼───────┤</w:t>
      </w:r>
    </w:p>
    <w:p w:rsidR="004970D9" w:rsidRDefault="004970D9">
      <w:pPr>
        <w:pStyle w:val="ConsPlusCell"/>
        <w:jc w:val="both"/>
      </w:pPr>
      <w:r>
        <w:t xml:space="preserve">│    </w:t>
      </w:r>
      <w:proofErr w:type="gramStart"/>
      <w:r>
        <w:t>│(</w:t>
      </w:r>
      <w:proofErr w:type="gramEnd"/>
      <w:r>
        <w:t>знания, умения, навыки по      │         │                 │       │</w:t>
      </w:r>
    </w:p>
    <w:p w:rsidR="004970D9" w:rsidRDefault="004970D9">
      <w:pPr>
        <w:pStyle w:val="ConsPlusCell"/>
        <w:jc w:val="both"/>
      </w:pPr>
      <w:r>
        <w:t>│    │дисциплине "Актуальные проблемы │         │                 │       │</w:t>
      </w:r>
    </w:p>
    <w:p w:rsidR="004970D9" w:rsidRDefault="004970D9">
      <w:pPr>
        <w:pStyle w:val="ConsPlusCell"/>
        <w:jc w:val="both"/>
      </w:pPr>
      <w:r>
        <w:t>│    │права" определяются ООП вуза на │         │                 │       │</w:t>
      </w:r>
    </w:p>
    <w:p w:rsidR="004970D9" w:rsidRDefault="004970D9">
      <w:pPr>
        <w:pStyle w:val="ConsPlusCell"/>
        <w:jc w:val="both"/>
      </w:pPr>
      <w:r>
        <w:t xml:space="preserve">│    │основании решения </w:t>
      </w:r>
      <w:proofErr w:type="gramStart"/>
      <w:r>
        <w:t xml:space="preserve">кафедры,   </w:t>
      </w:r>
      <w:proofErr w:type="gramEnd"/>
      <w:r>
        <w:t xml:space="preserve">   │         │                 │       │</w:t>
      </w:r>
    </w:p>
    <w:p w:rsidR="004970D9" w:rsidRDefault="004970D9">
      <w:pPr>
        <w:pStyle w:val="ConsPlusCell"/>
        <w:jc w:val="both"/>
      </w:pPr>
      <w:r>
        <w:t>│    │отвечающей за реализацию        │         │                 │       │</w:t>
      </w:r>
    </w:p>
    <w:p w:rsidR="004970D9" w:rsidRDefault="004970D9">
      <w:pPr>
        <w:pStyle w:val="ConsPlusCell"/>
        <w:jc w:val="both"/>
      </w:pPr>
      <w:r>
        <w:t>│    │соответствующей ООП             │         │                 │       │</w:t>
      </w:r>
    </w:p>
    <w:p w:rsidR="004970D9" w:rsidRDefault="004970D9">
      <w:pPr>
        <w:pStyle w:val="ConsPlusCell"/>
        <w:jc w:val="both"/>
      </w:pPr>
      <w:r>
        <w:t>│    │</w:t>
      </w:r>
      <w:proofErr w:type="gramStart"/>
      <w:r>
        <w:t xml:space="preserve">магистратуры)   </w:t>
      </w:r>
      <w:proofErr w:type="gramEnd"/>
      <w:r>
        <w:t xml:space="preserve">                │         │                 │       │</w:t>
      </w:r>
    </w:p>
    <w:p w:rsidR="004970D9" w:rsidRDefault="004970D9">
      <w:pPr>
        <w:pStyle w:val="ConsPlusCell"/>
        <w:jc w:val="both"/>
      </w:pPr>
      <w:r>
        <w:t>│    ├────────────────────────────────┼─────────┼─────────────────┼───────┤</w:t>
      </w:r>
    </w:p>
    <w:p w:rsidR="004970D9" w:rsidRDefault="004970D9">
      <w:pPr>
        <w:pStyle w:val="ConsPlusCell"/>
        <w:jc w:val="both"/>
      </w:pPr>
      <w:r>
        <w:t xml:space="preserve">│    │Вариативная (профильная) </w:t>
      </w:r>
      <w:proofErr w:type="gramStart"/>
      <w:r>
        <w:t>часть  │</w:t>
      </w:r>
      <w:proofErr w:type="gramEnd"/>
      <w:r>
        <w:t xml:space="preserve">         │Перечень         │       │</w:t>
      </w:r>
    </w:p>
    <w:p w:rsidR="004970D9" w:rsidRDefault="004970D9">
      <w:pPr>
        <w:pStyle w:val="ConsPlusCell"/>
        <w:jc w:val="both"/>
      </w:pPr>
      <w:r>
        <w:t xml:space="preserve">│    </w:t>
      </w:r>
      <w:proofErr w:type="gramStart"/>
      <w:r>
        <w:t>│(</w:t>
      </w:r>
      <w:proofErr w:type="gramEnd"/>
      <w:r>
        <w:t>знания, умения, навыки         │         │дисциплин        │       │</w:t>
      </w:r>
    </w:p>
    <w:p w:rsidR="004970D9" w:rsidRDefault="004970D9">
      <w:pPr>
        <w:pStyle w:val="ConsPlusCell"/>
        <w:jc w:val="both"/>
      </w:pPr>
      <w:r>
        <w:t xml:space="preserve">│    │определяются ООП </w:t>
      </w:r>
      <w:proofErr w:type="gramStart"/>
      <w:r>
        <w:t xml:space="preserve">вуза)   </w:t>
      </w:r>
      <w:proofErr w:type="gramEnd"/>
      <w:r>
        <w:t xml:space="preserve">       │         │определяется     │       │</w:t>
      </w:r>
    </w:p>
    <w:p w:rsidR="004970D9" w:rsidRDefault="004970D9">
      <w:pPr>
        <w:pStyle w:val="ConsPlusCell"/>
        <w:jc w:val="both"/>
      </w:pPr>
      <w:r>
        <w:t>│    │                                │         │вузом            │       │</w:t>
      </w:r>
    </w:p>
    <w:p w:rsidR="004970D9" w:rsidRDefault="004970D9">
      <w:pPr>
        <w:pStyle w:val="ConsPlusCell"/>
        <w:jc w:val="both"/>
      </w:pPr>
      <w:r>
        <w:lastRenderedPageBreak/>
        <w:t>├────┼────────────────────────────────┼─────────┼─────────────────┼───────┤</w:t>
      </w:r>
    </w:p>
    <w:p w:rsidR="004970D9" w:rsidRDefault="004970D9">
      <w:pPr>
        <w:pStyle w:val="ConsPlusCell"/>
        <w:jc w:val="both"/>
      </w:pPr>
      <w:bookmarkStart w:id="6" w:name="P286"/>
      <w:bookmarkEnd w:id="6"/>
      <w:r>
        <w:t>│М.3 │Практика и научно-              │   54    │                 │ОК-1 - │</w:t>
      </w:r>
    </w:p>
    <w:p w:rsidR="004970D9" w:rsidRDefault="004970D9">
      <w:pPr>
        <w:pStyle w:val="ConsPlusCell"/>
        <w:jc w:val="both"/>
      </w:pPr>
      <w:r>
        <w:t>│    │исследовательская работа        │         │                 │ОК-</w:t>
      </w:r>
      <w:proofErr w:type="gramStart"/>
      <w:r>
        <w:t>5;  │</w:t>
      </w:r>
      <w:proofErr w:type="gramEnd"/>
    </w:p>
    <w:p w:rsidR="004970D9" w:rsidRDefault="004970D9">
      <w:pPr>
        <w:pStyle w:val="ConsPlusCell"/>
        <w:jc w:val="both"/>
      </w:pPr>
      <w:r>
        <w:t>│    │практические умения и навыки    │         │                 │ПК-1 - │</w:t>
      </w:r>
    </w:p>
    <w:p w:rsidR="004970D9" w:rsidRDefault="004970D9">
      <w:pPr>
        <w:pStyle w:val="ConsPlusCell"/>
        <w:jc w:val="both"/>
      </w:pPr>
      <w:r>
        <w:t>│    │определяются ООП вуза           │         │                 │ПК-</w:t>
      </w:r>
      <w:proofErr w:type="gramStart"/>
      <w:r>
        <w:t>15  │</w:t>
      </w:r>
      <w:proofErr w:type="gramEnd"/>
    </w:p>
    <w:p w:rsidR="004970D9" w:rsidRDefault="004970D9">
      <w:pPr>
        <w:pStyle w:val="ConsPlusCell"/>
        <w:jc w:val="both"/>
      </w:pPr>
      <w:r>
        <w:t>├────┼────────────────────────────────┼─────────┼─────────────────┼───────┤</w:t>
      </w:r>
    </w:p>
    <w:p w:rsidR="004970D9" w:rsidRDefault="004970D9">
      <w:pPr>
        <w:pStyle w:val="ConsPlusCell"/>
        <w:jc w:val="both"/>
      </w:pPr>
      <w:bookmarkStart w:id="7" w:name="P291"/>
      <w:bookmarkEnd w:id="7"/>
      <w:r>
        <w:t>│М.4 │Итоговая государственная        │    6    │                 │ОК-</w:t>
      </w:r>
      <w:proofErr w:type="gramStart"/>
      <w:r>
        <w:t>1;  │</w:t>
      </w:r>
      <w:proofErr w:type="gramEnd"/>
    </w:p>
    <w:p w:rsidR="004970D9" w:rsidRDefault="004970D9">
      <w:pPr>
        <w:pStyle w:val="ConsPlusCell"/>
        <w:jc w:val="both"/>
      </w:pPr>
      <w:r>
        <w:t>│    │аттестация                      │         │                 │ПК-7, 8│</w:t>
      </w:r>
    </w:p>
    <w:p w:rsidR="004970D9" w:rsidRDefault="004970D9">
      <w:pPr>
        <w:pStyle w:val="ConsPlusCell"/>
        <w:jc w:val="both"/>
      </w:pPr>
      <w:r>
        <w:t>├────┼────────────────────────────────┼─────────┼─────────────────┼───────┤</w:t>
      </w:r>
    </w:p>
    <w:p w:rsidR="004970D9" w:rsidRDefault="004970D9">
      <w:pPr>
        <w:pStyle w:val="ConsPlusCell"/>
        <w:jc w:val="both"/>
      </w:pPr>
      <w:bookmarkStart w:id="8" w:name="P294"/>
      <w:bookmarkEnd w:id="8"/>
      <w:r>
        <w:t>│М.5 │Общая трудоемкость основной     │   120   │                 │       │</w:t>
      </w:r>
    </w:p>
    <w:p w:rsidR="004970D9" w:rsidRDefault="004970D9">
      <w:pPr>
        <w:pStyle w:val="ConsPlusCell"/>
        <w:jc w:val="both"/>
      </w:pPr>
      <w:r>
        <w:t>│    │образовательной программы       │         │                 │       │</w:t>
      </w:r>
    </w:p>
    <w:p w:rsidR="004970D9" w:rsidRDefault="004970D9">
      <w:pPr>
        <w:pStyle w:val="ConsPlusCell"/>
        <w:jc w:val="both"/>
      </w:pPr>
      <w:r>
        <w:t>└────┴────────────────────────────────┴─────────┴─────────────────┴───────┘</w:t>
      </w:r>
    </w:p>
    <w:p w:rsidR="004970D9" w:rsidRDefault="004970D9">
      <w:pPr>
        <w:pStyle w:val="ConsPlusNormal"/>
        <w:ind w:firstLine="540"/>
        <w:jc w:val="both"/>
      </w:pPr>
    </w:p>
    <w:p w:rsidR="004970D9" w:rsidRDefault="004970D9">
      <w:pPr>
        <w:pStyle w:val="ConsPlusNormal"/>
        <w:ind w:firstLine="540"/>
        <w:jc w:val="both"/>
      </w:pPr>
      <w:r>
        <w:t>--------------------------------</w:t>
      </w:r>
    </w:p>
    <w:p w:rsidR="004970D9" w:rsidRDefault="004970D9">
      <w:pPr>
        <w:pStyle w:val="ConsPlusNormal"/>
        <w:spacing w:before="220"/>
        <w:ind w:firstLine="540"/>
        <w:jc w:val="both"/>
      </w:pPr>
      <w:bookmarkStart w:id="9" w:name="P299"/>
      <w:bookmarkEnd w:id="9"/>
      <w:r>
        <w:t xml:space="preserve">&lt;*&gt; Трудоемкость циклов </w:t>
      </w:r>
      <w:hyperlink w:anchor="P181" w:history="1">
        <w:r>
          <w:rPr>
            <w:color w:val="0000FF"/>
          </w:rPr>
          <w:t>М.1</w:t>
        </w:r>
      </w:hyperlink>
      <w:r>
        <w:t xml:space="preserve">, </w:t>
      </w:r>
      <w:hyperlink w:anchor="P212" w:history="1">
        <w:r>
          <w:rPr>
            <w:color w:val="0000FF"/>
          </w:rPr>
          <w:t>М.2</w:t>
        </w:r>
      </w:hyperlink>
      <w:r>
        <w:t xml:space="preserve">, </w:t>
      </w:r>
      <w:hyperlink w:anchor="P286" w:history="1">
        <w:r>
          <w:rPr>
            <w:color w:val="0000FF"/>
          </w:rPr>
          <w:t>М.3</w:t>
        </w:r>
      </w:hyperlink>
      <w:r>
        <w:t xml:space="preserve"> и разделов </w:t>
      </w:r>
      <w:hyperlink w:anchor="P291" w:history="1">
        <w:r>
          <w:rPr>
            <w:color w:val="0000FF"/>
          </w:rPr>
          <w:t>М.4</w:t>
        </w:r>
      </w:hyperlink>
      <w:r>
        <w:t xml:space="preserve">, </w:t>
      </w:r>
      <w:hyperlink w:anchor="P294" w:history="1">
        <w:r>
          <w:rPr>
            <w:color w:val="0000FF"/>
          </w:rPr>
          <w:t>М.5</w:t>
        </w:r>
      </w:hyperlink>
      <w:r>
        <w:t xml:space="preserve"> включает все виды текущей и промежуточной аттестаций.</w:t>
      </w:r>
    </w:p>
    <w:p w:rsidR="004970D9" w:rsidRDefault="004970D9">
      <w:pPr>
        <w:pStyle w:val="ConsPlusNormal"/>
        <w:ind w:firstLine="540"/>
        <w:jc w:val="both"/>
      </w:pPr>
    </w:p>
    <w:p w:rsidR="004970D9" w:rsidRDefault="004970D9">
      <w:pPr>
        <w:pStyle w:val="ConsPlusNormal"/>
        <w:jc w:val="center"/>
        <w:outlineLvl w:val="1"/>
      </w:pPr>
      <w:r>
        <w:t>VII. ТРЕБОВАНИЯ К УСЛОВИЯМ РЕАЛИЗАЦИИ ОСНОВНЫХ</w:t>
      </w:r>
    </w:p>
    <w:p w:rsidR="004970D9" w:rsidRDefault="004970D9">
      <w:pPr>
        <w:pStyle w:val="ConsPlusNormal"/>
        <w:jc w:val="center"/>
      </w:pPr>
      <w:r>
        <w:t>ОБРАЗОВАТЕЛЬНЫХ ПРОГРАММ МАГИСТРАТУРЫ</w:t>
      </w:r>
    </w:p>
    <w:p w:rsidR="004970D9" w:rsidRDefault="004970D9">
      <w:pPr>
        <w:pStyle w:val="ConsPlusNormal"/>
        <w:ind w:firstLine="540"/>
        <w:jc w:val="both"/>
      </w:pPr>
    </w:p>
    <w:p w:rsidR="004970D9" w:rsidRDefault="004970D9">
      <w:pPr>
        <w:pStyle w:val="ConsPlusNormal"/>
        <w:ind w:firstLine="540"/>
        <w:jc w:val="both"/>
      </w:pPr>
      <w:r>
        <w:t>7.1. Образовательные учреждения самостоятельно разрабатывают и утверждают ООП магистратуры, которая включает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 и научно-исследовательской работы, итоговой государственной аттестации, календарный учебный график и методические материалы, обеспечивающие реализацию соответствующей образовательной технологии.</w:t>
      </w:r>
    </w:p>
    <w:p w:rsidR="004970D9" w:rsidRDefault="004970D9">
      <w:pPr>
        <w:pStyle w:val="ConsPlusNormal"/>
        <w:spacing w:before="220"/>
        <w:ind w:firstLine="540"/>
        <w:jc w:val="both"/>
      </w:pPr>
      <w:r>
        <w:t>Высшие учебные заведения обязаны ежегодно обновлять ООП с учетом развития науки, культуры, экономики, техники, технологий и социальной сферы.</w:t>
      </w:r>
    </w:p>
    <w:p w:rsidR="004970D9" w:rsidRDefault="004970D9">
      <w:pPr>
        <w:pStyle w:val="ConsPlusNormal"/>
        <w:spacing w:before="220"/>
        <w:ind w:firstLine="540"/>
        <w:jc w:val="both"/>
      </w:pPr>
      <w:r>
        <w:t>7.2. При разработке ООП магистратуры должны быть определены возможности вуза в развитии общекультурных компетенций выпускников (компетенций социального взаимодействия, самоорганизации и самоуправления, системно-</w:t>
      </w:r>
      <w:proofErr w:type="spellStart"/>
      <w:r>
        <w:t>деятельностного</w:t>
      </w:r>
      <w:proofErr w:type="spellEnd"/>
      <w:r>
        <w:t xml:space="preserve"> характера). Вуз обязан сформировать социокультурную среду, создать условия, необходимые для социализации личности.</w:t>
      </w:r>
    </w:p>
    <w:p w:rsidR="004970D9" w:rsidRDefault="004970D9">
      <w:pPr>
        <w:pStyle w:val="ConsPlusNormal"/>
        <w:spacing w:before="220"/>
        <w:ind w:firstLine="540"/>
        <w:jc w:val="both"/>
      </w:pPr>
      <w:r>
        <w:t xml:space="preserve">7.3. Реализация </w:t>
      </w:r>
      <w:proofErr w:type="spellStart"/>
      <w:r>
        <w:t>компетентностного</w:t>
      </w:r>
      <w:proofErr w:type="spellEnd"/>
      <w:r>
        <w:t xml:space="preserve"> подхода должна предусматривать широкое использование в учебном процессе активных и интерактивных форм проведения занятий (семинаров в диалоговом режиме, дискуссий, компьютерных симуляций, деловых и ролевых игр, разбора конкретных ситуаций, психологических и иных тренингов, групповых дискуссий, результатов работы студенческих исследовательских групп, вузовских и межвузовских телеконференций, игровой судебный процесс) в сочетании с внеаудиторной работой с целью формирования и развития профессиональных навыков обучающихся. Одной из основных активных форм формирования профессиональных компетенций, связанных с ведением того вида (видов) деятельности, к которым готовится магистр (научно-исследовательской, правотворческой, правоприменительной, правоохранительной, экспертно-консультационной, организационно-управленческой, научно-исследовательской, педагогической), для ООП магистратуры является семинар, продолжающийся на регулярной основе не менее двух семестров, к работе которого привлекаются ведущие исследователи и специалисты-практики, и являющийся основой корректировки индивидуальных учебных планов магистра.</w:t>
      </w:r>
    </w:p>
    <w:p w:rsidR="004970D9" w:rsidRDefault="004970D9">
      <w:pPr>
        <w:pStyle w:val="ConsPlusNormal"/>
        <w:spacing w:before="220"/>
        <w:ind w:firstLine="540"/>
        <w:jc w:val="both"/>
      </w:pPr>
      <w:r>
        <w:t>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w:t>
      </w:r>
    </w:p>
    <w:p w:rsidR="004970D9" w:rsidRDefault="004970D9">
      <w:pPr>
        <w:pStyle w:val="ConsPlusNormal"/>
        <w:spacing w:before="220"/>
        <w:ind w:firstLine="540"/>
        <w:jc w:val="both"/>
      </w:pPr>
      <w:r>
        <w:t xml:space="preserve">Удельный вес занятий, проводимых в интерактивных формах, определяется главной целью </w:t>
      </w:r>
      <w:r>
        <w:lastRenderedPageBreak/>
        <w:t>программы, особенностью контингента обучающихся и содержанием конкретных дисциплин, и в целом в учебном процессе они должны составлять не менее 30 процентов аудиторных занятий. Занятия лекционного типа для соответствующих групп студентов не могут составлять более 20 процентов аудиторных занятий.</w:t>
      </w:r>
    </w:p>
    <w:p w:rsidR="004970D9" w:rsidRDefault="004970D9">
      <w:pPr>
        <w:pStyle w:val="ConsPlusNormal"/>
        <w:spacing w:before="220"/>
        <w:ind w:firstLine="540"/>
        <w:jc w:val="both"/>
      </w:pPr>
      <w:r>
        <w:t>7.4. В программы базовых дисциплин профессионального цикла должны быть включены задания, способствующие развитию компетенций профессиональной деятельности, к которой готовится выпускник, в объеме, позволяющем сформировать соответствующие общекультурные и профессиональные компетенции. Общая трудоемкость дисциплины не может быть менее двух зачетных единиц (за исключением дисциплин по выбору обучающихся). По дисциплинам, трудоемкость которых составляет более трех зачетных единиц, выставляется оценка ("отлично", "хорошо", "удовлетворительно", "неудовлетворительно").</w:t>
      </w:r>
    </w:p>
    <w:p w:rsidR="004970D9" w:rsidRDefault="004970D9">
      <w:pPr>
        <w:pStyle w:val="ConsPlusNormal"/>
        <w:spacing w:before="220"/>
        <w:ind w:firstLine="540"/>
        <w:jc w:val="both"/>
      </w:pPr>
      <w:r>
        <w:t>7.5. ООП магистратуры высшего учебного заведения должна содержать дисциплины по выбору обучающихся в объеме не менее 30 процентов вариативной части обучения. Порядок формирования дисциплин по выбору обучающихся устанавливает ученый совет вуза.</w:t>
      </w:r>
    </w:p>
    <w:p w:rsidR="004970D9" w:rsidRDefault="004970D9">
      <w:pPr>
        <w:pStyle w:val="ConsPlusNormal"/>
        <w:spacing w:before="220"/>
        <w:ind w:firstLine="540"/>
        <w:jc w:val="both"/>
      </w:pPr>
      <w:r>
        <w:t>7.6. Максимальный объем учебной нагрузки обучающихся не может составлять более 54 академических часов в неделю, включая все виды аудиторной и внеаудиторной (самостоятельной) учебной работы по освоению ООП и факультативных дисциплин, устанавливаемых вузом дополнительно к ООП и являющихся необязательными для изучения обучающимися.</w:t>
      </w:r>
    </w:p>
    <w:p w:rsidR="004970D9" w:rsidRDefault="004970D9">
      <w:pPr>
        <w:pStyle w:val="ConsPlusNormal"/>
        <w:spacing w:before="220"/>
        <w:ind w:firstLine="540"/>
        <w:jc w:val="both"/>
      </w:pPr>
      <w:r>
        <w:t>Объем факультативных дисциплин определяется вузом самостоятельно. Факультативные дисциплины не включаются в 120 зачетных единиц общей трудоемкости и не являются обязательными для изучения обучающимися.</w:t>
      </w:r>
    </w:p>
    <w:p w:rsidR="004970D9" w:rsidRDefault="004970D9">
      <w:pPr>
        <w:pStyle w:val="ConsPlusNormal"/>
        <w:spacing w:before="220"/>
        <w:ind w:firstLine="540"/>
        <w:jc w:val="both"/>
      </w:pPr>
      <w:r>
        <w:t>7.7. Максимальный объем аудиторных учебных занятий в неделю при освоении основной образовательной программы при очной форме обучения составляет 14 академических часов.</w:t>
      </w:r>
    </w:p>
    <w:p w:rsidR="004970D9" w:rsidRDefault="004970D9">
      <w:pPr>
        <w:pStyle w:val="ConsPlusNormal"/>
        <w:spacing w:before="220"/>
        <w:ind w:firstLine="540"/>
        <w:jc w:val="both"/>
      </w:pPr>
      <w:r>
        <w:t xml:space="preserve">7.8. В случае реализации ООП магистратуры в иных формах обучения максимальный объем аудиторных занятий устанавливается в соответствии с </w:t>
      </w:r>
      <w:hyperlink r:id="rId7" w:history="1">
        <w:r>
          <w:rPr>
            <w:color w:val="0000FF"/>
          </w:rPr>
          <w:t>Типовым положением</w:t>
        </w:r>
      </w:hyperlink>
      <w:r>
        <w:t xml:space="preserve"> об образовательном учреждении высшего профессионального образования (высшем учебном заведении), утвержденным Постановлением Правительства Российской Федерации от 14 февраля 2008 г. N 71 (Собрание законодательства Российской Федерации, 2008, N 8, ст. 731).</w:t>
      </w:r>
    </w:p>
    <w:p w:rsidR="004970D9" w:rsidRDefault="004970D9">
      <w:pPr>
        <w:pStyle w:val="ConsPlusNormal"/>
        <w:spacing w:before="220"/>
        <w:ind w:firstLine="540"/>
        <w:jc w:val="both"/>
      </w:pPr>
      <w:r>
        <w:t>7.9. Общий объем каникул в учебном году должен составлять 7 - 10 недель, в том числе не менее двух недель в зимний период.</w:t>
      </w:r>
    </w:p>
    <w:p w:rsidR="004970D9" w:rsidRDefault="004970D9">
      <w:pPr>
        <w:pStyle w:val="ConsPlusNormal"/>
        <w:spacing w:before="220"/>
        <w:ind w:firstLine="540"/>
        <w:jc w:val="both"/>
      </w:pPr>
      <w:r>
        <w:t xml:space="preserve">В высших учебных заведениях, в которых предусмотрена военная и (или) правоохранительная служба, продолжительность </w:t>
      </w:r>
      <w:proofErr w:type="gramStart"/>
      <w:r>
        <w:t>каникул</w:t>
      </w:r>
      <w:proofErr w:type="gramEnd"/>
      <w:r>
        <w:t xml:space="preserve"> обучающихся определяется в соответствии с нормативными правовыми актами, регламентирующими порядок прохождения службы &lt;*&gt;.</w:t>
      </w:r>
    </w:p>
    <w:p w:rsidR="004970D9" w:rsidRDefault="004970D9">
      <w:pPr>
        <w:pStyle w:val="ConsPlusNormal"/>
        <w:spacing w:before="220"/>
        <w:ind w:firstLine="540"/>
        <w:jc w:val="both"/>
      </w:pPr>
      <w:r>
        <w:t>--------------------------------</w:t>
      </w:r>
    </w:p>
    <w:p w:rsidR="004970D9" w:rsidRDefault="004970D9">
      <w:pPr>
        <w:pStyle w:val="ConsPlusNormal"/>
        <w:spacing w:before="220"/>
        <w:ind w:firstLine="540"/>
        <w:jc w:val="both"/>
      </w:pPr>
      <w:r>
        <w:t xml:space="preserve">&lt;*&gt; </w:t>
      </w:r>
      <w:hyperlink r:id="rId8" w:history="1">
        <w:r>
          <w:rPr>
            <w:color w:val="0000FF"/>
          </w:rPr>
          <w:t>Статья 30</w:t>
        </w:r>
      </w:hyperlink>
      <w: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w:t>
      </w:r>
    </w:p>
    <w:p w:rsidR="004970D9" w:rsidRDefault="004970D9">
      <w:pPr>
        <w:pStyle w:val="ConsPlusNormal"/>
        <w:ind w:firstLine="540"/>
        <w:jc w:val="both"/>
      </w:pPr>
    </w:p>
    <w:p w:rsidR="004970D9" w:rsidRDefault="004970D9">
      <w:pPr>
        <w:pStyle w:val="ConsPlusNormal"/>
        <w:ind w:firstLine="540"/>
        <w:jc w:val="both"/>
      </w:pPr>
      <w:r>
        <w:t>7.10. Вуз обязан обеспечить обучающимся реальную возможность участвовать в формировании своей программы обучения, включая возможную разработку индивидуальных образовательных программ.</w:t>
      </w:r>
    </w:p>
    <w:p w:rsidR="004970D9" w:rsidRDefault="004970D9">
      <w:pPr>
        <w:pStyle w:val="ConsPlusNormal"/>
        <w:spacing w:before="220"/>
        <w:ind w:firstLine="540"/>
        <w:jc w:val="both"/>
      </w:pPr>
      <w:r>
        <w:t>7.11. Вуз обязан ознакомить обучающихся с их правами и обязанностями при формировании индивидуальной образовательной программы, разъяснить, что избранные обучающимися дисциплины (модули) становятся для них обязательными, а их суммарная трудоемкость не должна быть меньше, чем это предусмотрено учебным планом.</w:t>
      </w:r>
    </w:p>
    <w:p w:rsidR="004970D9" w:rsidRDefault="004970D9">
      <w:pPr>
        <w:pStyle w:val="ConsPlusNormal"/>
        <w:spacing w:before="220"/>
        <w:ind w:firstLine="540"/>
        <w:jc w:val="both"/>
      </w:pPr>
      <w:r>
        <w:lastRenderedPageBreak/>
        <w:t>7.12. В вузе должно быть предусмотрено применение инновационных технологий обучения, развивающих навыки консультационной работы, принятия решений, межличностной коммуникации, лидерские и другие необходимые юристу личностные и профессиональные качества (чтение интерактивных лекций, проведение групповых дискуссий и проектов, анализ деловых ситуаций и имитационных моделей, проведение ролевых игр, тренингов, юридических консультаций населения в студенческих правовых консультациях (юридических клиниках), преподавание дисциплин в форме авторских курсов по программам, составленным на основе результатов исследований научных школ вуза, учитывающих региональную и профессиональную специфику при условии реализации содержания образования и формировании компетенций выпускника, определяемых настоящим ФГОС ВПО).</w:t>
      </w:r>
    </w:p>
    <w:p w:rsidR="004970D9" w:rsidRDefault="004970D9">
      <w:pPr>
        <w:pStyle w:val="ConsPlusNormal"/>
        <w:spacing w:before="220"/>
        <w:ind w:firstLine="540"/>
        <w:jc w:val="both"/>
      </w:pPr>
      <w:r>
        <w:t>7.13. ООП магистратуры вуза должна включать лабораторные практикумы и практические занятия по дисциплинам (модулям) профессионального цикла, формирующим у обучающихся соответствующие умения и навыки.</w:t>
      </w:r>
    </w:p>
    <w:p w:rsidR="004970D9" w:rsidRDefault="004970D9">
      <w:pPr>
        <w:pStyle w:val="ConsPlusNormal"/>
        <w:spacing w:before="220"/>
        <w:ind w:firstLine="540"/>
        <w:jc w:val="both"/>
      </w:pPr>
      <w:r>
        <w:t>7.14. Обучающиеся имеют следующие права и обязанности:</w:t>
      </w:r>
    </w:p>
    <w:p w:rsidR="004970D9" w:rsidRDefault="004970D9">
      <w:pPr>
        <w:pStyle w:val="ConsPlusNormal"/>
        <w:spacing w:before="220"/>
        <w:ind w:firstLine="540"/>
        <w:jc w:val="both"/>
      </w:pPr>
      <w:r>
        <w:t>право в пределах объема учебного времени, отведенного на освоение дисциплин (модулей) по выбору, предусмотренных ООП, выбирать конкретные дисциплины (модули);</w:t>
      </w:r>
    </w:p>
    <w:p w:rsidR="004970D9" w:rsidRDefault="004970D9">
      <w:pPr>
        <w:pStyle w:val="ConsPlusNormal"/>
        <w:spacing w:before="220"/>
        <w:ind w:firstLine="540"/>
        <w:jc w:val="both"/>
      </w:pPr>
      <w:r>
        <w:t>право получить консультацию в вузе по выбору дисциплин (модулей) и их влиянию на будущий профиль подготовки при формировании своей индивидуальной образовательной программы;</w:t>
      </w:r>
    </w:p>
    <w:p w:rsidR="004970D9" w:rsidRDefault="004970D9">
      <w:pPr>
        <w:pStyle w:val="ConsPlusNormal"/>
        <w:spacing w:before="220"/>
        <w:ind w:firstLine="540"/>
        <w:jc w:val="both"/>
      </w:pPr>
      <w:r>
        <w:t>право на зачет освоенных ранее дисциплин (модулей) на основе аттестации при наличии соответствующих документов при переводе из другого высшего учебного заведения;</w:t>
      </w:r>
    </w:p>
    <w:p w:rsidR="004970D9" w:rsidRDefault="004970D9">
      <w:pPr>
        <w:pStyle w:val="ConsPlusNormal"/>
        <w:spacing w:before="220"/>
        <w:ind w:firstLine="540"/>
        <w:jc w:val="both"/>
      </w:pPr>
      <w:r>
        <w:t>при формировании своей индивидуальной образовательной программы получить консультацию в вузе по выбору дисциплин (модулей) и их влиянию на будущую профессиональную подготовку;</w:t>
      </w:r>
    </w:p>
    <w:p w:rsidR="004970D9" w:rsidRDefault="004970D9">
      <w:pPr>
        <w:pStyle w:val="ConsPlusNormal"/>
        <w:spacing w:before="220"/>
        <w:ind w:firstLine="540"/>
        <w:jc w:val="both"/>
      </w:pPr>
      <w:r>
        <w:t>обязанность выполнять в установленные сроки все задания, предусмотренные ООП вуза.</w:t>
      </w:r>
    </w:p>
    <w:p w:rsidR="004970D9" w:rsidRDefault="004970D9">
      <w:pPr>
        <w:pStyle w:val="ConsPlusNormal"/>
        <w:spacing w:before="220"/>
        <w:ind w:firstLine="540"/>
        <w:jc w:val="both"/>
      </w:pPr>
      <w:r>
        <w:t>7.15. Практика является обязательным разделом ООП магистратуры. Она представляет собой вид учебных занятий, непосредственно ориентированных на профессионально-практическую подготовку обучающихся. При реализации магистерских программ по данному направлению подготовки предусматриваются следующие виды практик: учебная и производственная, которые могут включать в себя научно-исследовательскую, педагогическую практики, юридическое консультирование.</w:t>
      </w:r>
    </w:p>
    <w:p w:rsidR="004970D9" w:rsidRDefault="004970D9">
      <w:pPr>
        <w:pStyle w:val="ConsPlusNormal"/>
        <w:spacing w:before="220"/>
        <w:ind w:firstLine="540"/>
        <w:jc w:val="both"/>
      </w:pPr>
      <w:r>
        <w:t>Конкретные виды практик определяются ООП вуза. Цели и задачи, программы и формы отчетности определяются вузом по каждому виду практики.</w:t>
      </w:r>
    </w:p>
    <w:p w:rsidR="004970D9" w:rsidRDefault="004970D9">
      <w:pPr>
        <w:pStyle w:val="ConsPlusNormal"/>
        <w:spacing w:before="220"/>
        <w:ind w:firstLine="540"/>
        <w:jc w:val="both"/>
      </w:pPr>
      <w:r>
        <w:t>Практики проводятся в сторонних организациях, студенческих правовых консультациях (юридических клиниках) или на кафедрах вуза, обладающих необходимым кадровым и научным потенциалом.</w:t>
      </w:r>
    </w:p>
    <w:p w:rsidR="004970D9" w:rsidRDefault="004970D9">
      <w:pPr>
        <w:pStyle w:val="ConsPlusNormal"/>
        <w:spacing w:before="220"/>
        <w:ind w:firstLine="540"/>
        <w:jc w:val="both"/>
      </w:pPr>
      <w:r>
        <w:t>7.16. Научно-исследовательская работа обучающихся является обязательным разделом ООП магистратуры и направлена на формирование общекультурных и профессиональных компетенций в соответствии с требованиями настоящего ФГОС ВПО и ООП вуза. Вузами могут предусматриваться следующие виды и этапы выполнения и контроля научно-исследовательской работы обучающихся:</w:t>
      </w:r>
    </w:p>
    <w:p w:rsidR="004970D9" w:rsidRDefault="004970D9">
      <w:pPr>
        <w:pStyle w:val="ConsPlusNormal"/>
        <w:spacing w:before="220"/>
        <w:ind w:firstLine="540"/>
        <w:jc w:val="both"/>
      </w:pPr>
      <w:r>
        <w:t>планирование научно-исследовательской работы, включающее ознакомление с тематикой исследовательских работ в данной области и выбор темы исследования, подготовку реферата по избранной теме;</w:t>
      </w:r>
    </w:p>
    <w:p w:rsidR="004970D9" w:rsidRDefault="004970D9">
      <w:pPr>
        <w:pStyle w:val="ConsPlusNormal"/>
        <w:spacing w:before="220"/>
        <w:ind w:firstLine="540"/>
        <w:jc w:val="both"/>
      </w:pPr>
      <w:r>
        <w:lastRenderedPageBreak/>
        <w:t>проведение научно-исследовательской работы;</w:t>
      </w:r>
    </w:p>
    <w:p w:rsidR="004970D9" w:rsidRDefault="004970D9">
      <w:pPr>
        <w:pStyle w:val="ConsPlusNormal"/>
        <w:spacing w:before="220"/>
        <w:ind w:firstLine="540"/>
        <w:jc w:val="both"/>
      </w:pPr>
      <w:r>
        <w:t>корректировка плана проведения научно-исследовательской работы;</w:t>
      </w:r>
    </w:p>
    <w:p w:rsidR="004970D9" w:rsidRDefault="004970D9">
      <w:pPr>
        <w:pStyle w:val="ConsPlusNormal"/>
        <w:spacing w:before="220"/>
        <w:ind w:firstLine="540"/>
        <w:jc w:val="both"/>
      </w:pPr>
      <w:r>
        <w:t>составление отчета о научно-исследовательской работе;</w:t>
      </w:r>
    </w:p>
    <w:p w:rsidR="004970D9" w:rsidRDefault="004970D9">
      <w:pPr>
        <w:pStyle w:val="ConsPlusNormal"/>
        <w:spacing w:before="220"/>
        <w:ind w:firstLine="540"/>
        <w:jc w:val="both"/>
      </w:pPr>
      <w:r>
        <w:t>публичная защита выполненной работы.</w:t>
      </w:r>
    </w:p>
    <w:p w:rsidR="004970D9" w:rsidRDefault="004970D9">
      <w:pPr>
        <w:pStyle w:val="ConsPlusNormal"/>
        <w:spacing w:before="220"/>
        <w:ind w:firstLine="540"/>
        <w:jc w:val="both"/>
      </w:pPr>
      <w:r>
        <w:t>Основной формой планирования и корректировки индивидуальных планов научно-исследовательской работы обучаемых является обоснование темы, обсуждение плана и промежуточных результатов исследования в рамках научно-исследовательского семинара. В вузе должно постоянно проводиться, с привлечением работодателей и ведущих исследователей, широкое обсуждение результатов научно-исследовательской работы, позволяющее оценить уровень приобретенных знаний, умений и сформированных компетенций у обучающихся. Необходимо также дать оценку компетенций, связанных с формированием профессионального мировоззрения и определенного уровня культуры.</w:t>
      </w:r>
    </w:p>
    <w:p w:rsidR="004970D9" w:rsidRDefault="004970D9">
      <w:pPr>
        <w:pStyle w:val="ConsPlusNormal"/>
        <w:spacing w:before="220"/>
        <w:ind w:firstLine="540"/>
        <w:jc w:val="both"/>
      </w:pPr>
      <w:r>
        <w:t>7.17. Реализация ООП магистратуры должна обеспечиваться научно-педагогическими кадрами, имеющими базовое образование, соответствующее профилю преподаваемой дисциплины, и ученую степень или опыт деятельности в соответствующей профессиональной сфере и систематически занимающимися научной и (или) научно-методической деятельностью.</w:t>
      </w:r>
    </w:p>
    <w:p w:rsidR="004970D9" w:rsidRDefault="004970D9">
      <w:pPr>
        <w:pStyle w:val="ConsPlusNormal"/>
        <w:spacing w:before="220"/>
        <w:ind w:firstLine="540"/>
        <w:jc w:val="both"/>
      </w:pPr>
      <w:r>
        <w:t>К образовательному процессу по дисциплинам профессионального цикла привлекаются не менее пяти процентов преподавателей из числа действующих руководителей и ведущих работников профильных организаций, предприятий и учреждений.</w:t>
      </w:r>
    </w:p>
    <w:p w:rsidR="004970D9" w:rsidRDefault="004970D9">
      <w:pPr>
        <w:pStyle w:val="ConsPlusNormal"/>
        <w:spacing w:before="220"/>
        <w:ind w:firstLine="540"/>
        <w:jc w:val="both"/>
      </w:pPr>
      <w:r>
        <w:t>Не менее 80 процентов преподавателей (в приведенных к целочисленным значениям ставок), обеспечивающих учебный процесс по профессиональному циклу и научно-исследовательскому семинару, должны иметь ученые степени и (или) ученые звания, при этом ученые степени доктора наук и (или) ученое звание профессора должны иметь не менее 40 процентов преподавателей.</w:t>
      </w:r>
    </w:p>
    <w:p w:rsidR="004970D9" w:rsidRDefault="004970D9">
      <w:pPr>
        <w:pStyle w:val="ConsPlusNormal"/>
        <w:spacing w:before="220"/>
        <w:ind w:firstLine="540"/>
        <w:jc w:val="both"/>
      </w:pPr>
      <w:r>
        <w:t>При реализации магистерских программ, ориентированных на подготовку научных и научно-педагогических кадров, не менее 80 процентов преподавателей, обеспечивающих учебный процесс, должны иметь ученые степени кандидата, доктора наук (в том числе степень, присваиваемую за рубежом, документы о присвоении которой прошли установленную процедуру признания и установления эквивалентности) и ученые звания.</w:t>
      </w:r>
    </w:p>
    <w:p w:rsidR="004970D9" w:rsidRDefault="004970D9">
      <w:pPr>
        <w:pStyle w:val="ConsPlusNormal"/>
        <w:spacing w:before="220"/>
        <w:ind w:firstLine="540"/>
        <w:jc w:val="both"/>
      </w:pPr>
      <w:r>
        <w:t>Общее руководство научным содержанием и образовательной частью магистерской программы должно осуществляться штатным научно-педагогическим работником вуза, имеющим ученую степень доктора наук и (или) ученое звание профессора соответствующего профиля, стаж работы в образовательных учреждениях высшего профессионального образования не менее трех лет. Допускается одновременное руководство не более чем одной магистерской программой.</w:t>
      </w:r>
    </w:p>
    <w:p w:rsidR="004970D9" w:rsidRDefault="004970D9">
      <w:pPr>
        <w:pStyle w:val="ConsPlusNormal"/>
        <w:spacing w:before="220"/>
        <w:ind w:firstLine="540"/>
        <w:jc w:val="both"/>
      </w:pPr>
      <w:r>
        <w:t>Непосредственное руководство магистрами осуществляется преподавателями, имеющими ученую степень и (или) ученое звание. Допускается одновременное руководство не более чем десятью магистрами.</w:t>
      </w:r>
    </w:p>
    <w:p w:rsidR="004970D9" w:rsidRDefault="004970D9">
      <w:pPr>
        <w:pStyle w:val="ConsPlusNormal"/>
        <w:spacing w:before="220"/>
        <w:ind w:firstLine="540"/>
        <w:jc w:val="both"/>
      </w:pPr>
      <w:r>
        <w:t>Доля штатных преподавателей, привлекаемых к учебному процессу по дисциплинам профессионального цикла, должна быть не менее 70 процентов.</w:t>
      </w:r>
    </w:p>
    <w:p w:rsidR="004970D9" w:rsidRDefault="004970D9">
      <w:pPr>
        <w:pStyle w:val="ConsPlusNormal"/>
        <w:spacing w:before="220"/>
        <w:ind w:firstLine="540"/>
        <w:jc w:val="both"/>
      </w:pPr>
      <w:r>
        <w:t>Руководители ООП магистратуры должны регулярно вести самостоятельные исследовательские (творческие) проекты или участвовать в исследовательских (творческих) проектах, иметь публикации в отечественных научных журналах и (или) зарубежных реферируемых журналах, трудах национальных и международных конференций, симпозиумов по профилю, не менее одного раза в пять лет проходить повышение квалификации.</w:t>
      </w:r>
    </w:p>
    <w:p w:rsidR="004970D9" w:rsidRDefault="004970D9">
      <w:pPr>
        <w:pStyle w:val="ConsPlusNormal"/>
        <w:spacing w:before="220"/>
        <w:ind w:firstLine="540"/>
        <w:jc w:val="both"/>
      </w:pPr>
      <w:r>
        <w:lastRenderedPageBreak/>
        <w:t>В структуре вуза, реализующего подготовку магистров, должно быть не менее шести кафедр юридического профиля.</w:t>
      </w:r>
    </w:p>
    <w:p w:rsidR="004970D9" w:rsidRDefault="004970D9">
      <w:pPr>
        <w:pStyle w:val="ConsPlusNormal"/>
        <w:spacing w:before="220"/>
        <w:ind w:firstLine="540"/>
        <w:jc w:val="both"/>
      </w:pPr>
      <w:r>
        <w:t>7.18. ООП магистратуры должна обеспечиваться учебно-методической документацией и материалами по всем учебным курсам, дисциплинам (модулям) ООП. Содержание каждой из таких учебных дисциплин (модулей) должно быть представлено в сети Интернет.</w:t>
      </w:r>
    </w:p>
    <w:p w:rsidR="004970D9" w:rsidRDefault="004970D9">
      <w:pPr>
        <w:pStyle w:val="ConsPlusNormal"/>
        <w:spacing w:before="220"/>
        <w:ind w:firstLine="540"/>
        <w:jc w:val="both"/>
      </w:pPr>
      <w:r>
        <w:t>Каждый обучающийся должен быть обеспечен индивидуальным неограниченным доступом к электронно-библиотечной системе, содержащей издания учебной, учебно-методической и иной литературы по основным изучаемым дисциплинам и сформированной на основании прямых договоров с правообладателями.</w:t>
      </w:r>
    </w:p>
    <w:p w:rsidR="004970D9" w:rsidRDefault="004970D9">
      <w:pPr>
        <w:pStyle w:val="ConsPlusNormal"/>
        <w:jc w:val="both"/>
      </w:pPr>
      <w:r>
        <w:t xml:space="preserve">(в ред. </w:t>
      </w:r>
      <w:hyperlink r:id="rId9" w:history="1">
        <w:r>
          <w:rPr>
            <w:color w:val="0000FF"/>
          </w:rPr>
          <w:t>Приказа</w:t>
        </w:r>
      </w:hyperlink>
      <w:r>
        <w:t xml:space="preserve"> </w:t>
      </w:r>
      <w:proofErr w:type="spellStart"/>
      <w:r>
        <w:t>Минобрнауки</w:t>
      </w:r>
      <w:proofErr w:type="spellEnd"/>
      <w:r>
        <w:t xml:space="preserve"> РФ от 31.05.2011 N 1975)</w:t>
      </w:r>
    </w:p>
    <w:p w:rsidR="004970D9" w:rsidRDefault="004970D9">
      <w:pPr>
        <w:pStyle w:val="ConsPlusNormal"/>
        <w:spacing w:before="220"/>
        <w:ind w:firstLine="540"/>
        <w:jc w:val="both"/>
      </w:pPr>
      <w:r>
        <w:t xml:space="preserve">Абзац исключен. - </w:t>
      </w:r>
      <w:hyperlink r:id="rId10" w:history="1">
        <w:r>
          <w:rPr>
            <w:color w:val="0000FF"/>
          </w:rPr>
          <w:t>Приказ</w:t>
        </w:r>
      </w:hyperlink>
      <w:r>
        <w:t xml:space="preserve"> </w:t>
      </w:r>
      <w:proofErr w:type="spellStart"/>
      <w:r>
        <w:t>Минобрнауки</w:t>
      </w:r>
      <w:proofErr w:type="spellEnd"/>
      <w:r>
        <w:t xml:space="preserve"> РФ от 31.05.2011 N 1975.</w:t>
      </w:r>
    </w:p>
    <w:p w:rsidR="004970D9" w:rsidRDefault="004970D9">
      <w:pPr>
        <w:pStyle w:val="ConsPlusNormal"/>
        <w:spacing w:before="220"/>
        <w:ind w:firstLine="540"/>
        <w:jc w:val="both"/>
      </w:pPr>
      <w:r>
        <w:t>Библиотечный фонд должен быть укомплектован печатными и (или) электронными изданиями основной учебной и научной литературы по дисциплинам общенаучного и профессионального циклов, изданными за последние пять лет, из расчета не менее 25 экземпляров таких изданий на каждые 100 обучающихся.</w:t>
      </w:r>
    </w:p>
    <w:p w:rsidR="004970D9" w:rsidRDefault="004970D9">
      <w:pPr>
        <w:pStyle w:val="ConsPlusNormal"/>
        <w:spacing w:before="220"/>
        <w:ind w:firstLine="540"/>
        <w:jc w:val="both"/>
      </w:pPr>
      <w:r>
        <w:t>Фонд дополнительной литературы, помимо учебной, должен включать официальные, справочно-библиографические и специализированные периодические издания в расчете 1 - 2 экземпляра на каждые 100 обучающихся.</w:t>
      </w:r>
    </w:p>
    <w:p w:rsidR="004970D9" w:rsidRDefault="004970D9">
      <w:pPr>
        <w:pStyle w:val="ConsPlusNormal"/>
        <w:spacing w:before="220"/>
        <w:ind w:firstLine="540"/>
        <w:jc w:val="both"/>
      </w:pPr>
      <w:r>
        <w:t xml:space="preserve">Электронно-библиотечная система должна обеспечивать возможность </w:t>
      </w:r>
      <w:proofErr w:type="gramStart"/>
      <w:r>
        <w:t>индивидуального доступа</w:t>
      </w:r>
      <w:proofErr w:type="gramEnd"/>
      <w:r>
        <w:t xml:space="preserve"> для каждого обучающегося из любой точки, в которой имеется доступ к сети Интернет.</w:t>
      </w:r>
    </w:p>
    <w:p w:rsidR="004970D9" w:rsidRDefault="004970D9">
      <w:pPr>
        <w:pStyle w:val="ConsPlusNormal"/>
        <w:spacing w:before="220"/>
        <w:ind w:firstLine="540"/>
        <w:jc w:val="both"/>
      </w:pPr>
      <w:r>
        <w:t>Оперативный обмен информацией с отечественными и зарубежными вузами и организациями должен осуществляться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 Обучающимся должен быть обеспечен доступ к современным профессиональным базам данных, информационным справочным и поисковым системам.</w:t>
      </w:r>
    </w:p>
    <w:p w:rsidR="004970D9" w:rsidRDefault="004970D9">
      <w:pPr>
        <w:pStyle w:val="ConsPlusNormal"/>
        <w:spacing w:before="220"/>
        <w:ind w:firstLine="540"/>
        <w:jc w:val="both"/>
      </w:pPr>
      <w:r>
        <w:t>7.19. Ученый совет высшего учебного заведения при введении ООП по направлению подготовки утверждает размер средств на реализацию соответствующих ООП.</w:t>
      </w:r>
    </w:p>
    <w:p w:rsidR="004970D9" w:rsidRDefault="004970D9">
      <w:pPr>
        <w:pStyle w:val="ConsPlusNormal"/>
        <w:spacing w:before="220"/>
        <w:ind w:firstLine="540"/>
        <w:jc w:val="both"/>
      </w:pPr>
      <w:r>
        <w:t>Финансирование реализации ООП должно осуществляться в объеме не ниже установленных нормативов финансирования высшего учебного заведения &lt;*&gt;.</w:t>
      </w:r>
    </w:p>
    <w:p w:rsidR="004970D9" w:rsidRDefault="004970D9">
      <w:pPr>
        <w:pStyle w:val="ConsPlusNormal"/>
        <w:spacing w:before="220"/>
        <w:ind w:firstLine="540"/>
        <w:jc w:val="both"/>
      </w:pPr>
      <w:r>
        <w:t>--------------------------------</w:t>
      </w:r>
    </w:p>
    <w:p w:rsidR="004970D9" w:rsidRDefault="004970D9">
      <w:pPr>
        <w:pStyle w:val="ConsPlusNormal"/>
        <w:spacing w:before="220"/>
        <w:ind w:firstLine="540"/>
        <w:jc w:val="both"/>
      </w:pPr>
      <w:r>
        <w:t xml:space="preserve">&lt;*&gt; </w:t>
      </w:r>
      <w:hyperlink r:id="rId11" w:history="1">
        <w:r>
          <w:rPr>
            <w:color w:val="0000FF"/>
          </w:rPr>
          <w:t>Пункт 2 статьи 41</w:t>
        </w:r>
      </w:hyperlink>
      <w:r>
        <w:t xml:space="preserve"> Закона Российской Федерации "Об образовании" от 10 июля 1992 г. N 3266-1 (Собрание законодательства Российской Федерации, 1996, N 3, ст. 150; 2002, N 26, ст. 2517; 2004, N 30, ст. 3086; N 35, ст. 3607; 2005, N 1, ст. 25; 2007, N 17, ст. 1932; N 44, ст. 5280).</w:t>
      </w:r>
    </w:p>
    <w:p w:rsidR="004970D9" w:rsidRDefault="004970D9">
      <w:pPr>
        <w:pStyle w:val="ConsPlusNormal"/>
        <w:ind w:firstLine="540"/>
        <w:jc w:val="both"/>
      </w:pPr>
    </w:p>
    <w:p w:rsidR="004970D9" w:rsidRDefault="004970D9">
      <w:pPr>
        <w:pStyle w:val="ConsPlusNormal"/>
        <w:ind w:firstLine="540"/>
        <w:jc w:val="both"/>
      </w:pPr>
      <w:r>
        <w:t>7.20. Высшее учебное заведение, реализующее ООП магистратуры, должно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которые предусмотрены учебным планом вуза, и соответствующей действующим санитарным и противопожарным нормам и правилам.</w:t>
      </w:r>
    </w:p>
    <w:p w:rsidR="004970D9" w:rsidRDefault="004970D9">
      <w:pPr>
        <w:pStyle w:val="ConsPlusNormal"/>
        <w:spacing w:before="220"/>
        <w:ind w:firstLine="540"/>
        <w:jc w:val="both"/>
      </w:pPr>
      <w:r>
        <w:t>Минимально необходимый для реализации магистерской программы перечень материально-технического обеспечения включает в себя:</w:t>
      </w:r>
    </w:p>
    <w:p w:rsidR="004970D9" w:rsidRDefault="004970D9">
      <w:pPr>
        <w:pStyle w:val="ConsPlusNormal"/>
        <w:spacing w:before="220"/>
        <w:ind w:firstLine="540"/>
        <w:jc w:val="both"/>
      </w:pPr>
      <w:r>
        <w:t xml:space="preserve">помещение для студенческой правовой консультации (юридической клиники), кроме вузов, </w:t>
      </w:r>
      <w:r>
        <w:lastRenderedPageBreak/>
        <w:t>в которых обучение сочетается со службой в правоохранительных органах и военной службой;</w:t>
      </w:r>
    </w:p>
    <w:p w:rsidR="004970D9" w:rsidRDefault="004970D9">
      <w:pPr>
        <w:pStyle w:val="ConsPlusNormal"/>
        <w:spacing w:before="220"/>
        <w:ind w:firstLine="540"/>
        <w:jc w:val="both"/>
      </w:pPr>
      <w:r>
        <w:t>учебный зал судебных заседаний;</w:t>
      </w:r>
    </w:p>
    <w:p w:rsidR="004970D9" w:rsidRDefault="004970D9">
      <w:pPr>
        <w:pStyle w:val="ConsPlusNormal"/>
        <w:spacing w:before="220"/>
        <w:ind w:firstLine="540"/>
        <w:jc w:val="both"/>
      </w:pPr>
      <w:r>
        <w:t>специализированную аудиторию, оборудованную для проведения занятий по криминалистике (при условии реализации вузом соответствующей магистерской программы);</w:t>
      </w:r>
    </w:p>
    <w:p w:rsidR="004970D9" w:rsidRDefault="004970D9">
      <w:pPr>
        <w:pStyle w:val="ConsPlusNormal"/>
        <w:spacing w:before="220"/>
        <w:ind w:firstLine="540"/>
        <w:jc w:val="both"/>
      </w:pPr>
      <w:r>
        <w:t>собственную библиотеку с техническими возможностями перевода основных библиотечных фондов в электронную форму и необходимыми условиями их хранения и пользования.</w:t>
      </w:r>
    </w:p>
    <w:p w:rsidR="004970D9" w:rsidRDefault="004970D9">
      <w:pPr>
        <w:pStyle w:val="ConsPlusNormal"/>
        <w:spacing w:before="220"/>
        <w:ind w:firstLine="540"/>
        <w:jc w:val="both"/>
      </w:pPr>
      <w:r>
        <w:t>При использовании электронных изданий во время самостоятельной подготовки вуз в соответствии с трудоемкостью изучаемых дисциплин должен обеспечить каждого обучающегося рабочим местом в компьютерном классе, имеющим выход в сеть Интернет.</w:t>
      </w:r>
    </w:p>
    <w:p w:rsidR="004970D9" w:rsidRDefault="004970D9">
      <w:pPr>
        <w:pStyle w:val="ConsPlusNormal"/>
        <w:spacing w:before="220"/>
        <w:ind w:firstLine="540"/>
        <w:jc w:val="both"/>
      </w:pPr>
      <w:r>
        <w:t>Вуз должен быть обеспечен необходимым комплектом лицензионного программного обеспечения.</w:t>
      </w:r>
    </w:p>
    <w:p w:rsidR="004970D9" w:rsidRDefault="004970D9">
      <w:pPr>
        <w:pStyle w:val="ConsPlusNormal"/>
        <w:ind w:firstLine="540"/>
        <w:jc w:val="both"/>
      </w:pPr>
    </w:p>
    <w:p w:rsidR="004970D9" w:rsidRDefault="004970D9">
      <w:pPr>
        <w:pStyle w:val="ConsPlusNormal"/>
        <w:jc w:val="center"/>
        <w:outlineLvl w:val="1"/>
      </w:pPr>
      <w:r>
        <w:t>VIII. ОЦЕНКА КАЧЕСТВА ОСВОЕНИЯ ОСНОВНЫХ ОБРАЗОВАТЕЛЬНЫХ</w:t>
      </w:r>
    </w:p>
    <w:p w:rsidR="004970D9" w:rsidRDefault="004970D9">
      <w:pPr>
        <w:pStyle w:val="ConsPlusNormal"/>
        <w:jc w:val="center"/>
      </w:pPr>
      <w:r>
        <w:t>ПРОГРАММ МАГИСТРАТУРЫ</w:t>
      </w:r>
    </w:p>
    <w:p w:rsidR="004970D9" w:rsidRDefault="004970D9">
      <w:pPr>
        <w:pStyle w:val="ConsPlusNormal"/>
        <w:ind w:firstLine="540"/>
        <w:jc w:val="both"/>
      </w:pPr>
    </w:p>
    <w:p w:rsidR="004970D9" w:rsidRDefault="004970D9">
      <w:pPr>
        <w:pStyle w:val="ConsPlusNormal"/>
        <w:ind w:firstLine="540"/>
        <w:jc w:val="both"/>
      </w:pPr>
      <w:r>
        <w:t>8.1. Высшее учебное заведение обязано обеспечивать гарантию качества подготовки, в том числе путем:</w:t>
      </w:r>
    </w:p>
    <w:p w:rsidR="004970D9" w:rsidRDefault="004970D9">
      <w:pPr>
        <w:pStyle w:val="ConsPlusNormal"/>
        <w:spacing w:before="220"/>
        <w:ind w:firstLine="540"/>
        <w:jc w:val="both"/>
      </w:pPr>
      <w:r>
        <w:t>разработки стратегии по обеспечению качества подготовки выпускников с привлечением представителей работодателей;</w:t>
      </w:r>
    </w:p>
    <w:p w:rsidR="004970D9" w:rsidRDefault="004970D9">
      <w:pPr>
        <w:pStyle w:val="ConsPlusNormal"/>
        <w:spacing w:before="220"/>
        <w:ind w:firstLine="540"/>
        <w:jc w:val="both"/>
      </w:pPr>
      <w:r>
        <w:t>мониторинга, периодического рецензирования образовательных программ;</w:t>
      </w:r>
    </w:p>
    <w:p w:rsidR="004970D9" w:rsidRDefault="004970D9">
      <w:pPr>
        <w:pStyle w:val="ConsPlusNormal"/>
        <w:spacing w:before="220"/>
        <w:ind w:firstLine="540"/>
        <w:jc w:val="both"/>
      </w:pPr>
      <w:r>
        <w:t>разработки объективных процедур оценки уровня знаний и умений обучающихся, компетенций выпускников;</w:t>
      </w:r>
    </w:p>
    <w:p w:rsidR="004970D9" w:rsidRDefault="004970D9">
      <w:pPr>
        <w:pStyle w:val="ConsPlusNormal"/>
        <w:spacing w:before="220"/>
        <w:ind w:firstLine="540"/>
        <w:jc w:val="both"/>
      </w:pPr>
      <w:r>
        <w:t>обеспечения компетентности преподавательского состава;</w:t>
      </w:r>
    </w:p>
    <w:p w:rsidR="004970D9" w:rsidRDefault="004970D9">
      <w:pPr>
        <w:pStyle w:val="ConsPlusNormal"/>
        <w:spacing w:before="220"/>
        <w:ind w:firstLine="540"/>
        <w:jc w:val="both"/>
      </w:pPr>
      <w:r>
        <w:t xml:space="preserve">регулярного проведения </w:t>
      </w:r>
      <w:proofErr w:type="spellStart"/>
      <w:r>
        <w:t>самообследования</w:t>
      </w:r>
      <w:proofErr w:type="spellEnd"/>
      <w:r>
        <w:t xml:space="preserve"> по согласованным критериям для оценки деятельности (стратегии) и сопоставления с другими образовательными учреждениями с привлечением представителей работодателей;</w:t>
      </w:r>
    </w:p>
    <w:p w:rsidR="004970D9" w:rsidRDefault="004970D9">
      <w:pPr>
        <w:pStyle w:val="ConsPlusNormal"/>
        <w:spacing w:before="220"/>
        <w:ind w:firstLine="540"/>
        <w:jc w:val="both"/>
      </w:pPr>
      <w:r>
        <w:t>информирования общественности о результатах своей деятельности, планах, инновациях.</w:t>
      </w:r>
    </w:p>
    <w:p w:rsidR="004970D9" w:rsidRDefault="004970D9">
      <w:pPr>
        <w:pStyle w:val="ConsPlusNormal"/>
        <w:spacing w:before="220"/>
        <w:ind w:firstLine="540"/>
        <w:jc w:val="both"/>
      </w:pPr>
      <w:r>
        <w:t>Оценка качества освоения магистерских программ должна включать текущий контроль успеваемости, промежуточную аттестацию обучающихся и итоговую государственную аттестацию выпускников.</w:t>
      </w:r>
    </w:p>
    <w:p w:rsidR="004970D9" w:rsidRDefault="004970D9">
      <w:pPr>
        <w:pStyle w:val="ConsPlusNormal"/>
        <w:spacing w:before="220"/>
        <w:ind w:firstLine="540"/>
        <w:jc w:val="both"/>
      </w:pPr>
      <w:r>
        <w:t xml:space="preserve">8.2. </w:t>
      </w:r>
      <w:proofErr w:type="gramStart"/>
      <w:r>
        <w:t>Конкретные формы и процедуры текущего контроля успеваемости и промежуточной аттестации</w:t>
      </w:r>
      <w:proofErr w:type="gramEnd"/>
      <w:r>
        <w:t xml:space="preserve"> обучающихся по каждой дисциплине разрабатываются вузом самостоятельно и доводятся до сведения обучающихся в течение первого месяца обучения.</w:t>
      </w:r>
    </w:p>
    <w:p w:rsidR="004970D9" w:rsidRDefault="004970D9">
      <w:pPr>
        <w:pStyle w:val="ConsPlusNormal"/>
        <w:spacing w:before="220"/>
        <w:ind w:firstLine="540"/>
        <w:jc w:val="both"/>
      </w:pPr>
      <w:r>
        <w:t>8.3. Для аттестации обучающихся на соответствие их персональных достижений поэтапным требованиям соответствующей магистерской программы (текущая и промежуточная аттестация) создаются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разрабатываются и утверждаются вузом.</w:t>
      </w:r>
    </w:p>
    <w:p w:rsidR="004970D9" w:rsidRDefault="004970D9">
      <w:pPr>
        <w:pStyle w:val="ConsPlusNormal"/>
        <w:spacing w:before="220"/>
        <w:ind w:firstLine="540"/>
        <w:jc w:val="both"/>
      </w:pPr>
      <w:r>
        <w:t xml:space="preserve">Фонды оценочных средств должны быть полными и адекватными отображениями требований ФГОС ВПО по данному направлению подготовки, соответствовать целям и </w:t>
      </w:r>
      <w:proofErr w:type="gramStart"/>
      <w:r>
        <w:t>задачам магистерской программы</w:t>
      </w:r>
      <w:proofErr w:type="gramEnd"/>
      <w:r>
        <w:t xml:space="preserve"> и ее учебному плану. Они призваны обеспечивать оценку качества </w:t>
      </w:r>
      <w:r>
        <w:lastRenderedPageBreak/>
        <w:t>общекультурных и профессиональных компетенций, приобретаемых выпускником.</w:t>
      </w:r>
    </w:p>
    <w:p w:rsidR="004970D9" w:rsidRDefault="004970D9">
      <w:pPr>
        <w:pStyle w:val="ConsPlusNormal"/>
        <w:spacing w:before="220"/>
        <w:ind w:firstLine="540"/>
        <w:jc w:val="both"/>
      </w:pPr>
      <w:r>
        <w:t>При разработке оценочных средств для контроля качества изучения модулей, дисциплин, практик должны учитываться все виды связей между включенными в них знаниями, умениями, навыками,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w:t>
      </w:r>
    </w:p>
    <w:p w:rsidR="004970D9" w:rsidRDefault="004970D9">
      <w:pPr>
        <w:pStyle w:val="ConsPlusNormal"/>
        <w:spacing w:before="220"/>
        <w:ind w:firstLine="540"/>
        <w:jc w:val="both"/>
      </w:pPr>
      <w:r>
        <w:t>При проектировании оценочных средств необходимо предусматривать оценку способности обучающихся к творческой деятельности, их готовности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4970D9" w:rsidRDefault="004970D9">
      <w:pPr>
        <w:pStyle w:val="ConsPlusNormal"/>
        <w:spacing w:before="220"/>
        <w:ind w:firstLine="540"/>
        <w:jc w:val="both"/>
      </w:pPr>
      <w:r>
        <w:t>8.4. Обучающимся, а также представителям работодателей должна быть предоставлена возможность оценки содержания, организации и качества учебного процесса в целом, а также работы отдельных преподавателей.</w:t>
      </w:r>
    </w:p>
    <w:p w:rsidR="004970D9" w:rsidRDefault="004970D9">
      <w:pPr>
        <w:pStyle w:val="ConsPlusNormal"/>
        <w:spacing w:before="220"/>
        <w:ind w:firstLine="540"/>
        <w:jc w:val="both"/>
      </w:pPr>
      <w:r>
        <w:t>8.5. Вузом должны быть созданы условия для максимального приближения системы оценки и контроля компетенций магистров к условиям их будущей профессиональной деятельности. С этой целью, кроме преподавателей конкретной дисциплины, в качестве внешних экспертов должны активно использоваться работодатели (представители заинтересованных организаций), преподаватели, читающие смежные дисциплины.</w:t>
      </w:r>
    </w:p>
    <w:p w:rsidR="004970D9" w:rsidRDefault="004970D9">
      <w:pPr>
        <w:pStyle w:val="ConsPlusNormal"/>
        <w:spacing w:before="220"/>
        <w:ind w:firstLine="540"/>
        <w:jc w:val="both"/>
      </w:pPr>
      <w:r>
        <w:t>8.6. Итоговая государственная аттестация направлена на установление соответствия уровня профессиональной подготовки выпускников требованиям ФГОС ВПО.</w:t>
      </w:r>
    </w:p>
    <w:p w:rsidR="004970D9" w:rsidRDefault="004970D9">
      <w:pPr>
        <w:pStyle w:val="ConsPlusNormal"/>
        <w:spacing w:before="220"/>
        <w:ind w:firstLine="540"/>
        <w:jc w:val="both"/>
      </w:pPr>
      <w:r>
        <w:t>Итоговая государственная аттестация включает защиту выпускной квалификационной работы, а также государственный экзамен, устанавливаемый по решению ученого совета вуза.</w:t>
      </w:r>
    </w:p>
    <w:p w:rsidR="004970D9" w:rsidRDefault="004970D9">
      <w:pPr>
        <w:pStyle w:val="ConsPlusNormal"/>
        <w:spacing w:before="220"/>
        <w:ind w:firstLine="540"/>
        <w:jc w:val="both"/>
      </w:pPr>
      <w:r>
        <w:t>8.7. Тематика выпускных квалификационных работ должна быть направлена на решение профессиональных задач в юридической деятельности в соответствии с магистерской программой.</w:t>
      </w:r>
    </w:p>
    <w:p w:rsidR="004970D9" w:rsidRDefault="004970D9">
      <w:pPr>
        <w:pStyle w:val="ConsPlusNormal"/>
        <w:spacing w:before="220"/>
        <w:ind w:firstLine="540"/>
        <w:jc w:val="both"/>
      </w:pPr>
      <w:r>
        <w:t>Выпускная квалификационная работа выполняется в виде магистерской диссертации в период прохождения практики и выполнения научно-исследовательской работы. Она должна представлять собой самостоятельную и логически завершенную работу, связанную с решением задач того вида деятельности, к которому готовится магистр (научно-исследовательской, правотворческой, правоприменительной, правоохранительной, экспертно-консультационной, организационно- управленческой, научно-исследовательской, педагогической).</w:t>
      </w:r>
    </w:p>
    <w:p w:rsidR="004970D9" w:rsidRDefault="004970D9">
      <w:pPr>
        <w:pStyle w:val="ConsPlusNormal"/>
        <w:spacing w:before="220"/>
        <w:ind w:firstLine="540"/>
        <w:jc w:val="both"/>
      </w:pPr>
      <w:r>
        <w:t>При выполнении выпускной квалификационной работы обучающиеся должны показать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4970D9" w:rsidRDefault="004970D9">
      <w:pPr>
        <w:pStyle w:val="ConsPlusNormal"/>
        <w:spacing w:before="220"/>
        <w:ind w:firstLine="540"/>
        <w:jc w:val="both"/>
      </w:pPr>
      <w:r>
        <w:t>Требования к содержанию, объему и структуре выпускной квалификационной работы (магистерской диссертации), а также процедуры ее защиты определяются высшим учебным заведением.</w:t>
      </w:r>
    </w:p>
    <w:p w:rsidR="004970D9" w:rsidRDefault="004970D9">
      <w:pPr>
        <w:pStyle w:val="ConsPlusNormal"/>
        <w:spacing w:before="220"/>
        <w:ind w:firstLine="540"/>
        <w:jc w:val="both"/>
      </w:pPr>
      <w:r>
        <w:t>При защите выпускной квалификационной работы в обязательном порядке учитывается уровень речевой культуры выпускника.</w:t>
      </w:r>
    </w:p>
    <w:p w:rsidR="004970D9" w:rsidRDefault="004970D9">
      <w:pPr>
        <w:pStyle w:val="ConsPlusNormal"/>
        <w:spacing w:before="220"/>
        <w:ind w:firstLine="540"/>
        <w:jc w:val="both"/>
      </w:pPr>
      <w:r>
        <w:t>8.8. Программа государственного экзамена разрабатывается вузами самостоятельно. Для объективной оценки компетенций выпускника тематика экзаменационных вопросов и заданий должна быть комплексной и соответствовать избранным разделам из различных учебных циклов, формирующих конкретные компетенции.</w:t>
      </w:r>
    </w:p>
    <w:p w:rsidR="004970D9" w:rsidRDefault="004970D9">
      <w:pPr>
        <w:pStyle w:val="ConsPlusNormal"/>
        <w:ind w:firstLine="540"/>
        <w:jc w:val="both"/>
      </w:pPr>
    </w:p>
    <w:p w:rsidR="004970D9" w:rsidRDefault="004970D9">
      <w:pPr>
        <w:pStyle w:val="ConsPlusNormal"/>
        <w:ind w:firstLine="540"/>
        <w:jc w:val="both"/>
      </w:pPr>
    </w:p>
    <w:p w:rsidR="004970D9" w:rsidRDefault="004970D9">
      <w:pPr>
        <w:pStyle w:val="ConsPlusNormal"/>
        <w:pBdr>
          <w:top w:val="single" w:sz="6" w:space="0" w:color="auto"/>
        </w:pBdr>
        <w:spacing w:before="100" w:after="100"/>
        <w:jc w:val="both"/>
        <w:rPr>
          <w:sz w:val="2"/>
          <w:szCs w:val="2"/>
        </w:rPr>
      </w:pPr>
    </w:p>
    <w:p w:rsidR="00F07E10" w:rsidRDefault="00F07E10"/>
    <w:sectPr w:rsidR="00F07E10" w:rsidSect="00560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D9"/>
    <w:rsid w:val="004970D9"/>
    <w:rsid w:val="00F0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32A39-E225-4A75-8174-08CEA3CA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0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8E909426F8E5DB082765BDD81372E843EB04BE7E0C376870D28367AC9AEDF21B14DD3617DC24B30DAA4121FE05C746FEE77DD6D4BD71751EB5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F8E909426F8E5DB082765BDD81372E841E901B87908376870D28367AC9AEDF21B14DD3617DC23B60DAA4121FE05C746FEE77DD6D4BD71751EB5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F8E909426F8E5DB082765BDD81372E841ED03B8760A376870D28367AC9AEDF21B14DD3617DD23B40DAA4121FE05C746FEE77DD6D4BD71751EB5J" TargetMode="External"/><Relationship Id="rId11" Type="http://schemas.openxmlformats.org/officeDocument/2006/relationships/hyperlink" Target="consultantplus://offline/ref=EF8E909426F8E5DB082765BDD81372E841EF02BE7F09376870D28367AC9AEDF21B14DD321FDA28E359E5407DBB58D447F7E77FD7C81BBEJ" TargetMode="External"/><Relationship Id="rId5" Type="http://schemas.openxmlformats.org/officeDocument/2006/relationships/hyperlink" Target="consultantplus://offline/ref=EF8E909426F8E5DB082765BDD81372E848E907BF7A056A62788B8F65AB95B2E51C5DD13717DC21B403F54434EF5DCB4FE8F97CC9C8BF7317B6J" TargetMode="External"/><Relationship Id="rId10" Type="http://schemas.openxmlformats.org/officeDocument/2006/relationships/hyperlink" Target="consultantplus://offline/ref=EF8E909426F8E5DB082765BDD81372E841ED03B8760A376870D28367AC9AEDF21B14DD3617DD23B400AA4121FE05C746FEE77DD6D4BD71751EB5J" TargetMode="External"/><Relationship Id="rId4" Type="http://schemas.openxmlformats.org/officeDocument/2006/relationships/hyperlink" Target="consultantplus://offline/ref=EF8E909426F8E5DB082765BDD81372E841ED03B8760A376870D28367AC9AEDF21B14DD3617DD23B40DAA4121FE05C746FEE77DD6D4BD71751EB5J" TargetMode="External"/><Relationship Id="rId9" Type="http://schemas.openxmlformats.org/officeDocument/2006/relationships/hyperlink" Target="consultantplus://offline/ref=EF8E909426F8E5DB082765BDD81372E841ED03B8760A376870D28367AC9AEDF21B14DD3617DD23B40EAA4121FE05C746FEE77DD6D4BD71751EB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6369</Words>
  <Characters>36304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Белоконь Г.Г.</dc:creator>
  <cp:keywords/>
  <dc:description/>
  <cp:lastModifiedBy>Белоконь Г.Г.</cp:lastModifiedBy>
  <cp:revision>1</cp:revision>
  <dcterms:created xsi:type="dcterms:W3CDTF">2021-01-18T09:01:00Z</dcterms:created>
  <dcterms:modified xsi:type="dcterms:W3CDTF">2021-01-18T09:07:00Z</dcterms:modified>
</cp:coreProperties>
</file>